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327DD" w:rsidRPr="004723F0" w:rsidRDefault="00D327DD" w:rsidP="00965824">
      <w:pPr>
        <w:ind w:left="3540" w:firstLine="708"/>
        <w:rPr>
          <w:b/>
          <w:bCs/>
          <w:noProof/>
          <w:sz w:val="36"/>
          <w:szCs w:val="24"/>
        </w:rPr>
      </w:pPr>
      <w:r w:rsidRPr="004723F0">
        <w:rPr>
          <w:b/>
          <w:bCs/>
          <w:noProof/>
          <w:sz w:val="36"/>
          <w:szCs w:val="24"/>
        </w:rPr>
        <w:t>T.C</w:t>
      </w:r>
    </w:p>
    <w:p w:rsidR="00965824" w:rsidRPr="004723F0" w:rsidRDefault="00965824" w:rsidP="00965824">
      <w:pPr>
        <w:jc w:val="center"/>
        <w:rPr>
          <w:b/>
          <w:bCs/>
          <w:noProof/>
          <w:sz w:val="36"/>
          <w:szCs w:val="24"/>
        </w:rPr>
      </w:pPr>
      <w:r w:rsidRPr="004723F0">
        <w:rPr>
          <w:b/>
          <w:bCs/>
          <w:noProof/>
          <w:sz w:val="36"/>
          <w:szCs w:val="24"/>
        </w:rPr>
        <w:t>GÖRELE KAYMAKAMLIĞI</w:t>
      </w:r>
    </w:p>
    <w:p w:rsidR="00D327DD" w:rsidRPr="004723F0" w:rsidRDefault="00D327DD" w:rsidP="00965824">
      <w:pPr>
        <w:jc w:val="center"/>
        <w:rPr>
          <w:b/>
          <w:bCs/>
          <w:noProof/>
          <w:sz w:val="36"/>
          <w:szCs w:val="24"/>
        </w:rPr>
      </w:pPr>
      <w:r w:rsidRPr="004723F0">
        <w:rPr>
          <w:b/>
          <w:bCs/>
          <w:noProof/>
          <w:sz w:val="36"/>
          <w:szCs w:val="24"/>
        </w:rPr>
        <w:t xml:space="preserve">ÇAVUŞLU İLKOKULU </w:t>
      </w:r>
      <w:r w:rsidR="004723F0" w:rsidRPr="004723F0">
        <w:rPr>
          <w:b/>
          <w:bCs/>
          <w:noProof/>
          <w:sz w:val="36"/>
          <w:szCs w:val="24"/>
        </w:rPr>
        <w:t>–</w:t>
      </w:r>
      <w:r w:rsidRPr="004723F0">
        <w:rPr>
          <w:b/>
          <w:bCs/>
          <w:noProof/>
          <w:sz w:val="36"/>
          <w:szCs w:val="24"/>
        </w:rPr>
        <w:t xml:space="preserve"> ORTAOKULU</w:t>
      </w:r>
    </w:p>
    <w:p w:rsidR="004723F0" w:rsidRDefault="004723F0" w:rsidP="00965824">
      <w:pPr>
        <w:jc w:val="center"/>
        <w:rPr>
          <w:b/>
          <w:bCs/>
          <w:noProof/>
          <w:sz w:val="36"/>
          <w:szCs w:val="24"/>
        </w:rPr>
      </w:pPr>
    </w:p>
    <w:p w:rsidR="004723F0" w:rsidRPr="000B2CA6" w:rsidRDefault="004723F0" w:rsidP="00965824">
      <w:pPr>
        <w:jc w:val="center"/>
        <w:rPr>
          <w:b/>
          <w:bCs/>
          <w:noProof/>
          <w:sz w:val="36"/>
          <w:szCs w:val="24"/>
        </w:rPr>
      </w:pPr>
    </w:p>
    <w:p w:rsidR="00D327DD" w:rsidRDefault="004723F0" w:rsidP="00D327DD">
      <w:pPr>
        <w:rPr>
          <w:b/>
          <w:bCs/>
          <w:noProof/>
          <w:sz w:val="40"/>
          <w:szCs w:val="24"/>
        </w:rPr>
      </w:pPr>
      <w:r>
        <w:rPr>
          <w:b/>
          <w:bCs/>
          <w:noProof/>
          <w:sz w:val="40"/>
          <w:szCs w:val="24"/>
        </w:rPr>
        <w:drawing>
          <wp:inline distT="0" distB="0" distL="0" distR="0">
            <wp:extent cx="5762625" cy="3105150"/>
            <wp:effectExtent l="95250" t="19050" r="47625" b="57150"/>
            <wp:docPr id="1" name="0 Resim" descr="Slay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ayt1.jpg"/>
                    <pic:cNvPicPr/>
                  </pic:nvPicPr>
                  <pic:blipFill>
                    <a:blip r:embed="rId8"/>
                    <a:stretch>
                      <a:fillRect/>
                    </a:stretch>
                  </pic:blipFill>
                  <pic:spPr>
                    <a:xfrm>
                      <a:off x="0" y="0"/>
                      <a:ext cx="5762625" cy="3105150"/>
                    </a:xfrm>
                    <a:prstGeom prst="rect">
                      <a:avLst/>
                    </a:prstGeom>
                    <a:effectLst>
                      <a:outerShdw blurRad="50800" dist="38100" dir="5400000" algn="t" rotWithShape="0">
                        <a:prstClr val="black">
                          <a:alpha val="40000"/>
                        </a:prstClr>
                      </a:outerShdw>
                    </a:effectLst>
                    <a:scene3d>
                      <a:camera prst="orthographicFront"/>
                      <a:lightRig rig="threePt" dir="t"/>
                    </a:scene3d>
                    <a:sp3d>
                      <a:bevelT w="165100" prst="coolSlant"/>
                      <a:bevelB w="152400" h="50800" prst="softRound"/>
                    </a:sp3d>
                  </pic:spPr>
                </pic:pic>
              </a:graphicData>
            </a:graphic>
          </wp:inline>
        </w:drawing>
      </w:r>
    </w:p>
    <w:p w:rsidR="000B2CA6" w:rsidRDefault="000B2CA6" w:rsidP="00D327DD">
      <w:pPr>
        <w:rPr>
          <w:b/>
          <w:bCs/>
          <w:noProof/>
          <w:sz w:val="40"/>
          <w:szCs w:val="24"/>
        </w:rPr>
      </w:pPr>
    </w:p>
    <w:p w:rsidR="004723F0" w:rsidRDefault="004723F0" w:rsidP="00D327DD">
      <w:pPr>
        <w:rPr>
          <w:b/>
          <w:bCs/>
          <w:noProof/>
          <w:sz w:val="40"/>
          <w:szCs w:val="24"/>
        </w:rPr>
      </w:pPr>
    </w:p>
    <w:p w:rsidR="004723F0" w:rsidRDefault="004723F0" w:rsidP="00D327DD">
      <w:pPr>
        <w:rPr>
          <w:b/>
          <w:bCs/>
          <w:noProof/>
          <w:sz w:val="40"/>
          <w:szCs w:val="24"/>
        </w:rPr>
      </w:pPr>
    </w:p>
    <w:p w:rsidR="004723F0" w:rsidRDefault="004723F0" w:rsidP="00D327DD">
      <w:pPr>
        <w:rPr>
          <w:b/>
          <w:bCs/>
          <w:noProof/>
          <w:sz w:val="40"/>
          <w:szCs w:val="24"/>
        </w:rPr>
      </w:pPr>
    </w:p>
    <w:p w:rsidR="004723F0" w:rsidRDefault="00D327DD" w:rsidP="00D327DD">
      <w:pPr>
        <w:jc w:val="center"/>
        <w:rPr>
          <w:b/>
          <w:bCs/>
          <w:noProof/>
          <w:sz w:val="72"/>
          <w:szCs w:val="72"/>
        </w:rPr>
      </w:pPr>
      <w:r w:rsidRPr="004723F0">
        <w:rPr>
          <w:b/>
          <w:bCs/>
          <w:noProof/>
          <w:sz w:val="72"/>
          <w:szCs w:val="72"/>
        </w:rPr>
        <w:t xml:space="preserve">2019-2023 </w:t>
      </w:r>
    </w:p>
    <w:p w:rsidR="00D327DD" w:rsidRPr="004723F0" w:rsidRDefault="00D327DD" w:rsidP="00D327DD">
      <w:pPr>
        <w:jc w:val="center"/>
        <w:rPr>
          <w:b/>
          <w:bCs/>
          <w:noProof/>
          <w:sz w:val="72"/>
          <w:szCs w:val="72"/>
        </w:rPr>
      </w:pPr>
      <w:r w:rsidRPr="004723F0">
        <w:rPr>
          <w:b/>
          <w:bCs/>
          <w:noProof/>
          <w:sz w:val="72"/>
          <w:szCs w:val="72"/>
        </w:rPr>
        <w:t>STRATEJİK PLANI</w:t>
      </w:r>
    </w:p>
    <w:p w:rsidR="00D327DD" w:rsidRDefault="00D327DD"/>
    <w:p w:rsidR="000B2CA6" w:rsidRDefault="000B2CA6"/>
    <w:p w:rsidR="00055120" w:rsidRDefault="00055120"/>
    <w:p w:rsidR="00055120" w:rsidRDefault="00055120"/>
    <w:p w:rsidR="00055120" w:rsidRDefault="00055120"/>
    <w:p w:rsidR="00055120" w:rsidRDefault="00055120"/>
    <w:p w:rsidR="00055120" w:rsidRDefault="00055120"/>
    <w:p w:rsidR="00055120" w:rsidRDefault="00055120"/>
    <w:p w:rsidR="00055120" w:rsidRDefault="00055120"/>
    <w:p w:rsidR="00055120" w:rsidRDefault="00055120"/>
    <w:p w:rsidR="00055120" w:rsidRDefault="00055120"/>
    <w:p w:rsidR="004723F0" w:rsidRDefault="004723F0"/>
    <w:p w:rsidR="00055120" w:rsidRPr="00EF7CD2" w:rsidRDefault="00D327DD" w:rsidP="00D327DD">
      <w:pPr>
        <w:rPr>
          <w:b/>
          <w:bCs/>
        </w:rPr>
      </w:pPr>
      <w:r>
        <w:rPr>
          <w:noProof/>
        </w:rPr>
        <w:drawing>
          <wp:anchor distT="0" distB="0" distL="114300" distR="114300" simplePos="0" relativeHeight="251658240" behindDoc="0" locked="0" layoutInCell="1" allowOverlap="1">
            <wp:simplePos x="2552700" y="1314450"/>
            <wp:positionH relativeFrom="margin">
              <wp:align>center</wp:align>
            </wp:positionH>
            <wp:positionV relativeFrom="margin">
              <wp:align>top</wp:align>
            </wp:positionV>
            <wp:extent cx="2447925" cy="3400425"/>
            <wp:effectExtent l="0" t="0" r="9525" b="9525"/>
            <wp:wrapSquare wrapText="bothSides"/>
            <wp:docPr id="4" name="Resim 4" descr="atat%C3%BCrk-resmi-10-kas%C4%B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at%C3%BCrk-resmi-10-kas%C4%B1m"/>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7925" cy="3400425"/>
                    </a:xfrm>
                    <a:prstGeom prst="rect">
                      <a:avLst/>
                    </a:prstGeom>
                    <a:noFill/>
                    <a:ln>
                      <a:noFill/>
                    </a:ln>
                  </pic:spPr>
                </pic:pic>
              </a:graphicData>
            </a:graphic>
          </wp:anchor>
        </w:drawing>
      </w:r>
    </w:p>
    <w:p w:rsidR="00D327DD" w:rsidRPr="00D327DD" w:rsidRDefault="00D327DD" w:rsidP="00D327DD">
      <w:pPr>
        <w:autoSpaceDE w:val="0"/>
        <w:autoSpaceDN w:val="0"/>
        <w:adjustRightInd w:val="0"/>
        <w:spacing w:line="360" w:lineRule="auto"/>
        <w:jc w:val="both"/>
        <w:rPr>
          <w:rFonts w:ascii="Monotype Corsiva" w:hAnsi="Monotype Corsiva" w:cs="Cambria-Bold"/>
          <w:bCs/>
          <w:color w:val="1A181C"/>
          <w:sz w:val="40"/>
          <w:szCs w:val="40"/>
        </w:rPr>
      </w:pPr>
      <w:r w:rsidRPr="009F5C7A">
        <w:rPr>
          <w:rFonts w:ascii="Monotype Corsiva" w:hAnsi="Monotype Corsiva" w:cs="Cambria-Bold"/>
          <w:bCs/>
          <w:color w:val="1A181C"/>
          <w:sz w:val="40"/>
          <w:szCs w:val="40"/>
        </w:rPr>
        <w:t xml:space="preserve">Sizler, yani yeni Türkiye'nin genç </w:t>
      </w:r>
      <w:r>
        <w:rPr>
          <w:rFonts w:ascii="Monotype Corsiva" w:hAnsi="Monotype Corsiva" w:cs="Cambria-Bold"/>
          <w:bCs/>
          <w:color w:val="1A181C"/>
          <w:sz w:val="40"/>
          <w:szCs w:val="40"/>
        </w:rPr>
        <w:t xml:space="preserve">evlatları! Yorulsanız dahi beni </w:t>
      </w:r>
      <w:r w:rsidRPr="009F5C7A">
        <w:rPr>
          <w:rFonts w:ascii="Monotype Corsiva" w:hAnsi="Monotype Corsiva" w:cs="Cambria-Bold"/>
          <w:bCs/>
          <w:color w:val="1A181C"/>
          <w:sz w:val="40"/>
          <w:szCs w:val="40"/>
        </w:rPr>
        <w:t>takip edeceksiniz... Dinlenmemek üzere yürümeye karar</w:t>
      </w:r>
      <w:r w:rsidR="00BE479F">
        <w:rPr>
          <w:rFonts w:ascii="Monotype Corsiva" w:hAnsi="Monotype Corsiva" w:cs="Cambria-Bold"/>
          <w:bCs/>
          <w:color w:val="1A181C"/>
          <w:sz w:val="40"/>
          <w:szCs w:val="40"/>
        </w:rPr>
        <w:t xml:space="preserve"> </w:t>
      </w:r>
      <w:r w:rsidRPr="009F5C7A">
        <w:rPr>
          <w:rFonts w:ascii="Monotype Corsiva" w:hAnsi="Monotype Corsiva" w:cs="Cambria-Bold"/>
          <w:bCs/>
          <w:color w:val="1A181C"/>
          <w:sz w:val="40"/>
          <w:szCs w:val="40"/>
        </w:rPr>
        <w:t>verenler, asla ve asla yorulmazlar. Türk Gençliği gayeye, bizim</w:t>
      </w:r>
      <w:r w:rsidR="00BE479F">
        <w:rPr>
          <w:rFonts w:ascii="Monotype Corsiva" w:hAnsi="Monotype Corsiva" w:cs="Cambria-Bold"/>
          <w:bCs/>
          <w:color w:val="1A181C"/>
          <w:sz w:val="40"/>
          <w:szCs w:val="40"/>
        </w:rPr>
        <w:t xml:space="preserve"> </w:t>
      </w:r>
      <w:r w:rsidRPr="009F5C7A">
        <w:rPr>
          <w:rFonts w:ascii="Monotype Corsiva" w:hAnsi="Monotype Corsiva" w:cs="Cambria-Bold"/>
          <w:bCs/>
          <w:color w:val="1A181C"/>
          <w:sz w:val="40"/>
          <w:szCs w:val="40"/>
        </w:rPr>
        <w:t>yüksek idealimize durmadan, yorulmadan yürüyecektir.</w:t>
      </w:r>
      <w:r w:rsidRPr="00EF7CD2">
        <w:rPr>
          <w:b/>
          <w:bCs/>
        </w:rPr>
        <w:tab/>
      </w:r>
    </w:p>
    <w:p w:rsidR="00D327DD" w:rsidRDefault="0093519A" w:rsidP="00D327DD">
      <w:pPr>
        <w:autoSpaceDE w:val="0"/>
        <w:autoSpaceDN w:val="0"/>
        <w:adjustRightInd w:val="0"/>
        <w:spacing w:line="360" w:lineRule="auto"/>
        <w:jc w:val="both"/>
        <w:rPr>
          <w:b/>
          <w:bCs/>
        </w:rPr>
      </w:pPr>
      <w:r>
        <w:rPr>
          <w:b/>
          <w:bCs/>
          <w:noProof/>
        </w:rPr>
        <w:drawing>
          <wp:anchor distT="0" distB="0" distL="114300" distR="114300" simplePos="0" relativeHeight="251659264" behindDoc="0" locked="0" layoutInCell="1" allowOverlap="1">
            <wp:simplePos x="0" y="0"/>
            <wp:positionH relativeFrom="margin">
              <wp:posOffset>3672205</wp:posOffset>
            </wp:positionH>
            <wp:positionV relativeFrom="margin">
              <wp:posOffset>6682105</wp:posOffset>
            </wp:positionV>
            <wp:extent cx="1609725" cy="400050"/>
            <wp:effectExtent l="19050" t="0" r="9525"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400050"/>
                    </a:xfrm>
                    <a:prstGeom prst="rect">
                      <a:avLst/>
                    </a:prstGeom>
                    <a:noFill/>
                    <a:ln>
                      <a:noFill/>
                    </a:ln>
                  </pic:spPr>
                </pic:pic>
              </a:graphicData>
            </a:graphic>
          </wp:anchor>
        </w:drawing>
      </w:r>
    </w:p>
    <w:p w:rsidR="00D327DD" w:rsidRDefault="00D327DD" w:rsidP="00D327DD">
      <w:pPr>
        <w:rPr>
          <w:b/>
          <w:noProof/>
        </w:rPr>
      </w:pPr>
    </w:p>
    <w:p w:rsidR="00D327DD" w:rsidRPr="00EF7CD2" w:rsidRDefault="00D327DD" w:rsidP="00D327DD">
      <w:pPr>
        <w:rPr>
          <w:b/>
          <w:bCs/>
        </w:rPr>
      </w:pPr>
    </w:p>
    <w:p w:rsidR="00D327DD" w:rsidRDefault="00D327DD" w:rsidP="00D327DD">
      <w:pPr>
        <w:autoSpaceDE w:val="0"/>
        <w:autoSpaceDN w:val="0"/>
        <w:adjustRightInd w:val="0"/>
        <w:rPr>
          <w:rFonts w:ascii="Cambria-Bold" w:hAnsi="Cambria-Bold" w:cs="Cambria-Bold"/>
          <w:b/>
          <w:bCs/>
          <w:color w:val="1A181C"/>
          <w:sz w:val="28"/>
          <w:szCs w:val="28"/>
        </w:rPr>
      </w:pPr>
    </w:p>
    <w:p w:rsidR="00D327DD" w:rsidRDefault="00D327DD" w:rsidP="00D327DD">
      <w:pPr>
        <w:autoSpaceDE w:val="0"/>
        <w:autoSpaceDN w:val="0"/>
        <w:adjustRightInd w:val="0"/>
        <w:rPr>
          <w:rFonts w:ascii="Cambria-Bold" w:hAnsi="Cambria-Bold" w:cs="Cambria-Bold"/>
          <w:b/>
          <w:bCs/>
          <w:color w:val="1A181C"/>
          <w:sz w:val="28"/>
          <w:szCs w:val="28"/>
        </w:rPr>
      </w:pPr>
    </w:p>
    <w:p w:rsidR="00D327DD" w:rsidRDefault="00D327DD" w:rsidP="00D327DD">
      <w:pPr>
        <w:autoSpaceDE w:val="0"/>
        <w:autoSpaceDN w:val="0"/>
        <w:adjustRightInd w:val="0"/>
        <w:rPr>
          <w:rFonts w:ascii="Cambria-Bold" w:hAnsi="Cambria-Bold" w:cs="Cambria-Bold"/>
          <w:b/>
          <w:bCs/>
          <w:color w:val="1A181C"/>
          <w:sz w:val="28"/>
          <w:szCs w:val="28"/>
        </w:rPr>
      </w:pPr>
    </w:p>
    <w:p w:rsidR="00D327DD" w:rsidRDefault="00D327DD" w:rsidP="00D327DD">
      <w:pPr>
        <w:autoSpaceDE w:val="0"/>
        <w:autoSpaceDN w:val="0"/>
        <w:adjustRightInd w:val="0"/>
        <w:ind w:left="2124" w:firstLine="708"/>
        <w:rPr>
          <w:rFonts w:ascii="Monotype Corsiva" w:hAnsi="Monotype Corsiva" w:cs="Cambria-Bold"/>
          <w:b/>
          <w:bCs/>
          <w:color w:val="1A181C"/>
        </w:rPr>
        <w:sectPr w:rsidR="00D327DD" w:rsidSect="00055120">
          <w:footerReference w:type="default" r:id="rId11"/>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p>
    <w:p w:rsidR="00D327DD" w:rsidRPr="00672FA4" w:rsidRDefault="00D327DD" w:rsidP="00D327DD">
      <w:pPr>
        <w:autoSpaceDE w:val="0"/>
        <w:autoSpaceDN w:val="0"/>
        <w:adjustRightInd w:val="0"/>
        <w:ind w:left="2124"/>
        <w:rPr>
          <w:rFonts w:ascii="Monotype Corsiva" w:hAnsi="Monotype Corsiva" w:cs="Cambria"/>
          <w:color w:val="1A181C"/>
        </w:rPr>
      </w:pPr>
      <w:r w:rsidRPr="00672FA4">
        <w:rPr>
          <w:rFonts w:ascii="Monotype Corsiva" w:hAnsi="Monotype Corsiva" w:cs="Cambria-Bold"/>
          <w:b/>
          <w:bCs/>
          <w:color w:val="1A181C"/>
        </w:rPr>
        <w:lastRenderedPageBreak/>
        <w:t>İSTİKLAL MARŞI</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Korkma, sönmez bu şafaklarda yüzen al sancak;</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Sönmeden yurdumun üstünde tüten en son ocak.</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O benim milletimin yıldızıdır, parlayacak;</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O benimdir, o benim milletimindir ancak.</w:t>
      </w:r>
    </w:p>
    <w:p w:rsidR="00D327DD" w:rsidRDefault="00D327DD" w:rsidP="00D327DD">
      <w:pPr>
        <w:autoSpaceDE w:val="0"/>
        <w:autoSpaceDN w:val="0"/>
        <w:adjustRightInd w:val="0"/>
        <w:rPr>
          <w:rFonts w:ascii="Monotype Corsiva" w:hAnsi="Monotype Corsiva" w:cs="Cambria"/>
          <w:color w:val="1A181C"/>
        </w:rPr>
      </w:pPr>
    </w:p>
    <w:p w:rsidR="00D327DD" w:rsidRPr="00672FA4" w:rsidRDefault="00D327DD" w:rsidP="00D327DD">
      <w:pPr>
        <w:autoSpaceDE w:val="0"/>
        <w:autoSpaceDN w:val="0"/>
        <w:adjustRightInd w:val="0"/>
        <w:rPr>
          <w:rFonts w:ascii="Monotype Corsiva" w:hAnsi="Monotype Corsiva" w:cs="Cambria"/>
          <w:color w:val="1A181C"/>
        </w:rPr>
      </w:pPr>
      <w:r>
        <w:rPr>
          <w:rFonts w:ascii="Monotype Corsiva" w:hAnsi="Monotype Corsiva" w:cs="Cambria"/>
          <w:color w:val="1A181C"/>
        </w:rPr>
        <w:t>Ç</w:t>
      </w:r>
      <w:r w:rsidRPr="00672FA4">
        <w:rPr>
          <w:rFonts w:ascii="Monotype Corsiva" w:hAnsi="Monotype Corsiva" w:cs="Cambria"/>
          <w:color w:val="1A181C"/>
        </w:rPr>
        <w:t>atma, kurban olayım, çehreni ey nazlı hilal!</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Kahraman ırkıma bir gül! Ne bu şiddet, bu celâl?</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Sana olmaz dökülen kanlarımız sonra helâl...</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Hakkıdır, Hakk'a tapan, milletimin istiklâl!</w:t>
      </w:r>
    </w:p>
    <w:p w:rsidR="00D327DD" w:rsidRDefault="00D327DD" w:rsidP="00D327DD">
      <w:pPr>
        <w:autoSpaceDE w:val="0"/>
        <w:autoSpaceDN w:val="0"/>
        <w:adjustRightInd w:val="0"/>
        <w:rPr>
          <w:rFonts w:ascii="Monotype Corsiva" w:hAnsi="Monotype Corsiva" w:cs="Cambria"/>
          <w:color w:val="1A181C"/>
        </w:rPr>
      </w:pP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Ben ezelden beridir hür yaşadım, hür yaşarım.</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Hangi çılgın bana zincir vuracakmış? Şaşarım!</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Kükremiş sel gibiyim, bendimi çiğner, aşarım.</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Yırtarım dağları, enginlere sığmam, taşarım.</w:t>
      </w:r>
    </w:p>
    <w:p w:rsidR="00D327DD" w:rsidRPr="00672FA4" w:rsidRDefault="00D327DD" w:rsidP="00D327DD">
      <w:pPr>
        <w:autoSpaceDE w:val="0"/>
        <w:autoSpaceDN w:val="0"/>
        <w:adjustRightInd w:val="0"/>
        <w:rPr>
          <w:rFonts w:ascii="Monotype Corsiva" w:hAnsi="Monotype Corsiva" w:cs="Cambria"/>
          <w:color w:val="1A181C"/>
        </w:rPr>
      </w:pP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Garbın âfâkını sarmışsa çelik zırhlı duvar,</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Benim iman dolu göğsüm gibi serhaddim var.</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Ulusun, korkma! Nasıl böyle bir imanı boğar,</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Medeniyet! dediğin tek dişi kalmış canavar?</w:t>
      </w:r>
    </w:p>
    <w:p w:rsidR="00D327DD" w:rsidRPr="00672FA4" w:rsidRDefault="00D327DD" w:rsidP="00D327DD">
      <w:pPr>
        <w:autoSpaceDE w:val="0"/>
        <w:autoSpaceDN w:val="0"/>
        <w:adjustRightInd w:val="0"/>
        <w:rPr>
          <w:rFonts w:ascii="Monotype Corsiva" w:hAnsi="Monotype Corsiva" w:cs="Cambria"/>
          <w:color w:val="1A181C"/>
        </w:rPr>
      </w:pPr>
      <w:r>
        <w:rPr>
          <w:rFonts w:ascii="Monotype Corsiva" w:hAnsi="Monotype Corsiva" w:cs="Cambria"/>
          <w:color w:val="1A181C"/>
        </w:rPr>
        <w:tab/>
      </w:r>
    </w:p>
    <w:p w:rsidR="00D327DD" w:rsidRDefault="00D327DD" w:rsidP="00D327DD">
      <w:pPr>
        <w:autoSpaceDE w:val="0"/>
        <w:autoSpaceDN w:val="0"/>
        <w:adjustRightInd w:val="0"/>
        <w:rPr>
          <w:rFonts w:ascii="Monotype Corsiva" w:hAnsi="Monotype Corsiva" w:cs="Cambria"/>
          <w:color w:val="1A181C"/>
        </w:rPr>
      </w:pPr>
      <w:r>
        <w:rPr>
          <w:rFonts w:ascii="Monotype Corsiva" w:hAnsi="Monotype Corsiva" w:cs="Cambria"/>
          <w:color w:val="1A181C"/>
        </w:rPr>
        <w:t>A</w:t>
      </w:r>
      <w:r w:rsidRPr="00672FA4">
        <w:rPr>
          <w:rFonts w:ascii="Monotype Corsiva" w:hAnsi="Monotype Corsiva" w:cs="Cambria"/>
          <w:color w:val="1A181C"/>
        </w:rPr>
        <w:t>rkadaş! Yurduma alçakları uğratma, sakın.</w:t>
      </w:r>
    </w:p>
    <w:p w:rsidR="00D327DD" w:rsidRPr="00672FA4" w:rsidRDefault="00D327DD" w:rsidP="00D327DD">
      <w:pPr>
        <w:autoSpaceDE w:val="0"/>
        <w:autoSpaceDN w:val="0"/>
        <w:adjustRightInd w:val="0"/>
        <w:rPr>
          <w:rFonts w:ascii="Monotype Corsiva" w:hAnsi="Monotype Corsiva" w:cs="Cambria"/>
          <w:color w:val="1A181C"/>
        </w:rPr>
      </w:pPr>
      <w:r>
        <w:rPr>
          <w:rFonts w:ascii="Monotype Corsiva" w:hAnsi="Monotype Corsiva" w:cs="Cambria"/>
          <w:color w:val="1A181C"/>
        </w:rPr>
        <w:t>S</w:t>
      </w:r>
      <w:r w:rsidRPr="00672FA4">
        <w:rPr>
          <w:rFonts w:ascii="Monotype Corsiva" w:hAnsi="Monotype Corsiva" w:cs="Cambria"/>
          <w:color w:val="1A181C"/>
        </w:rPr>
        <w:t>iper et gövdeni, dursun bu hayâsızca akın.</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Doğacaktır sana va'dettiği günler Hakk'ın...</w:t>
      </w:r>
    </w:p>
    <w:p w:rsidR="00D327DD"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Kim bilir, belki yarın, belki yarından da yakın.</w:t>
      </w:r>
    </w:p>
    <w:p w:rsidR="00D327DD" w:rsidRDefault="00D327DD" w:rsidP="00D327DD">
      <w:pPr>
        <w:autoSpaceDE w:val="0"/>
        <w:autoSpaceDN w:val="0"/>
        <w:adjustRightInd w:val="0"/>
        <w:rPr>
          <w:rFonts w:ascii="Monotype Corsiva" w:hAnsi="Monotype Corsiva" w:cs="Cambria"/>
          <w:color w:val="1A181C"/>
        </w:rPr>
      </w:pPr>
    </w:p>
    <w:p w:rsidR="00D327DD" w:rsidRDefault="00D327DD" w:rsidP="00D327DD">
      <w:pPr>
        <w:autoSpaceDE w:val="0"/>
        <w:autoSpaceDN w:val="0"/>
        <w:adjustRightInd w:val="0"/>
        <w:rPr>
          <w:rFonts w:ascii="Monotype Corsiva" w:hAnsi="Monotype Corsiva" w:cs="Cambria"/>
          <w:color w:val="1A181C"/>
        </w:rPr>
      </w:pPr>
    </w:p>
    <w:p w:rsidR="00D327DD" w:rsidRDefault="00D327DD" w:rsidP="00D327DD">
      <w:pPr>
        <w:autoSpaceDE w:val="0"/>
        <w:autoSpaceDN w:val="0"/>
        <w:adjustRightInd w:val="0"/>
        <w:rPr>
          <w:rFonts w:ascii="Monotype Corsiva" w:hAnsi="Monotype Corsiva" w:cs="Cambria"/>
          <w:color w:val="1A181C"/>
        </w:rPr>
      </w:pPr>
    </w:p>
    <w:p w:rsidR="00D327DD" w:rsidRDefault="00D327DD" w:rsidP="00D327DD">
      <w:pPr>
        <w:autoSpaceDE w:val="0"/>
        <w:autoSpaceDN w:val="0"/>
        <w:adjustRightInd w:val="0"/>
        <w:rPr>
          <w:rFonts w:ascii="Monotype Corsiva" w:hAnsi="Monotype Corsiva" w:cs="Cambria"/>
          <w:color w:val="1A181C"/>
        </w:rPr>
      </w:pPr>
    </w:p>
    <w:p w:rsidR="00D327DD"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Bastığın yerleri "toprak!" diyerek geçme, tanı:</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Düşün altındaki binlerce kefensiz yatanı.</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Sen şehit oğlusun, incitme, yazıktır, atanı:</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Verme, dünyaları alsan da, bu cennet vatanı.</w:t>
      </w:r>
    </w:p>
    <w:p w:rsidR="00D327DD" w:rsidRPr="00672FA4" w:rsidRDefault="00D327DD" w:rsidP="00D327DD">
      <w:pPr>
        <w:autoSpaceDE w:val="0"/>
        <w:autoSpaceDN w:val="0"/>
        <w:adjustRightInd w:val="0"/>
        <w:rPr>
          <w:rFonts w:ascii="Monotype Corsiva" w:hAnsi="Monotype Corsiva" w:cs="Cambria"/>
          <w:color w:val="1A181C"/>
        </w:rPr>
      </w:pP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Kim bu cennet vatanın uğruna olmaz ki fedâ?</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Şühedâ fışkıracak toprağı sıksan, şühedâ!</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Cânı, cânânı, bütün varımı alsın da Hüda,</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Etmesin tek vatanımdan beni dünyada cüdâ.</w:t>
      </w:r>
    </w:p>
    <w:p w:rsidR="00D327DD" w:rsidRPr="00672FA4" w:rsidRDefault="00D327DD" w:rsidP="00D327DD">
      <w:pPr>
        <w:autoSpaceDE w:val="0"/>
        <w:autoSpaceDN w:val="0"/>
        <w:adjustRightInd w:val="0"/>
        <w:rPr>
          <w:rFonts w:ascii="Monotype Corsiva" w:hAnsi="Monotype Corsiva" w:cs="Cambria"/>
          <w:color w:val="1A181C"/>
        </w:rPr>
      </w:pP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Ruhumun senden, İlâhi, şudur ancak emeli:</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Değmesin mabedimin göğsüne nâmahrem eli.</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Bu ezanlar-ki şahadetleri dinin temeli-</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Ebedî yurdumun üstünde benim inlemeli.</w:t>
      </w:r>
    </w:p>
    <w:p w:rsidR="00D327DD" w:rsidRDefault="00D327DD" w:rsidP="00D327DD">
      <w:pPr>
        <w:autoSpaceDE w:val="0"/>
        <w:autoSpaceDN w:val="0"/>
        <w:adjustRightInd w:val="0"/>
        <w:rPr>
          <w:rFonts w:ascii="Monotype Corsiva" w:hAnsi="Monotype Corsiva" w:cs="Cambria"/>
          <w:color w:val="1A181C"/>
        </w:rPr>
      </w:pP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O zaman vecd ile bin secde eder -varsa- taşım,</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Her cerîhamdan, İlâhi, boşanıp kanlı yaşım,</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Fışkırır ruh-ı mücerred gibi yerden na’şım;</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O zaman yükselerek arşa değer belki başım.</w:t>
      </w:r>
    </w:p>
    <w:p w:rsidR="00D327DD" w:rsidRPr="00672FA4" w:rsidRDefault="00D327DD" w:rsidP="00D327DD">
      <w:pPr>
        <w:autoSpaceDE w:val="0"/>
        <w:autoSpaceDN w:val="0"/>
        <w:adjustRightInd w:val="0"/>
        <w:rPr>
          <w:rFonts w:ascii="Monotype Corsiva" w:hAnsi="Monotype Corsiva" w:cs="Cambria"/>
          <w:color w:val="1A181C"/>
        </w:rPr>
      </w:pP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Dalgalan sen de şafaklar gibi ey şanlı hilâl!</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Olsun artık dökülen kanlarımın hepsi helâl.</w:t>
      </w:r>
    </w:p>
    <w:p w:rsidR="00D327DD" w:rsidRPr="00672FA4"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Ebediyen sana yok, ırkıma yok izmihlâl:</w:t>
      </w:r>
    </w:p>
    <w:p w:rsidR="00D327DD"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Hakkıdır, hür yaşamış, bayrağımın hürriyet;</w:t>
      </w:r>
    </w:p>
    <w:p w:rsidR="00D327DD" w:rsidRDefault="00D327DD" w:rsidP="00D327DD">
      <w:pPr>
        <w:autoSpaceDE w:val="0"/>
        <w:autoSpaceDN w:val="0"/>
        <w:adjustRightInd w:val="0"/>
        <w:rPr>
          <w:rFonts w:ascii="Monotype Corsiva" w:hAnsi="Monotype Corsiva" w:cs="Cambria"/>
          <w:color w:val="1A181C"/>
        </w:rPr>
      </w:pPr>
      <w:r w:rsidRPr="00672FA4">
        <w:rPr>
          <w:rFonts w:ascii="Monotype Corsiva" w:hAnsi="Monotype Corsiva" w:cs="Cambria"/>
          <w:color w:val="1A181C"/>
        </w:rPr>
        <w:t>Hakkıdır, Hakk'a tapan, milletimin istiklâl!</w:t>
      </w:r>
    </w:p>
    <w:p w:rsidR="00D327DD" w:rsidRDefault="00D327DD" w:rsidP="00D327DD">
      <w:pPr>
        <w:tabs>
          <w:tab w:val="left" w:pos="6990"/>
        </w:tabs>
        <w:autoSpaceDE w:val="0"/>
        <w:autoSpaceDN w:val="0"/>
        <w:adjustRightInd w:val="0"/>
        <w:ind w:firstLine="708"/>
        <w:jc w:val="right"/>
        <w:rPr>
          <w:rFonts w:ascii="Monotype Corsiva" w:hAnsi="Monotype Corsiva" w:cs="Cambria"/>
          <w:color w:val="1A181C"/>
        </w:rPr>
      </w:pPr>
      <w:r>
        <w:rPr>
          <w:rFonts w:ascii="Monotype Corsiva" w:hAnsi="Monotype Corsiva" w:cs="Cambria"/>
          <w:color w:val="1A181C"/>
        </w:rPr>
        <w:t xml:space="preserve">                                                               Mehmet Akif ERSOY</w:t>
      </w:r>
    </w:p>
    <w:p w:rsidR="00D327DD" w:rsidRPr="00D327DD" w:rsidRDefault="00D327DD" w:rsidP="000B2CA6">
      <w:pPr>
        <w:tabs>
          <w:tab w:val="left" w:pos="6990"/>
        </w:tabs>
        <w:autoSpaceDE w:val="0"/>
        <w:autoSpaceDN w:val="0"/>
        <w:adjustRightInd w:val="0"/>
        <w:ind w:firstLine="708"/>
        <w:rPr>
          <w:rFonts w:ascii="Monotype Corsiva" w:hAnsi="Monotype Corsiva" w:cs="Cambria"/>
          <w:color w:val="1A181C"/>
        </w:rPr>
        <w:sectPr w:rsidR="00D327DD" w:rsidRPr="00D327DD" w:rsidSect="00055120">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9"/>
          <w:docGrid w:linePitch="360"/>
        </w:sectPr>
      </w:pPr>
    </w:p>
    <w:p w:rsidR="00D327DD" w:rsidRPr="00D327DD" w:rsidRDefault="00D327DD" w:rsidP="000B2CA6">
      <w:pPr>
        <w:pStyle w:val="Balk2"/>
        <w:jc w:val="center"/>
        <w:rPr>
          <w:rFonts w:ascii="Monotype Corsiva" w:hAnsi="Monotype Corsiva"/>
        </w:rPr>
      </w:pPr>
      <w:bookmarkStart w:id="0" w:name="_Toc1473893"/>
      <w:r w:rsidRPr="00D327DD">
        <w:rPr>
          <w:rFonts w:ascii="Lucida Calligraphy" w:hAnsi="Lucida Calligraphy"/>
        </w:rPr>
        <w:lastRenderedPageBreak/>
        <w:t>ATATÜRKÜN GENÇL</w:t>
      </w:r>
      <w:r w:rsidRPr="00D327DD">
        <w:rPr>
          <w:rFonts w:ascii="Monotype Corsiva" w:hAnsi="Monotype Corsiva"/>
        </w:rPr>
        <w:t>İĞ</w:t>
      </w:r>
      <w:r w:rsidRPr="00D327DD">
        <w:rPr>
          <w:rFonts w:ascii="Lucida Calligraphy" w:hAnsi="Lucida Calligraphy"/>
        </w:rPr>
        <w:t>E H</w:t>
      </w:r>
      <w:r w:rsidRPr="00D327DD">
        <w:rPr>
          <w:rFonts w:ascii="Monotype Corsiva" w:hAnsi="Monotype Corsiva"/>
        </w:rPr>
        <w:t>İ</w:t>
      </w:r>
      <w:r w:rsidRPr="00D327DD">
        <w:rPr>
          <w:rFonts w:ascii="Lucida Calligraphy" w:hAnsi="Lucida Calligraphy"/>
        </w:rPr>
        <w:t>TABES</w:t>
      </w:r>
      <w:r w:rsidRPr="00D327DD">
        <w:rPr>
          <w:rFonts w:ascii="Monotype Corsiva" w:hAnsi="Monotype Corsiva"/>
        </w:rPr>
        <w:t>İ</w:t>
      </w:r>
      <w:bookmarkEnd w:id="0"/>
    </w:p>
    <w:p w:rsidR="00D327DD" w:rsidRPr="00D327DD" w:rsidRDefault="00D327DD" w:rsidP="00D327DD"/>
    <w:p w:rsidR="00D327DD" w:rsidRPr="00AB134B" w:rsidRDefault="00D327DD" w:rsidP="00D327DD">
      <w:pPr>
        <w:autoSpaceDE w:val="0"/>
        <w:autoSpaceDN w:val="0"/>
        <w:adjustRightInd w:val="0"/>
        <w:spacing w:line="360" w:lineRule="auto"/>
        <w:jc w:val="both"/>
        <w:rPr>
          <w:rFonts w:ascii="Lucida Calligraphy" w:hAnsi="Lucida Calligraphy"/>
        </w:rPr>
      </w:pPr>
      <w:r w:rsidRPr="00AB134B">
        <w:rPr>
          <w:rFonts w:ascii="Lucida Calligraphy" w:hAnsi="Lucida Calligraphy"/>
        </w:rPr>
        <w:t xml:space="preserve">         Ey Türk gençli</w:t>
      </w:r>
      <w:r w:rsidRPr="00AB134B">
        <w:rPr>
          <w:rFonts w:ascii="Monotype Corsiva" w:hAnsi="Monotype Corsiva"/>
        </w:rPr>
        <w:t>ğ</w:t>
      </w:r>
      <w:r w:rsidRPr="00AB134B">
        <w:rPr>
          <w:rFonts w:ascii="Lucida Calligraphy" w:hAnsi="Lucida Calligraphy"/>
        </w:rPr>
        <w:t xml:space="preserve">i! Birinci vazifen, Türk istiklâlini, Türk cumhuriyetini, ilelebet, muhafaza ve müdafaa etmektir. Mevcudiyetinin ve istikbalinin yegâne temeli budur. Bu temel, senin, en kıymetli hazinendir. </w:t>
      </w:r>
      <w:r w:rsidRPr="00AB134B">
        <w:rPr>
          <w:rFonts w:ascii="Monotype Corsiva" w:hAnsi="Monotype Corsiva"/>
        </w:rPr>
        <w:t>İ</w:t>
      </w:r>
      <w:r w:rsidRPr="00AB134B">
        <w:rPr>
          <w:rFonts w:ascii="Lucida Calligraphy" w:hAnsi="Lucida Calligraphy"/>
        </w:rPr>
        <w:t>stikbalde dahi, seni, bu hazineden, mahrum etmek isteyecek, dahilî ve haricî, bedhahların olacaktır. Bir gün, istiklâl ve cumhuriyeti müdafaa mecburiyetine dü</w:t>
      </w:r>
      <w:r w:rsidRPr="00AB134B">
        <w:rPr>
          <w:rFonts w:ascii="Monotype Corsiva" w:hAnsi="Monotype Corsiva"/>
        </w:rPr>
        <w:t>ş</w:t>
      </w:r>
      <w:r w:rsidRPr="00AB134B">
        <w:rPr>
          <w:rFonts w:ascii="Lucida Calligraphy" w:hAnsi="Lucida Calligraphy"/>
        </w:rPr>
        <w:t>ersen, vazifeye atılmak için, içinde bulunaca</w:t>
      </w:r>
      <w:r w:rsidRPr="00AB134B">
        <w:rPr>
          <w:rFonts w:ascii="Monotype Corsiva" w:hAnsi="Monotype Corsiva"/>
        </w:rPr>
        <w:t>ğ</w:t>
      </w:r>
      <w:r w:rsidRPr="00AB134B">
        <w:rPr>
          <w:rFonts w:ascii="Lucida Calligraphy" w:hAnsi="Lucida Calligraphy"/>
        </w:rPr>
        <w:t xml:space="preserve">ın vaziyetin imkân ve </w:t>
      </w:r>
      <w:r w:rsidRPr="00AB134B">
        <w:rPr>
          <w:rFonts w:ascii="Monotype Corsiva" w:hAnsi="Monotype Corsiva"/>
        </w:rPr>
        <w:t>ş</w:t>
      </w:r>
      <w:r w:rsidRPr="00AB134B">
        <w:rPr>
          <w:rFonts w:ascii="Lucida Calligraphy" w:hAnsi="Lucida Calligraphy"/>
        </w:rPr>
        <w:t>eraitini dü</w:t>
      </w:r>
      <w:r w:rsidRPr="00AB134B">
        <w:rPr>
          <w:rFonts w:ascii="Monotype Corsiva" w:hAnsi="Monotype Corsiva"/>
        </w:rPr>
        <w:t>ş</w:t>
      </w:r>
      <w:r w:rsidRPr="00AB134B">
        <w:rPr>
          <w:rFonts w:ascii="Lucida Calligraphy" w:hAnsi="Lucida Calligraphy"/>
        </w:rPr>
        <w:t xml:space="preserve">ünmeyeceksin! Bu imkân ve </w:t>
      </w:r>
      <w:r w:rsidRPr="00AB134B">
        <w:rPr>
          <w:rFonts w:ascii="Monotype Corsiva" w:hAnsi="Monotype Corsiva"/>
        </w:rPr>
        <w:t>ş</w:t>
      </w:r>
      <w:r w:rsidRPr="00AB134B">
        <w:rPr>
          <w:rFonts w:ascii="Lucida Calligraphy" w:hAnsi="Lucida Calligraphy"/>
        </w:rPr>
        <w:t xml:space="preserve">erait, çok nâmüsait bir mahiyette tezahür edebilir. </w:t>
      </w:r>
      <w:r w:rsidRPr="00AB134B">
        <w:rPr>
          <w:rFonts w:ascii="Monotype Corsiva" w:hAnsi="Monotype Corsiva"/>
        </w:rPr>
        <w:t>İ</w:t>
      </w:r>
      <w:r w:rsidRPr="00AB134B">
        <w:rPr>
          <w:rFonts w:ascii="Lucida Calligraphy" w:hAnsi="Lucida Calligraphy"/>
        </w:rPr>
        <w:t>stiklâl ve cumhuriyetine kastedecek dü</w:t>
      </w:r>
      <w:r w:rsidRPr="00AB134B">
        <w:rPr>
          <w:rFonts w:ascii="Monotype Corsiva" w:hAnsi="Monotype Corsiva"/>
        </w:rPr>
        <w:t>ş</w:t>
      </w:r>
      <w:r w:rsidRPr="00AB134B">
        <w:rPr>
          <w:rFonts w:ascii="Lucida Calligraphy" w:hAnsi="Lucida Calligraphy"/>
        </w:rPr>
        <w:t>manlar, bütün dünyada emsali görülmemi</w:t>
      </w:r>
      <w:r w:rsidRPr="00AB134B">
        <w:rPr>
          <w:rFonts w:ascii="Monotype Corsiva" w:hAnsi="Monotype Corsiva"/>
        </w:rPr>
        <w:t>ş</w:t>
      </w:r>
      <w:r w:rsidRPr="00AB134B">
        <w:rPr>
          <w:rFonts w:ascii="Lucida Calligraphy" w:hAnsi="Lucida Calligraphy"/>
        </w:rPr>
        <w:t xml:space="preserve"> bir galibiyetin mümessili olabilirler. Cebren ve hile ile aziz vatanın, bütün kaleleri zapt edilmi</w:t>
      </w:r>
      <w:r w:rsidRPr="00AB134B">
        <w:rPr>
          <w:rFonts w:ascii="Monotype Corsiva" w:hAnsi="Monotype Corsiva"/>
        </w:rPr>
        <w:t>ş</w:t>
      </w:r>
      <w:r w:rsidRPr="00AB134B">
        <w:rPr>
          <w:rFonts w:ascii="Lucida Calligraphy" w:hAnsi="Lucida Calligraphy"/>
        </w:rPr>
        <w:t>, bütün tersanelerine girilmi</w:t>
      </w:r>
      <w:r w:rsidRPr="00AB134B">
        <w:rPr>
          <w:rFonts w:ascii="Monotype Corsiva" w:hAnsi="Monotype Corsiva"/>
        </w:rPr>
        <w:t>ş</w:t>
      </w:r>
      <w:r w:rsidRPr="00AB134B">
        <w:rPr>
          <w:rFonts w:ascii="Lucida Calligraphy" w:hAnsi="Lucida Calligraphy"/>
        </w:rPr>
        <w:t>, bütün orduları da</w:t>
      </w:r>
      <w:r w:rsidRPr="00AB134B">
        <w:rPr>
          <w:rFonts w:ascii="Monotype Corsiva" w:hAnsi="Monotype Corsiva"/>
        </w:rPr>
        <w:t>ğ</w:t>
      </w:r>
      <w:r w:rsidRPr="00AB134B">
        <w:rPr>
          <w:rFonts w:ascii="Lucida Calligraphy" w:hAnsi="Lucida Calligraphy"/>
        </w:rPr>
        <w:t>ıtılmı</w:t>
      </w:r>
      <w:r w:rsidRPr="00AB134B">
        <w:rPr>
          <w:rFonts w:ascii="Monotype Corsiva" w:hAnsi="Monotype Corsiva"/>
        </w:rPr>
        <w:t>ş</w:t>
      </w:r>
      <w:r w:rsidRPr="00AB134B">
        <w:rPr>
          <w:rFonts w:ascii="Lucida Calligraphy" w:hAnsi="Lucida Calligraphy"/>
        </w:rPr>
        <w:t xml:space="preserve"> ve memleketin her kö</w:t>
      </w:r>
      <w:r w:rsidRPr="00AB134B">
        <w:rPr>
          <w:rFonts w:ascii="Monotype Corsiva" w:hAnsi="Monotype Corsiva"/>
        </w:rPr>
        <w:t>ş</w:t>
      </w:r>
      <w:r w:rsidRPr="00AB134B">
        <w:rPr>
          <w:rFonts w:ascii="Lucida Calligraphy" w:hAnsi="Lucida Calligraphy"/>
        </w:rPr>
        <w:t>esi bilfiil i</w:t>
      </w:r>
      <w:r w:rsidRPr="00AB134B">
        <w:rPr>
          <w:rFonts w:ascii="Monotype Corsiva" w:hAnsi="Monotype Corsiva"/>
        </w:rPr>
        <w:t>ş</w:t>
      </w:r>
      <w:r w:rsidRPr="00AB134B">
        <w:rPr>
          <w:rFonts w:ascii="Lucida Calligraphy" w:hAnsi="Lucida Calligraphy"/>
        </w:rPr>
        <w:t>gal edilmi</w:t>
      </w:r>
      <w:r w:rsidRPr="00AB134B">
        <w:rPr>
          <w:rFonts w:ascii="Monotype Corsiva" w:hAnsi="Monotype Corsiva"/>
        </w:rPr>
        <w:t>ş</w:t>
      </w:r>
      <w:r w:rsidRPr="00AB134B">
        <w:rPr>
          <w:rFonts w:ascii="Lucida Calligraphy" w:hAnsi="Lucida Calligraphy"/>
        </w:rPr>
        <w:t xml:space="preserve"> olabilir. Bütün bu </w:t>
      </w:r>
      <w:r w:rsidRPr="00AB134B">
        <w:rPr>
          <w:rFonts w:ascii="Monotype Corsiva" w:hAnsi="Monotype Corsiva"/>
        </w:rPr>
        <w:t>ş</w:t>
      </w:r>
      <w:r w:rsidRPr="00AB134B">
        <w:rPr>
          <w:rFonts w:ascii="Lucida Calligraphy" w:hAnsi="Lucida Calligraphy"/>
        </w:rPr>
        <w:t xml:space="preserve">eraitten daha elîm ve daha vahim olmak üzere, memleketin dahilinde, iktidara sahip olanlar gaflet ve dalâlet ve hattâ hıyanet içinde bulunabilirler. Hattâ bu iktidar sahipleri </w:t>
      </w:r>
      <w:r w:rsidRPr="00AB134B">
        <w:rPr>
          <w:rFonts w:ascii="Monotype Corsiva" w:hAnsi="Monotype Corsiva"/>
        </w:rPr>
        <w:t>ş</w:t>
      </w:r>
      <w:r w:rsidRPr="00AB134B">
        <w:rPr>
          <w:rFonts w:ascii="Lucida Calligraphy" w:hAnsi="Lucida Calligraphy"/>
        </w:rPr>
        <w:t>ahsî menfaatlerini, müstevlilerin siyasî emelleriyle tevhit edebilirler. Millet, fakr u zaruret içinde harap ve bîtap dü</w:t>
      </w:r>
      <w:r w:rsidRPr="00AB134B">
        <w:rPr>
          <w:rFonts w:ascii="Monotype Corsiva" w:hAnsi="Monotype Corsiva"/>
        </w:rPr>
        <w:t>ş</w:t>
      </w:r>
      <w:r w:rsidRPr="00AB134B">
        <w:rPr>
          <w:rFonts w:ascii="Lucida Calligraphy" w:hAnsi="Lucida Calligraphy"/>
        </w:rPr>
        <w:t>mü</w:t>
      </w:r>
      <w:r w:rsidRPr="00AB134B">
        <w:rPr>
          <w:rFonts w:ascii="Monotype Corsiva" w:hAnsi="Monotype Corsiva"/>
        </w:rPr>
        <w:t>ş</w:t>
      </w:r>
      <w:r w:rsidRPr="00AB134B">
        <w:rPr>
          <w:rFonts w:ascii="Lucida Calligraphy" w:hAnsi="Lucida Calligraphy"/>
        </w:rPr>
        <w:t xml:space="preserve"> olabilir.</w:t>
      </w:r>
    </w:p>
    <w:p w:rsidR="00D327DD" w:rsidRPr="00AB134B" w:rsidRDefault="00D327DD" w:rsidP="00D327DD">
      <w:pPr>
        <w:autoSpaceDE w:val="0"/>
        <w:autoSpaceDN w:val="0"/>
        <w:adjustRightInd w:val="0"/>
        <w:spacing w:line="360" w:lineRule="auto"/>
        <w:jc w:val="both"/>
        <w:rPr>
          <w:rFonts w:ascii="Lucida Calligraphy" w:hAnsi="Lucida Calligraphy"/>
        </w:rPr>
      </w:pPr>
      <w:r w:rsidRPr="00AB134B">
        <w:rPr>
          <w:rFonts w:ascii="Lucida Calligraphy" w:hAnsi="Lucida Calligraphy"/>
        </w:rPr>
        <w:t xml:space="preserve">         Ey Türk istikbalinin evlâdı! </w:t>
      </w:r>
      <w:r w:rsidRPr="00AB134B">
        <w:rPr>
          <w:rFonts w:ascii="Monotype Corsiva" w:hAnsi="Monotype Corsiva"/>
        </w:rPr>
        <w:t>İş</w:t>
      </w:r>
      <w:r w:rsidRPr="00AB134B">
        <w:rPr>
          <w:rFonts w:ascii="Lucida Calligraphy" w:hAnsi="Lucida Calligraphy"/>
        </w:rPr>
        <w:t xml:space="preserve">te, bu ahval ve </w:t>
      </w:r>
      <w:r w:rsidRPr="00AB134B">
        <w:rPr>
          <w:rFonts w:ascii="Monotype Corsiva" w:hAnsi="Monotype Corsiva"/>
        </w:rPr>
        <w:t>ş</w:t>
      </w:r>
      <w:r w:rsidRPr="00AB134B">
        <w:rPr>
          <w:rFonts w:ascii="Lucida Calligraphy" w:hAnsi="Lucida Calligraphy"/>
        </w:rPr>
        <w:t>erait içinde dahi, vazifen; Türk istiklâl ve cumhuriyetini kurtarmaktır! Muhtaç oldu</w:t>
      </w:r>
      <w:r w:rsidRPr="00AB134B">
        <w:rPr>
          <w:rFonts w:ascii="Monotype Corsiva" w:hAnsi="Monotype Corsiva"/>
        </w:rPr>
        <w:t>ğ</w:t>
      </w:r>
      <w:r w:rsidRPr="00AB134B">
        <w:rPr>
          <w:rFonts w:ascii="Lucida Calligraphy" w:hAnsi="Lucida Calligraphy"/>
        </w:rPr>
        <w:t>un kudret, damarlarındaki asîl kanda, mevcuttur!</w:t>
      </w:r>
    </w:p>
    <w:p w:rsidR="00AE6BA6" w:rsidRDefault="000B2CA6" w:rsidP="00D327DD">
      <w:r>
        <w:rPr>
          <w:noProof/>
          <w:sz w:val="22"/>
        </w:rPr>
        <w:drawing>
          <wp:anchor distT="0" distB="0" distL="114300" distR="114300" simplePos="0" relativeHeight="251661312" behindDoc="0" locked="0" layoutInCell="1" allowOverlap="1">
            <wp:simplePos x="0" y="0"/>
            <wp:positionH relativeFrom="margin">
              <wp:posOffset>3760470</wp:posOffset>
            </wp:positionH>
            <wp:positionV relativeFrom="margin">
              <wp:posOffset>7492365</wp:posOffset>
            </wp:positionV>
            <wp:extent cx="2085975" cy="542925"/>
            <wp:effectExtent l="0" t="0" r="9525"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5975" cy="542925"/>
                    </a:xfrm>
                    <a:prstGeom prst="rect">
                      <a:avLst/>
                    </a:prstGeom>
                    <a:noFill/>
                    <a:ln>
                      <a:noFill/>
                    </a:ln>
                  </pic:spPr>
                </pic:pic>
              </a:graphicData>
            </a:graphic>
          </wp:anchor>
        </w:drawing>
      </w:r>
    </w:p>
    <w:p w:rsidR="00D327DD" w:rsidRPr="00EF7CD2" w:rsidRDefault="00D327DD" w:rsidP="00D327DD"/>
    <w:p w:rsidR="00D327DD" w:rsidRDefault="00D327DD" w:rsidP="00D327DD">
      <w:pPr>
        <w:rPr>
          <w:sz w:val="22"/>
        </w:rPr>
      </w:pPr>
    </w:p>
    <w:p w:rsidR="000B2CA6" w:rsidRDefault="000B2CA6" w:rsidP="00D327DD">
      <w:pPr>
        <w:rPr>
          <w:sz w:val="22"/>
        </w:rPr>
      </w:pPr>
    </w:p>
    <w:p w:rsidR="000B2CA6" w:rsidRDefault="000B2CA6" w:rsidP="00D327DD">
      <w:pPr>
        <w:rPr>
          <w:sz w:val="22"/>
        </w:rPr>
      </w:pPr>
    </w:p>
    <w:p w:rsidR="00D327DD" w:rsidRPr="00AE6BA6" w:rsidRDefault="007C74E0" w:rsidP="00D327DD">
      <w:pPr>
        <w:rPr>
          <w:b/>
          <w:i/>
          <w:sz w:val="20"/>
        </w:rPr>
      </w:pPr>
      <w:r w:rsidRPr="00AE6BA6">
        <w:rPr>
          <w:b/>
          <w:i/>
          <w:sz w:val="20"/>
        </w:rPr>
        <w:lastRenderedPageBreak/>
        <w:t>SUNUŞ</w:t>
      </w:r>
    </w:p>
    <w:p w:rsidR="00AE6BA6" w:rsidRPr="00AE6BA6" w:rsidRDefault="00AE6BA6" w:rsidP="00AE6BA6">
      <w:pPr>
        <w:ind w:firstLine="708"/>
        <w:jc w:val="both"/>
        <w:rPr>
          <w:i/>
          <w:color w:val="000000" w:themeColor="text1"/>
          <w:sz w:val="22"/>
          <w:szCs w:val="24"/>
        </w:rPr>
      </w:pPr>
      <w:r w:rsidRPr="00AE6BA6">
        <w:rPr>
          <w:i/>
          <w:color w:val="000000" w:themeColor="text1"/>
          <w:sz w:val="22"/>
          <w:szCs w:val="24"/>
        </w:rPr>
        <w:t xml:space="preserve">Stratejik Planlama; değişen zaman ve çağın gereksinimleri doğrultusunda topluma en iyi hizmeti en verimli ve etkin şekilde sunacak strateji ve yöntemlerin geliştirilmesiyle hedeflere ulaşılmasıdır. Başka bir ifadeyle stratejik plan, bir kurumun nerede olduğunu ve nereye gitmek istediğini belirleyen bir yol haritasıdır. Yol gösterici nitelikte olan stratejik planların, önemli ve öncelikli hedeflere odaklanacak şekilde kapsamlı ve uzun vadeli olması gerekmektedir. Planlama kadar hazırlanan planın uygulanması ve gözden geçirilmesi de büyük önem taşımaktadır. </w:t>
      </w:r>
      <w:r w:rsidRPr="00AE6BA6">
        <w:rPr>
          <w:i/>
          <w:color w:val="000000" w:themeColor="text1"/>
          <w:sz w:val="22"/>
          <w:szCs w:val="24"/>
          <w:shd w:val="clear" w:color="auto" w:fill="FCFCFC"/>
        </w:rPr>
        <w:t xml:space="preserve">Stratejik planlama bir süreçtir, ama başı ve sonu olmayan bir süreç. Sürekli değişen çevre koşulları ve iç gelişmeler stratejik planın sürekli olarak değişen bu şartlara uyum sağlayacak bir şekilde güncellenmesini gerektirecektir. </w:t>
      </w:r>
      <w:r w:rsidRPr="00AE6BA6">
        <w:rPr>
          <w:i/>
          <w:color w:val="000000" w:themeColor="text1"/>
          <w:sz w:val="22"/>
          <w:szCs w:val="24"/>
        </w:rPr>
        <w:t>Stratejik planların özünü, kurumların varlık nedenleri olan misyonları ve onu destekleyen vizyonları oluşturmaktadır.</w:t>
      </w:r>
    </w:p>
    <w:p w:rsidR="00AE6BA6" w:rsidRPr="00AE6BA6" w:rsidRDefault="00AE6BA6" w:rsidP="00AE6BA6">
      <w:pPr>
        <w:ind w:firstLine="708"/>
        <w:jc w:val="both"/>
        <w:rPr>
          <w:bCs/>
          <w:i/>
          <w:color w:val="000000" w:themeColor="text1"/>
          <w:sz w:val="22"/>
          <w:szCs w:val="24"/>
        </w:rPr>
      </w:pPr>
      <w:r w:rsidRPr="00AE6BA6">
        <w:rPr>
          <w:bCs/>
          <w:i/>
          <w:color w:val="000000" w:themeColor="text1"/>
          <w:sz w:val="22"/>
          <w:szCs w:val="24"/>
        </w:rPr>
        <w:t>Çavuşlu İlkokulu-Ortaokulu, 2019 – 2023 Stratejik Planının vizyonu “</w:t>
      </w:r>
      <w:r w:rsidRPr="00AE6BA6">
        <w:rPr>
          <w:rFonts w:eastAsia="Calibri"/>
          <w:i/>
          <w:color w:val="000000" w:themeColor="text1"/>
          <w:sz w:val="22"/>
          <w:szCs w:val="24"/>
        </w:rPr>
        <w:t>Bilimsel teknolojilerin ışığında okuyan, okutan, araştıran, özgür düşünen, sorunları çözebilen, başkalarının haklarına saygılı, ülkesine karşı sorumlu, hem bilimsel hem de sosyal yönden gelişmiş, kendine güvenen, katılımcı, yüksek ahlaki değerler kazanmış bireyler yetiştiren bir kurum olmak</w:t>
      </w:r>
      <w:r w:rsidRPr="00AE6BA6">
        <w:rPr>
          <w:i/>
          <w:color w:val="000000" w:themeColor="text1"/>
          <w:sz w:val="22"/>
          <w:szCs w:val="24"/>
        </w:rPr>
        <w:t>.</w:t>
      </w:r>
      <w:r w:rsidRPr="00AE6BA6">
        <w:rPr>
          <w:bCs/>
          <w:i/>
          <w:color w:val="000000" w:themeColor="text1"/>
          <w:sz w:val="22"/>
          <w:szCs w:val="24"/>
        </w:rPr>
        <w:t>” olarak belirlenmiştir. Böylesi bir kurumsal gelecek tasarımını; okulumuzun Stratejik Planı ışığında geliştirdik. Öğretmenlerimiz ve diğer paydaşlarımızın, Çavuşlu eğitim bölgemize, ülkemize ve insanlığın gelişimine en üst düzeyde katkıda bulunma iddia ve sorumluluk duygusuyla çalışma arzusu bizi cesaretlendirmektedir. Öte yandan, “Ne kadar geriye bakarsanız o kadar ileriyi görürsünüz” sözünde olduğu gibi Çavuşlu’nun tarihi geçmişi, eğitim birikiminin farkındalığı ve avantajı ile hazırladığımız planımızın, hayata geçirilmesinde başarılı olacağımıza inanıyoruz. Başarı algımız ise ulaşılması gereken bir sonuç değil sürekli gelişen bir süreçtir. İşte bu algıların oluşturduğu vizyonumuz, bölgemizin ihtiyaçları, kaynakları, üst kurumlarımızın Stratejik Planları ve nihayet çalışkan “Stratejik Planlama Ekibimiz” in her türlü takdiri hak eden gayretiyle hazırlanan okulumuzun 2019 – 2023 Stratejik Planını eğitim çevremizin hizmetine sunuyoruz.</w:t>
      </w:r>
    </w:p>
    <w:p w:rsidR="00AE6BA6" w:rsidRPr="00AE6BA6" w:rsidRDefault="00AE6BA6" w:rsidP="00AE6BA6">
      <w:pPr>
        <w:ind w:firstLine="708"/>
        <w:jc w:val="both"/>
        <w:rPr>
          <w:bCs/>
          <w:i/>
          <w:color w:val="000000" w:themeColor="text1"/>
          <w:sz w:val="22"/>
          <w:szCs w:val="24"/>
        </w:rPr>
      </w:pPr>
      <w:r w:rsidRPr="00AE6BA6">
        <w:rPr>
          <w:rFonts w:eastAsia="Calibri"/>
          <w:i/>
          <w:color w:val="000000" w:themeColor="text1"/>
          <w:sz w:val="22"/>
          <w:szCs w:val="24"/>
        </w:rPr>
        <w:t>Stratejik Plan hazırlık sürecinde katılımın sağlanması ve kullanılan yöntemin paylaşıma dayalı olması, planların uygulanabilirliği ve başarısı bakımından önemli olduğu kadar; yönetimin temel ilkesi olan “takım halinde çalışma” içinde bir ön koşuldur. Planın hazırlık sürecinde, stratejik düzeyin ön gördüğü katılım ve katkı temel alınmış ve 201</w:t>
      </w:r>
      <w:r w:rsidRPr="00AE6BA6">
        <w:rPr>
          <w:i/>
          <w:color w:val="000000" w:themeColor="text1"/>
          <w:sz w:val="22"/>
          <w:szCs w:val="24"/>
        </w:rPr>
        <w:t>9</w:t>
      </w:r>
      <w:r w:rsidRPr="00AE6BA6">
        <w:rPr>
          <w:rFonts w:eastAsia="Calibri"/>
          <w:i/>
          <w:color w:val="000000" w:themeColor="text1"/>
          <w:sz w:val="22"/>
          <w:szCs w:val="24"/>
        </w:rPr>
        <w:t>-20</w:t>
      </w:r>
      <w:r w:rsidRPr="00AE6BA6">
        <w:rPr>
          <w:i/>
          <w:color w:val="000000" w:themeColor="text1"/>
          <w:sz w:val="22"/>
          <w:szCs w:val="24"/>
        </w:rPr>
        <w:t xml:space="preserve">23 </w:t>
      </w:r>
      <w:r w:rsidRPr="00AE6BA6">
        <w:rPr>
          <w:rFonts w:eastAsia="Calibri"/>
          <w:i/>
          <w:color w:val="000000" w:themeColor="text1"/>
          <w:sz w:val="22"/>
          <w:szCs w:val="24"/>
        </w:rPr>
        <w:t>Stratejik Planı yönetici ve öğret</w:t>
      </w:r>
      <w:r w:rsidRPr="00AE6BA6">
        <w:rPr>
          <w:i/>
          <w:color w:val="000000" w:themeColor="text1"/>
          <w:sz w:val="22"/>
          <w:szCs w:val="24"/>
        </w:rPr>
        <w:t>menler</w:t>
      </w:r>
      <w:r w:rsidRPr="00AE6BA6">
        <w:rPr>
          <w:rFonts w:eastAsia="Calibri"/>
          <w:i/>
          <w:color w:val="000000" w:themeColor="text1"/>
          <w:sz w:val="22"/>
          <w:szCs w:val="24"/>
        </w:rPr>
        <w:t xml:space="preserve"> ile tüm çalışanlara mal edilmiştir.</w:t>
      </w:r>
    </w:p>
    <w:p w:rsidR="00AE6BA6" w:rsidRPr="00AE6BA6" w:rsidRDefault="00AE6BA6" w:rsidP="00AE6BA6">
      <w:pPr>
        <w:ind w:firstLine="708"/>
        <w:jc w:val="both"/>
        <w:rPr>
          <w:bCs/>
          <w:i/>
          <w:color w:val="000000" w:themeColor="text1"/>
          <w:sz w:val="22"/>
          <w:szCs w:val="24"/>
        </w:rPr>
      </w:pPr>
      <w:r w:rsidRPr="00AE6BA6">
        <w:rPr>
          <w:bCs/>
          <w:i/>
          <w:color w:val="000000" w:themeColor="text1"/>
          <w:sz w:val="22"/>
          <w:szCs w:val="24"/>
        </w:rPr>
        <w:t>Son söz olarak bir Çin atasözü: “Bir santimlik hatayla yola başlayan; hedefinden kilometrelerce uzakta yolu tamamlar.” Planın başarılı olarak uygulanabilmesi için güç birliği ile çalışmamız gerektiğini biliyor ve buna inanıyorum. Başarılı uygulama dileğimle…</w:t>
      </w:r>
    </w:p>
    <w:p w:rsidR="00AE6BA6" w:rsidRPr="00AE6BA6" w:rsidRDefault="00AE6BA6" w:rsidP="00AE6BA6">
      <w:pPr>
        <w:rPr>
          <w:i/>
          <w:sz w:val="22"/>
        </w:rPr>
      </w:pPr>
    </w:p>
    <w:p w:rsidR="00AE6BA6" w:rsidRPr="00AE6BA6" w:rsidRDefault="00AE6BA6" w:rsidP="00AE6BA6">
      <w:pPr>
        <w:rPr>
          <w:i/>
          <w:sz w:val="22"/>
        </w:rPr>
      </w:pPr>
    </w:p>
    <w:p w:rsidR="00AE6BA6" w:rsidRPr="00AE6BA6" w:rsidRDefault="00AE6BA6" w:rsidP="00AE6BA6">
      <w:pPr>
        <w:tabs>
          <w:tab w:val="left" w:pos="7380"/>
        </w:tabs>
        <w:spacing w:line="240" w:lineRule="auto"/>
        <w:rPr>
          <w:i/>
          <w:sz w:val="22"/>
          <w:szCs w:val="24"/>
        </w:rPr>
      </w:pPr>
      <w:r w:rsidRPr="00AE6BA6">
        <w:rPr>
          <w:i/>
          <w:sz w:val="22"/>
        </w:rPr>
        <w:tab/>
      </w:r>
      <w:r w:rsidRPr="00AE6BA6">
        <w:rPr>
          <w:i/>
          <w:sz w:val="22"/>
          <w:szCs w:val="24"/>
        </w:rPr>
        <w:t xml:space="preserve">  Uğur SİVRİ</w:t>
      </w:r>
    </w:p>
    <w:p w:rsidR="00AE6BA6" w:rsidRPr="00AE6BA6" w:rsidRDefault="00AE6BA6" w:rsidP="00AE6BA6">
      <w:pPr>
        <w:tabs>
          <w:tab w:val="left" w:pos="7380"/>
        </w:tabs>
        <w:spacing w:line="240" w:lineRule="auto"/>
        <w:rPr>
          <w:i/>
          <w:sz w:val="22"/>
          <w:szCs w:val="24"/>
        </w:rPr>
      </w:pPr>
      <w:r w:rsidRPr="00AE6BA6">
        <w:rPr>
          <w:i/>
          <w:sz w:val="22"/>
          <w:szCs w:val="24"/>
        </w:rPr>
        <w:tab/>
        <w:t xml:space="preserve"> Okul Müdürü</w:t>
      </w:r>
    </w:p>
    <w:p w:rsidR="000B2CA6" w:rsidRDefault="000B2CA6" w:rsidP="007C74E0">
      <w:pPr>
        <w:pStyle w:val="Balk1"/>
        <w:sectPr w:rsidR="000B2CA6" w:rsidSect="00055120">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9"/>
          <w:docGrid w:linePitch="360"/>
        </w:sectPr>
      </w:pPr>
    </w:p>
    <w:p w:rsidR="007C74E0" w:rsidRDefault="007C74E0" w:rsidP="007C74E0">
      <w:pPr>
        <w:pStyle w:val="Balk1"/>
      </w:pPr>
      <w:bookmarkStart w:id="1" w:name="_Toc1473894"/>
      <w:r w:rsidRPr="00A47F2F">
        <w:lastRenderedPageBreak/>
        <w:t>İÇİNDEKİLER</w:t>
      </w:r>
      <w:bookmarkEnd w:id="1"/>
    </w:p>
    <w:p w:rsidR="00F16F25" w:rsidRPr="00F16F25" w:rsidRDefault="00F16F25" w:rsidP="00F16F25"/>
    <w:bookmarkStart w:id="2" w:name="_GoBack"/>
    <w:bookmarkEnd w:id="2"/>
    <w:p w:rsidR="00045E0E" w:rsidRPr="00045E0E" w:rsidRDefault="004F1AF0" w:rsidP="00045E0E">
      <w:pPr>
        <w:pStyle w:val="T2"/>
        <w:tabs>
          <w:tab w:val="right" w:leader="dot" w:pos="9062"/>
        </w:tabs>
        <w:ind w:left="0"/>
        <w:rPr>
          <w:rFonts w:asciiTheme="minorHAnsi" w:eastAsiaTheme="minorEastAsia" w:hAnsiTheme="minorHAnsi" w:cstheme="minorBidi"/>
          <w:b/>
          <w:bCs/>
          <w:caps/>
          <w:noProof/>
          <w:sz w:val="22"/>
          <w:szCs w:val="22"/>
        </w:rPr>
      </w:pPr>
      <w:r w:rsidRPr="004F1AF0">
        <w:rPr>
          <w:rFonts w:ascii="Book Antiqua" w:hAnsi="Book Antiqua"/>
          <w:i/>
          <w:iCs/>
          <w:szCs w:val="24"/>
        </w:rPr>
        <w:fldChar w:fldCharType="begin"/>
      </w:r>
      <w:r w:rsidR="007C74E0" w:rsidRPr="00C52747">
        <w:rPr>
          <w:rFonts w:ascii="Book Antiqua" w:hAnsi="Book Antiqua"/>
          <w:i/>
          <w:iCs/>
          <w:szCs w:val="24"/>
        </w:rPr>
        <w:instrText xml:space="preserve"> TOC \o "1-2" \h \z \u </w:instrText>
      </w:r>
      <w:r w:rsidRPr="004F1AF0">
        <w:rPr>
          <w:rFonts w:ascii="Book Antiqua" w:hAnsi="Book Antiqua"/>
          <w:i/>
          <w:iCs/>
          <w:szCs w:val="24"/>
        </w:rPr>
        <w:fldChar w:fldCharType="separate"/>
      </w:r>
      <w:hyperlink w:anchor="_Toc1473894" w:history="1">
        <w:r w:rsidR="00045E0E" w:rsidRPr="00045E0E">
          <w:rPr>
            <w:rStyle w:val="Kpr"/>
            <w:b/>
            <w:noProof/>
          </w:rPr>
          <w:t>İÇİNDEKİLER</w:t>
        </w:r>
        <w:r w:rsidR="00045E0E" w:rsidRPr="00045E0E">
          <w:rPr>
            <w:b/>
            <w:noProof/>
            <w:webHidden/>
          </w:rPr>
          <w:t>…………………………………………………………………………………………………………</w:t>
        </w:r>
        <w:r w:rsidR="00814AB8">
          <w:rPr>
            <w:b/>
            <w:noProof/>
            <w:webHidden/>
          </w:rPr>
          <w:t>..</w:t>
        </w:r>
        <w:r w:rsidR="00045E0E" w:rsidRPr="00045E0E">
          <w:rPr>
            <w:b/>
            <w:noProof/>
            <w:webHidden/>
          </w:rPr>
          <w:t>……………………………………</w:t>
        </w:r>
        <w:r w:rsidR="00045E0E">
          <w:rPr>
            <w:b/>
            <w:noProof/>
            <w:webHidden/>
          </w:rPr>
          <w:t>..</w:t>
        </w:r>
        <w:r w:rsidRPr="00045E0E">
          <w:rPr>
            <w:b/>
            <w:noProof/>
            <w:webHidden/>
          </w:rPr>
          <w:fldChar w:fldCharType="begin"/>
        </w:r>
        <w:r w:rsidR="00045E0E" w:rsidRPr="00045E0E">
          <w:rPr>
            <w:b/>
            <w:noProof/>
            <w:webHidden/>
          </w:rPr>
          <w:instrText xml:space="preserve"> PAGEREF _Toc1473894 \h </w:instrText>
        </w:r>
        <w:r w:rsidRPr="00045E0E">
          <w:rPr>
            <w:b/>
            <w:noProof/>
            <w:webHidden/>
          </w:rPr>
        </w:r>
        <w:r w:rsidRPr="00045E0E">
          <w:rPr>
            <w:b/>
            <w:webHidden/>
          </w:rPr>
          <w:fldChar w:fldCharType="separate"/>
        </w:r>
        <w:r w:rsidR="0093519A">
          <w:rPr>
            <w:b/>
            <w:noProof/>
            <w:webHidden/>
          </w:rPr>
          <w:t>7</w:t>
        </w:r>
        <w:r w:rsidRPr="00045E0E">
          <w:rPr>
            <w:b/>
            <w:noProof/>
            <w:webHidden/>
          </w:rPr>
          <w:fldChar w:fldCharType="end"/>
        </w:r>
      </w:hyperlink>
    </w:p>
    <w:p w:rsidR="00045E0E" w:rsidRPr="00045E0E" w:rsidRDefault="004F1AF0">
      <w:pPr>
        <w:pStyle w:val="T1"/>
        <w:rPr>
          <w:rFonts w:asciiTheme="minorHAnsi" w:eastAsiaTheme="minorEastAsia" w:hAnsiTheme="minorHAnsi" w:cstheme="minorBidi"/>
          <w:bCs w:val="0"/>
          <w:caps w:val="0"/>
          <w:sz w:val="22"/>
          <w:szCs w:val="22"/>
        </w:rPr>
      </w:pPr>
      <w:hyperlink w:anchor="_Toc1473895" w:history="1">
        <w:r w:rsidR="00045E0E" w:rsidRPr="00045E0E">
          <w:rPr>
            <w:rStyle w:val="Kpr"/>
          </w:rPr>
          <w:t>BÖLÜM I: GİRİŞ ve PLAN HAZIRLIK SÜRECİ</w:t>
        </w:r>
        <w:r w:rsidR="00045E0E" w:rsidRPr="00045E0E">
          <w:rPr>
            <w:webHidden/>
          </w:rPr>
          <w:t>…………………………………………………………………………………………………….</w:t>
        </w:r>
        <w:r w:rsidRPr="00045E0E">
          <w:rPr>
            <w:webHidden/>
          </w:rPr>
          <w:fldChar w:fldCharType="begin"/>
        </w:r>
        <w:r w:rsidR="00045E0E" w:rsidRPr="00045E0E">
          <w:rPr>
            <w:webHidden/>
          </w:rPr>
          <w:instrText xml:space="preserve"> PAGEREF _Toc1473895 \h </w:instrText>
        </w:r>
        <w:r w:rsidRPr="00045E0E">
          <w:rPr>
            <w:webHidden/>
          </w:rPr>
        </w:r>
        <w:r w:rsidRPr="00045E0E">
          <w:rPr>
            <w:webHidden/>
          </w:rPr>
          <w:fldChar w:fldCharType="separate"/>
        </w:r>
        <w:r w:rsidR="0093519A">
          <w:rPr>
            <w:webHidden/>
          </w:rPr>
          <w:t>8</w:t>
        </w:r>
        <w:r w:rsidRPr="00045E0E">
          <w:rPr>
            <w:webHidden/>
          </w:rPr>
          <w:fldChar w:fldCharType="end"/>
        </w:r>
      </w:hyperlink>
    </w:p>
    <w:p w:rsidR="00045E0E" w:rsidRPr="00045E0E" w:rsidRDefault="004F1AF0">
      <w:pPr>
        <w:pStyle w:val="T1"/>
        <w:rPr>
          <w:rFonts w:asciiTheme="minorHAnsi" w:eastAsiaTheme="minorEastAsia" w:hAnsiTheme="minorHAnsi" w:cstheme="minorBidi"/>
          <w:bCs w:val="0"/>
          <w:caps w:val="0"/>
          <w:sz w:val="22"/>
          <w:szCs w:val="22"/>
        </w:rPr>
      </w:pPr>
      <w:hyperlink w:anchor="_Toc1473896" w:history="1">
        <w:r w:rsidR="00045E0E" w:rsidRPr="00045E0E">
          <w:rPr>
            <w:rStyle w:val="Kpr"/>
          </w:rPr>
          <w:t xml:space="preserve">BÖLÜM II: </w:t>
        </w:r>
        <w:r w:rsidR="00045E0E" w:rsidRPr="00045E0E">
          <w:rPr>
            <w:rStyle w:val="Kpr"/>
            <w:rFonts w:eastAsia="Calibri"/>
          </w:rPr>
          <w:t>DURUM ANALİZİ</w:t>
        </w:r>
        <w:r w:rsidR="00045E0E" w:rsidRPr="00045E0E">
          <w:rPr>
            <w:webHidden/>
          </w:rPr>
          <w:t>…………………………………………………………………………………………………………………………..</w:t>
        </w:r>
        <w:r w:rsidRPr="00045E0E">
          <w:rPr>
            <w:webHidden/>
          </w:rPr>
          <w:fldChar w:fldCharType="begin"/>
        </w:r>
        <w:r w:rsidR="00045E0E" w:rsidRPr="00045E0E">
          <w:rPr>
            <w:webHidden/>
          </w:rPr>
          <w:instrText xml:space="preserve"> PAGEREF _Toc1473896 \h </w:instrText>
        </w:r>
        <w:r w:rsidRPr="00045E0E">
          <w:rPr>
            <w:webHidden/>
          </w:rPr>
        </w:r>
        <w:r w:rsidRPr="00045E0E">
          <w:rPr>
            <w:webHidden/>
          </w:rPr>
          <w:fldChar w:fldCharType="separate"/>
        </w:r>
        <w:r w:rsidR="0093519A">
          <w:rPr>
            <w:webHidden/>
          </w:rPr>
          <w:t>9</w:t>
        </w:r>
        <w:r w:rsidRPr="00045E0E">
          <w:rPr>
            <w:webHidden/>
          </w:rPr>
          <w:fldChar w:fldCharType="end"/>
        </w:r>
      </w:hyperlink>
    </w:p>
    <w:p w:rsidR="00045E0E" w:rsidRPr="00045E0E" w:rsidRDefault="004F1AF0">
      <w:pPr>
        <w:pStyle w:val="T2"/>
        <w:tabs>
          <w:tab w:val="right" w:leader="dot" w:pos="9062"/>
        </w:tabs>
        <w:rPr>
          <w:rFonts w:asciiTheme="minorHAnsi" w:eastAsiaTheme="minorEastAsia" w:hAnsiTheme="minorHAnsi" w:cstheme="minorBidi"/>
          <w:b/>
          <w:smallCaps w:val="0"/>
          <w:noProof/>
          <w:sz w:val="22"/>
          <w:szCs w:val="22"/>
        </w:rPr>
      </w:pPr>
      <w:hyperlink w:anchor="_Toc1473897" w:history="1">
        <w:r w:rsidR="00045E0E" w:rsidRPr="00045E0E">
          <w:rPr>
            <w:rStyle w:val="Kpr"/>
            <w:rFonts w:ascii="Book Antiqua" w:hAnsi="Book Antiqua"/>
            <w:b/>
            <w:noProof/>
          </w:rPr>
          <w:t>Okulun Mevcut Durumu: Temel İstatistikler</w:t>
        </w:r>
        <w:r w:rsidR="00045E0E">
          <w:rPr>
            <w:b/>
            <w:noProof/>
            <w:webHidden/>
          </w:rPr>
          <w:t>……………………………………………………………………</w:t>
        </w:r>
        <w:r w:rsidR="00814AB8">
          <w:rPr>
            <w:b/>
            <w:noProof/>
            <w:webHidden/>
          </w:rPr>
          <w:t>……………………………………………………….</w:t>
        </w:r>
        <w:r w:rsidR="00045E0E">
          <w:rPr>
            <w:b/>
            <w:noProof/>
            <w:webHidden/>
          </w:rPr>
          <w:t>…………</w:t>
        </w:r>
        <w:r w:rsidRPr="00045E0E">
          <w:rPr>
            <w:b/>
            <w:noProof/>
            <w:webHidden/>
          </w:rPr>
          <w:fldChar w:fldCharType="begin"/>
        </w:r>
        <w:r w:rsidR="00045E0E" w:rsidRPr="00045E0E">
          <w:rPr>
            <w:b/>
            <w:noProof/>
            <w:webHidden/>
          </w:rPr>
          <w:instrText xml:space="preserve"> PAGEREF _Toc1473897 \h </w:instrText>
        </w:r>
        <w:r w:rsidRPr="00045E0E">
          <w:rPr>
            <w:b/>
            <w:noProof/>
            <w:webHidden/>
          </w:rPr>
        </w:r>
        <w:r w:rsidRPr="00045E0E">
          <w:rPr>
            <w:b/>
            <w:noProof/>
            <w:webHidden/>
          </w:rPr>
          <w:fldChar w:fldCharType="separate"/>
        </w:r>
        <w:r w:rsidR="0093519A">
          <w:rPr>
            <w:b/>
            <w:noProof/>
            <w:webHidden/>
          </w:rPr>
          <w:t>10</w:t>
        </w:r>
        <w:r w:rsidRPr="00045E0E">
          <w:rPr>
            <w:b/>
            <w:noProof/>
            <w:webHidden/>
          </w:rPr>
          <w:fldChar w:fldCharType="end"/>
        </w:r>
      </w:hyperlink>
    </w:p>
    <w:p w:rsidR="00045E0E" w:rsidRPr="00045E0E" w:rsidRDefault="004F1AF0">
      <w:pPr>
        <w:pStyle w:val="T2"/>
        <w:tabs>
          <w:tab w:val="right" w:leader="dot" w:pos="9062"/>
        </w:tabs>
        <w:rPr>
          <w:rFonts w:asciiTheme="minorHAnsi" w:eastAsiaTheme="minorEastAsia" w:hAnsiTheme="minorHAnsi" w:cstheme="minorBidi"/>
          <w:b/>
          <w:smallCaps w:val="0"/>
          <w:noProof/>
          <w:sz w:val="22"/>
          <w:szCs w:val="22"/>
        </w:rPr>
      </w:pPr>
      <w:hyperlink w:anchor="_Toc1473898" w:history="1">
        <w:r w:rsidR="00045E0E" w:rsidRPr="00045E0E">
          <w:rPr>
            <w:rStyle w:val="Kpr"/>
            <w:b/>
            <w:noProof/>
          </w:rPr>
          <w:t>PAYDAŞ ANALİZİ</w:t>
        </w:r>
        <w:r w:rsidR="00045E0E">
          <w:rPr>
            <w:b/>
            <w:noProof/>
            <w:webHidden/>
          </w:rPr>
          <w:t>……………………………………………………………………………………………………………………………………..</w:t>
        </w:r>
        <w:r w:rsidRPr="00045E0E">
          <w:rPr>
            <w:b/>
            <w:noProof/>
            <w:webHidden/>
          </w:rPr>
          <w:fldChar w:fldCharType="begin"/>
        </w:r>
        <w:r w:rsidR="00045E0E" w:rsidRPr="00045E0E">
          <w:rPr>
            <w:b/>
            <w:noProof/>
            <w:webHidden/>
          </w:rPr>
          <w:instrText xml:space="preserve"> PAGEREF _Toc1473898 \h </w:instrText>
        </w:r>
        <w:r w:rsidRPr="00045E0E">
          <w:rPr>
            <w:b/>
            <w:noProof/>
            <w:webHidden/>
          </w:rPr>
        </w:r>
        <w:r w:rsidRPr="00045E0E">
          <w:rPr>
            <w:b/>
            <w:noProof/>
            <w:webHidden/>
          </w:rPr>
          <w:fldChar w:fldCharType="separate"/>
        </w:r>
        <w:r w:rsidR="0093519A">
          <w:rPr>
            <w:b/>
            <w:noProof/>
            <w:webHidden/>
          </w:rPr>
          <w:t>15</w:t>
        </w:r>
        <w:r w:rsidRPr="00045E0E">
          <w:rPr>
            <w:b/>
            <w:noProof/>
            <w:webHidden/>
          </w:rPr>
          <w:fldChar w:fldCharType="end"/>
        </w:r>
      </w:hyperlink>
    </w:p>
    <w:p w:rsidR="00045E0E" w:rsidRPr="00045E0E" w:rsidRDefault="004F1AF0">
      <w:pPr>
        <w:pStyle w:val="T2"/>
        <w:tabs>
          <w:tab w:val="right" w:leader="dot" w:pos="9062"/>
        </w:tabs>
        <w:rPr>
          <w:rFonts w:asciiTheme="minorHAnsi" w:eastAsiaTheme="minorEastAsia" w:hAnsiTheme="minorHAnsi" w:cstheme="minorBidi"/>
          <w:b/>
          <w:smallCaps w:val="0"/>
          <w:noProof/>
          <w:sz w:val="22"/>
          <w:szCs w:val="22"/>
        </w:rPr>
      </w:pPr>
      <w:hyperlink w:anchor="_Toc1473899" w:history="1">
        <w:r w:rsidR="00045E0E" w:rsidRPr="00045E0E">
          <w:rPr>
            <w:rStyle w:val="Kpr"/>
            <w:b/>
            <w:noProof/>
          </w:rPr>
          <w:t>GZFT (Güçlü, Zayıf, Fırsat, Tehdit) Analizi</w:t>
        </w:r>
        <w:r w:rsidR="00F16F25">
          <w:rPr>
            <w:b/>
            <w:noProof/>
            <w:webHidden/>
          </w:rPr>
          <w:t>………………………………………………………………………………………………….</w:t>
        </w:r>
        <w:r w:rsidRPr="00045E0E">
          <w:rPr>
            <w:b/>
            <w:noProof/>
            <w:webHidden/>
          </w:rPr>
          <w:fldChar w:fldCharType="begin"/>
        </w:r>
        <w:r w:rsidR="00045E0E" w:rsidRPr="00045E0E">
          <w:rPr>
            <w:b/>
            <w:noProof/>
            <w:webHidden/>
          </w:rPr>
          <w:instrText xml:space="preserve"> PAGEREF _Toc1473899 \h </w:instrText>
        </w:r>
        <w:r w:rsidRPr="00045E0E">
          <w:rPr>
            <w:b/>
            <w:noProof/>
            <w:webHidden/>
          </w:rPr>
        </w:r>
        <w:r w:rsidRPr="00045E0E">
          <w:rPr>
            <w:b/>
            <w:noProof/>
            <w:webHidden/>
          </w:rPr>
          <w:fldChar w:fldCharType="separate"/>
        </w:r>
        <w:r w:rsidR="0093519A">
          <w:rPr>
            <w:b/>
            <w:noProof/>
            <w:webHidden/>
          </w:rPr>
          <w:t>19</w:t>
        </w:r>
        <w:r w:rsidRPr="00045E0E">
          <w:rPr>
            <w:b/>
            <w:noProof/>
            <w:webHidden/>
          </w:rPr>
          <w:fldChar w:fldCharType="end"/>
        </w:r>
      </w:hyperlink>
    </w:p>
    <w:p w:rsidR="00045E0E" w:rsidRPr="00045E0E" w:rsidRDefault="004F1AF0">
      <w:pPr>
        <w:pStyle w:val="T2"/>
        <w:tabs>
          <w:tab w:val="right" w:leader="dot" w:pos="9062"/>
        </w:tabs>
        <w:rPr>
          <w:rFonts w:asciiTheme="minorHAnsi" w:eastAsiaTheme="minorEastAsia" w:hAnsiTheme="minorHAnsi" w:cstheme="minorBidi"/>
          <w:b/>
          <w:smallCaps w:val="0"/>
          <w:noProof/>
          <w:sz w:val="22"/>
          <w:szCs w:val="22"/>
        </w:rPr>
      </w:pPr>
      <w:hyperlink w:anchor="_Toc1473900" w:history="1">
        <w:r w:rsidR="00045E0E" w:rsidRPr="00045E0E">
          <w:rPr>
            <w:rStyle w:val="Kpr"/>
            <w:b/>
            <w:noProof/>
          </w:rPr>
          <w:t>Gelişim ve Sorun Alanları</w:t>
        </w:r>
        <w:r w:rsidR="00F16F25">
          <w:rPr>
            <w:b/>
            <w:noProof/>
            <w:webHidden/>
          </w:rPr>
          <w:t>…………………………………………………………………………………………………………………………</w:t>
        </w:r>
        <w:r w:rsidRPr="00045E0E">
          <w:rPr>
            <w:b/>
            <w:noProof/>
            <w:webHidden/>
          </w:rPr>
          <w:fldChar w:fldCharType="begin"/>
        </w:r>
        <w:r w:rsidR="00045E0E" w:rsidRPr="00045E0E">
          <w:rPr>
            <w:b/>
            <w:noProof/>
            <w:webHidden/>
          </w:rPr>
          <w:instrText xml:space="preserve"> PAGEREF _Toc1473900 \h </w:instrText>
        </w:r>
        <w:r w:rsidRPr="00045E0E">
          <w:rPr>
            <w:b/>
            <w:noProof/>
            <w:webHidden/>
          </w:rPr>
        </w:r>
        <w:r w:rsidRPr="00045E0E">
          <w:rPr>
            <w:b/>
            <w:noProof/>
            <w:webHidden/>
          </w:rPr>
          <w:fldChar w:fldCharType="separate"/>
        </w:r>
        <w:r w:rsidR="0093519A">
          <w:rPr>
            <w:b/>
            <w:noProof/>
            <w:webHidden/>
          </w:rPr>
          <w:t>20</w:t>
        </w:r>
        <w:r w:rsidRPr="00045E0E">
          <w:rPr>
            <w:b/>
            <w:noProof/>
            <w:webHidden/>
          </w:rPr>
          <w:fldChar w:fldCharType="end"/>
        </w:r>
      </w:hyperlink>
    </w:p>
    <w:p w:rsidR="00045E0E" w:rsidRPr="00045E0E" w:rsidRDefault="004F1AF0">
      <w:pPr>
        <w:pStyle w:val="T1"/>
        <w:rPr>
          <w:rFonts w:asciiTheme="minorHAnsi" w:eastAsiaTheme="minorEastAsia" w:hAnsiTheme="minorHAnsi" w:cstheme="minorBidi"/>
          <w:bCs w:val="0"/>
          <w:caps w:val="0"/>
          <w:sz w:val="22"/>
          <w:szCs w:val="22"/>
        </w:rPr>
      </w:pPr>
      <w:hyperlink w:anchor="_Toc1473901" w:history="1">
        <w:r w:rsidR="00045E0E" w:rsidRPr="00045E0E">
          <w:rPr>
            <w:rStyle w:val="Kpr"/>
            <w:rFonts w:ascii="Book Antiqua" w:hAnsi="Book Antiqua"/>
          </w:rPr>
          <w:t>BÖLÜM III: GELECEĞE YÖNELİM</w:t>
        </w:r>
        <w:r w:rsidR="00045E0E" w:rsidRPr="00045E0E">
          <w:rPr>
            <w:webHidden/>
          </w:rPr>
          <w:t>………………………………………………………………………………………………………</w:t>
        </w:r>
        <w:r w:rsidRPr="00045E0E">
          <w:rPr>
            <w:webHidden/>
          </w:rPr>
          <w:fldChar w:fldCharType="begin"/>
        </w:r>
        <w:r w:rsidR="00045E0E" w:rsidRPr="00045E0E">
          <w:rPr>
            <w:webHidden/>
          </w:rPr>
          <w:instrText xml:space="preserve"> PAGEREF _Toc1473901 \h </w:instrText>
        </w:r>
        <w:r w:rsidRPr="00045E0E">
          <w:rPr>
            <w:webHidden/>
          </w:rPr>
        </w:r>
        <w:r w:rsidRPr="00045E0E">
          <w:rPr>
            <w:webHidden/>
          </w:rPr>
          <w:fldChar w:fldCharType="separate"/>
        </w:r>
        <w:r w:rsidR="0093519A">
          <w:rPr>
            <w:webHidden/>
          </w:rPr>
          <w:t>24</w:t>
        </w:r>
        <w:r w:rsidRPr="00045E0E">
          <w:rPr>
            <w:webHidden/>
          </w:rPr>
          <w:fldChar w:fldCharType="end"/>
        </w:r>
      </w:hyperlink>
    </w:p>
    <w:p w:rsidR="00045E0E" w:rsidRPr="00045E0E" w:rsidRDefault="004F1AF0">
      <w:pPr>
        <w:pStyle w:val="T2"/>
        <w:tabs>
          <w:tab w:val="right" w:leader="dot" w:pos="9062"/>
        </w:tabs>
        <w:rPr>
          <w:rFonts w:asciiTheme="minorHAnsi" w:eastAsiaTheme="minorEastAsia" w:hAnsiTheme="minorHAnsi" w:cstheme="minorBidi"/>
          <w:b/>
          <w:smallCaps w:val="0"/>
          <w:noProof/>
          <w:sz w:val="22"/>
          <w:szCs w:val="22"/>
        </w:rPr>
      </w:pPr>
      <w:hyperlink w:anchor="_Toc1473902" w:history="1">
        <w:r w:rsidR="00045E0E" w:rsidRPr="00045E0E">
          <w:rPr>
            <w:rStyle w:val="Kpr"/>
            <w:rFonts w:ascii="Book Antiqua" w:hAnsi="Book Antiqua"/>
            <w:b/>
            <w:noProof/>
          </w:rPr>
          <w:t>MİSYONUMUZ</w:t>
        </w:r>
        <w:r w:rsidR="00F16F25">
          <w:rPr>
            <w:b/>
            <w:noProof/>
            <w:webHidden/>
          </w:rPr>
          <w:t>…………………………………………………………………………………………………………………………………..</w:t>
        </w:r>
        <w:r w:rsidRPr="00045E0E">
          <w:rPr>
            <w:b/>
            <w:noProof/>
            <w:webHidden/>
          </w:rPr>
          <w:fldChar w:fldCharType="begin"/>
        </w:r>
        <w:r w:rsidR="00045E0E" w:rsidRPr="00045E0E">
          <w:rPr>
            <w:b/>
            <w:noProof/>
            <w:webHidden/>
          </w:rPr>
          <w:instrText xml:space="preserve"> PAGEREF _Toc1473902 \h </w:instrText>
        </w:r>
        <w:r w:rsidRPr="00045E0E">
          <w:rPr>
            <w:b/>
            <w:noProof/>
            <w:webHidden/>
          </w:rPr>
        </w:r>
        <w:r w:rsidRPr="00045E0E">
          <w:rPr>
            <w:b/>
            <w:noProof/>
            <w:webHidden/>
          </w:rPr>
          <w:fldChar w:fldCharType="separate"/>
        </w:r>
        <w:r w:rsidR="0093519A">
          <w:rPr>
            <w:b/>
            <w:noProof/>
            <w:webHidden/>
          </w:rPr>
          <w:t>24</w:t>
        </w:r>
        <w:r w:rsidRPr="00045E0E">
          <w:rPr>
            <w:b/>
            <w:noProof/>
            <w:webHidden/>
          </w:rPr>
          <w:fldChar w:fldCharType="end"/>
        </w:r>
      </w:hyperlink>
    </w:p>
    <w:p w:rsidR="00045E0E" w:rsidRPr="00045E0E" w:rsidRDefault="004F1AF0">
      <w:pPr>
        <w:pStyle w:val="T2"/>
        <w:tabs>
          <w:tab w:val="right" w:leader="dot" w:pos="9062"/>
        </w:tabs>
        <w:rPr>
          <w:rFonts w:asciiTheme="minorHAnsi" w:eastAsiaTheme="minorEastAsia" w:hAnsiTheme="minorHAnsi" w:cstheme="minorBidi"/>
          <w:b/>
          <w:smallCaps w:val="0"/>
          <w:noProof/>
          <w:sz w:val="22"/>
          <w:szCs w:val="22"/>
        </w:rPr>
      </w:pPr>
      <w:hyperlink w:anchor="_Toc1473903" w:history="1">
        <w:r w:rsidR="00045E0E" w:rsidRPr="00045E0E">
          <w:rPr>
            <w:rStyle w:val="Kpr"/>
            <w:rFonts w:ascii="Book Antiqua" w:hAnsi="Book Antiqua"/>
            <w:b/>
            <w:noProof/>
          </w:rPr>
          <w:t>VİZYONUMUZ</w:t>
        </w:r>
        <w:r w:rsidR="00F16F25">
          <w:rPr>
            <w:b/>
            <w:noProof/>
            <w:webHidden/>
          </w:rPr>
          <w:t>……………………………………………………………………………………………………………………………………</w:t>
        </w:r>
        <w:r w:rsidRPr="00045E0E">
          <w:rPr>
            <w:b/>
            <w:noProof/>
            <w:webHidden/>
          </w:rPr>
          <w:fldChar w:fldCharType="begin"/>
        </w:r>
        <w:r w:rsidR="00045E0E" w:rsidRPr="00045E0E">
          <w:rPr>
            <w:b/>
            <w:noProof/>
            <w:webHidden/>
          </w:rPr>
          <w:instrText xml:space="preserve"> PAGEREF _Toc1473903 \h </w:instrText>
        </w:r>
        <w:r w:rsidRPr="00045E0E">
          <w:rPr>
            <w:b/>
            <w:noProof/>
            <w:webHidden/>
          </w:rPr>
        </w:r>
        <w:r w:rsidRPr="00045E0E">
          <w:rPr>
            <w:b/>
            <w:noProof/>
            <w:webHidden/>
          </w:rPr>
          <w:fldChar w:fldCharType="separate"/>
        </w:r>
        <w:r w:rsidR="0093519A">
          <w:rPr>
            <w:b/>
            <w:noProof/>
            <w:webHidden/>
          </w:rPr>
          <w:t>24</w:t>
        </w:r>
        <w:r w:rsidRPr="00045E0E">
          <w:rPr>
            <w:b/>
            <w:noProof/>
            <w:webHidden/>
          </w:rPr>
          <w:fldChar w:fldCharType="end"/>
        </w:r>
      </w:hyperlink>
    </w:p>
    <w:p w:rsidR="00045E0E" w:rsidRPr="00045E0E" w:rsidRDefault="004F1AF0">
      <w:pPr>
        <w:pStyle w:val="T2"/>
        <w:tabs>
          <w:tab w:val="right" w:leader="dot" w:pos="9062"/>
        </w:tabs>
        <w:rPr>
          <w:rFonts w:asciiTheme="minorHAnsi" w:eastAsiaTheme="minorEastAsia" w:hAnsiTheme="minorHAnsi" w:cstheme="minorBidi"/>
          <w:b/>
          <w:smallCaps w:val="0"/>
          <w:noProof/>
          <w:sz w:val="22"/>
          <w:szCs w:val="22"/>
        </w:rPr>
      </w:pPr>
      <w:hyperlink w:anchor="_Toc1473904" w:history="1">
        <w:r w:rsidR="00045E0E" w:rsidRPr="00045E0E">
          <w:rPr>
            <w:rStyle w:val="Kpr"/>
            <w:rFonts w:ascii="Book Antiqua" w:hAnsi="Book Antiqua"/>
            <w:b/>
            <w:noProof/>
          </w:rPr>
          <w:t>TEMEL DEĞERLERİMİZ</w:t>
        </w:r>
        <w:r w:rsidR="00F16F25">
          <w:rPr>
            <w:b/>
            <w:noProof/>
            <w:webHidden/>
          </w:rPr>
          <w:t>…………………………………………………………………………………………………………………..</w:t>
        </w:r>
        <w:r w:rsidRPr="00045E0E">
          <w:rPr>
            <w:b/>
            <w:noProof/>
            <w:webHidden/>
          </w:rPr>
          <w:fldChar w:fldCharType="begin"/>
        </w:r>
        <w:r w:rsidR="00045E0E" w:rsidRPr="00045E0E">
          <w:rPr>
            <w:b/>
            <w:noProof/>
            <w:webHidden/>
          </w:rPr>
          <w:instrText xml:space="preserve"> PAGEREF _Toc1473904 \h </w:instrText>
        </w:r>
        <w:r w:rsidRPr="00045E0E">
          <w:rPr>
            <w:b/>
            <w:noProof/>
            <w:webHidden/>
          </w:rPr>
        </w:r>
        <w:r w:rsidRPr="00045E0E">
          <w:rPr>
            <w:b/>
            <w:noProof/>
            <w:webHidden/>
          </w:rPr>
          <w:fldChar w:fldCharType="separate"/>
        </w:r>
        <w:r w:rsidR="0093519A">
          <w:rPr>
            <w:b/>
            <w:noProof/>
            <w:webHidden/>
          </w:rPr>
          <w:t>24</w:t>
        </w:r>
        <w:r w:rsidRPr="00045E0E">
          <w:rPr>
            <w:b/>
            <w:noProof/>
            <w:webHidden/>
          </w:rPr>
          <w:fldChar w:fldCharType="end"/>
        </w:r>
      </w:hyperlink>
    </w:p>
    <w:p w:rsidR="00045E0E" w:rsidRPr="00045E0E" w:rsidRDefault="004F1AF0">
      <w:pPr>
        <w:pStyle w:val="T1"/>
        <w:rPr>
          <w:rFonts w:asciiTheme="minorHAnsi" w:eastAsiaTheme="minorEastAsia" w:hAnsiTheme="minorHAnsi" w:cstheme="minorBidi"/>
          <w:bCs w:val="0"/>
          <w:caps w:val="0"/>
          <w:sz w:val="22"/>
          <w:szCs w:val="22"/>
        </w:rPr>
      </w:pPr>
      <w:hyperlink w:anchor="_Toc1473905" w:history="1">
        <w:r w:rsidR="00045E0E" w:rsidRPr="00045E0E">
          <w:rPr>
            <w:rStyle w:val="Kpr"/>
          </w:rPr>
          <w:t>AMAÇ, HEDEF VE EYLEMLER</w:t>
        </w:r>
        <w:r w:rsidR="00045E0E" w:rsidRPr="00045E0E">
          <w:rPr>
            <w:webHidden/>
          </w:rPr>
          <w:t>………………………………………………………………………………………………………………………</w:t>
        </w:r>
        <w:r w:rsidR="00F16F25">
          <w:rPr>
            <w:webHidden/>
          </w:rPr>
          <w:t>.</w:t>
        </w:r>
        <w:r w:rsidRPr="00045E0E">
          <w:rPr>
            <w:webHidden/>
          </w:rPr>
          <w:fldChar w:fldCharType="begin"/>
        </w:r>
        <w:r w:rsidR="00045E0E" w:rsidRPr="00045E0E">
          <w:rPr>
            <w:webHidden/>
          </w:rPr>
          <w:instrText xml:space="preserve"> PAGEREF _Toc1473905 \h </w:instrText>
        </w:r>
        <w:r w:rsidRPr="00045E0E">
          <w:rPr>
            <w:webHidden/>
          </w:rPr>
        </w:r>
        <w:r w:rsidRPr="00045E0E">
          <w:rPr>
            <w:webHidden/>
          </w:rPr>
          <w:fldChar w:fldCharType="separate"/>
        </w:r>
        <w:r w:rsidR="0093519A">
          <w:rPr>
            <w:webHidden/>
          </w:rPr>
          <w:t>25</w:t>
        </w:r>
        <w:r w:rsidRPr="00045E0E">
          <w:rPr>
            <w:webHidden/>
          </w:rPr>
          <w:fldChar w:fldCharType="end"/>
        </w:r>
      </w:hyperlink>
    </w:p>
    <w:p w:rsidR="00045E0E" w:rsidRPr="00045E0E" w:rsidRDefault="004F1AF0">
      <w:pPr>
        <w:pStyle w:val="T2"/>
        <w:tabs>
          <w:tab w:val="right" w:leader="dot" w:pos="9062"/>
        </w:tabs>
        <w:rPr>
          <w:rFonts w:asciiTheme="minorHAnsi" w:eastAsiaTheme="minorEastAsia" w:hAnsiTheme="minorHAnsi" w:cstheme="minorBidi"/>
          <w:b/>
          <w:smallCaps w:val="0"/>
          <w:noProof/>
          <w:sz w:val="22"/>
          <w:szCs w:val="22"/>
        </w:rPr>
      </w:pPr>
      <w:hyperlink w:anchor="_Toc1473906" w:history="1">
        <w:r w:rsidR="00045E0E" w:rsidRPr="00045E0E">
          <w:rPr>
            <w:rStyle w:val="Kpr"/>
            <w:b/>
            <w:noProof/>
          </w:rPr>
          <w:t>TEMA I: EĞİTİM VE ÖĞRETİME ERİŞİM</w:t>
        </w:r>
        <w:r w:rsidR="00F16F25">
          <w:rPr>
            <w:b/>
            <w:noProof/>
            <w:webHidden/>
          </w:rPr>
          <w:t>…………………………………………………………………………………………………….</w:t>
        </w:r>
        <w:r w:rsidRPr="00045E0E">
          <w:rPr>
            <w:b/>
            <w:noProof/>
            <w:webHidden/>
          </w:rPr>
          <w:fldChar w:fldCharType="begin"/>
        </w:r>
        <w:r w:rsidR="00045E0E" w:rsidRPr="00045E0E">
          <w:rPr>
            <w:b/>
            <w:noProof/>
            <w:webHidden/>
          </w:rPr>
          <w:instrText xml:space="preserve"> PAGEREF _Toc1473906 \h </w:instrText>
        </w:r>
        <w:r w:rsidRPr="00045E0E">
          <w:rPr>
            <w:b/>
            <w:noProof/>
            <w:webHidden/>
          </w:rPr>
        </w:r>
        <w:r w:rsidRPr="00045E0E">
          <w:rPr>
            <w:b/>
            <w:noProof/>
            <w:webHidden/>
          </w:rPr>
          <w:fldChar w:fldCharType="separate"/>
        </w:r>
        <w:r w:rsidR="0093519A">
          <w:rPr>
            <w:b/>
            <w:noProof/>
            <w:webHidden/>
          </w:rPr>
          <w:t>25</w:t>
        </w:r>
        <w:r w:rsidRPr="00045E0E">
          <w:rPr>
            <w:b/>
            <w:noProof/>
            <w:webHidden/>
          </w:rPr>
          <w:fldChar w:fldCharType="end"/>
        </w:r>
      </w:hyperlink>
    </w:p>
    <w:p w:rsidR="00045E0E" w:rsidRPr="00045E0E" w:rsidRDefault="004F1AF0">
      <w:pPr>
        <w:pStyle w:val="T2"/>
        <w:tabs>
          <w:tab w:val="right" w:leader="dot" w:pos="9062"/>
        </w:tabs>
        <w:rPr>
          <w:rFonts w:asciiTheme="minorHAnsi" w:eastAsiaTheme="minorEastAsia" w:hAnsiTheme="minorHAnsi" w:cstheme="minorBidi"/>
          <w:b/>
          <w:smallCaps w:val="0"/>
          <w:noProof/>
          <w:sz w:val="22"/>
          <w:szCs w:val="22"/>
        </w:rPr>
      </w:pPr>
      <w:hyperlink w:anchor="_Toc1473907" w:history="1">
        <w:r w:rsidR="00045E0E" w:rsidRPr="00045E0E">
          <w:rPr>
            <w:rStyle w:val="Kpr"/>
            <w:b/>
            <w:noProof/>
          </w:rPr>
          <w:t>TEMA II: EĞİTİM VE ÖĞRETİMDE KALİTENİN ARTIRILMASI</w:t>
        </w:r>
        <w:r w:rsidR="00F16F25">
          <w:rPr>
            <w:b/>
            <w:noProof/>
            <w:webHidden/>
          </w:rPr>
          <w:t>……………………………………………………………………….</w:t>
        </w:r>
        <w:r w:rsidRPr="00045E0E">
          <w:rPr>
            <w:b/>
            <w:noProof/>
            <w:webHidden/>
          </w:rPr>
          <w:fldChar w:fldCharType="begin"/>
        </w:r>
        <w:r w:rsidR="00045E0E" w:rsidRPr="00045E0E">
          <w:rPr>
            <w:b/>
            <w:noProof/>
            <w:webHidden/>
          </w:rPr>
          <w:instrText xml:space="preserve"> PAGEREF _Toc1473907 \h </w:instrText>
        </w:r>
        <w:r w:rsidRPr="00045E0E">
          <w:rPr>
            <w:b/>
            <w:noProof/>
            <w:webHidden/>
          </w:rPr>
        </w:r>
        <w:r w:rsidRPr="00045E0E">
          <w:rPr>
            <w:b/>
            <w:noProof/>
            <w:webHidden/>
          </w:rPr>
          <w:fldChar w:fldCharType="separate"/>
        </w:r>
        <w:r w:rsidR="0093519A">
          <w:rPr>
            <w:b/>
            <w:noProof/>
            <w:webHidden/>
          </w:rPr>
          <w:t>27</w:t>
        </w:r>
        <w:r w:rsidRPr="00045E0E">
          <w:rPr>
            <w:b/>
            <w:noProof/>
            <w:webHidden/>
          </w:rPr>
          <w:fldChar w:fldCharType="end"/>
        </w:r>
      </w:hyperlink>
    </w:p>
    <w:p w:rsidR="00045E0E" w:rsidRPr="00045E0E" w:rsidRDefault="004F1AF0">
      <w:pPr>
        <w:pStyle w:val="T2"/>
        <w:tabs>
          <w:tab w:val="right" w:leader="dot" w:pos="9062"/>
        </w:tabs>
        <w:rPr>
          <w:rFonts w:asciiTheme="minorHAnsi" w:eastAsiaTheme="minorEastAsia" w:hAnsiTheme="minorHAnsi" w:cstheme="minorBidi"/>
          <w:b/>
          <w:smallCaps w:val="0"/>
          <w:noProof/>
          <w:sz w:val="22"/>
          <w:szCs w:val="22"/>
        </w:rPr>
      </w:pPr>
      <w:hyperlink w:anchor="_Toc1473908" w:history="1">
        <w:r w:rsidR="00045E0E" w:rsidRPr="00045E0E">
          <w:rPr>
            <w:rStyle w:val="Kpr"/>
            <w:b/>
            <w:noProof/>
          </w:rPr>
          <w:t>TEMA III: KURUMSAL KAPASİTE</w:t>
        </w:r>
        <w:r w:rsidR="00F16F25">
          <w:rPr>
            <w:b/>
            <w:noProof/>
            <w:webHidden/>
          </w:rPr>
          <w:t>………………………………………………………………………………………………………………</w:t>
        </w:r>
        <w:r w:rsidRPr="00045E0E">
          <w:rPr>
            <w:b/>
            <w:noProof/>
            <w:webHidden/>
          </w:rPr>
          <w:fldChar w:fldCharType="begin"/>
        </w:r>
        <w:r w:rsidR="00045E0E" w:rsidRPr="00045E0E">
          <w:rPr>
            <w:b/>
            <w:noProof/>
            <w:webHidden/>
          </w:rPr>
          <w:instrText xml:space="preserve"> PAGEREF _Toc1473908 \h </w:instrText>
        </w:r>
        <w:r w:rsidRPr="00045E0E">
          <w:rPr>
            <w:b/>
            <w:noProof/>
            <w:webHidden/>
          </w:rPr>
        </w:r>
        <w:r w:rsidRPr="00045E0E">
          <w:rPr>
            <w:b/>
            <w:noProof/>
            <w:webHidden/>
          </w:rPr>
          <w:fldChar w:fldCharType="separate"/>
        </w:r>
        <w:r w:rsidR="0093519A">
          <w:rPr>
            <w:b/>
            <w:noProof/>
            <w:webHidden/>
          </w:rPr>
          <w:t>29</w:t>
        </w:r>
        <w:r w:rsidRPr="00045E0E">
          <w:rPr>
            <w:b/>
            <w:noProof/>
            <w:webHidden/>
          </w:rPr>
          <w:fldChar w:fldCharType="end"/>
        </w:r>
      </w:hyperlink>
    </w:p>
    <w:p w:rsidR="00045E0E" w:rsidRPr="00045E0E" w:rsidRDefault="004F1AF0">
      <w:pPr>
        <w:pStyle w:val="T1"/>
        <w:rPr>
          <w:rFonts w:asciiTheme="minorHAnsi" w:eastAsiaTheme="minorEastAsia" w:hAnsiTheme="minorHAnsi" w:cstheme="minorBidi"/>
          <w:bCs w:val="0"/>
          <w:caps w:val="0"/>
          <w:sz w:val="22"/>
          <w:szCs w:val="22"/>
        </w:rPr>
      </w:pPr>
      <w:hyperlink w:anchor="_Toc1473909" w:history="1">
        <w:r w:rsidR="00045E0E" w:rsidRPr="00045E0E">
          <w:rPr>
            <w:rStyle w:val="Kpr"/>
          </w:rPr>
          <w:t>IV. BÖLÜM: İZLEME VE DEĞERLENDİRME</w:t>
        </w:r>
        <w:r w:rsidR="00045E0E" w:rsidRPr="00045E0E">
          <w:rPr>
            <w:webHidden/>
          </w:rPr>
          <w:t>…………………………………………………………………………………………………….</w:t>
        </w:r>
        <w:r w:rsidRPr="00045E0E">
          <w:rPr>
            <w:webHidden/>
          </w:rPr>
          <w:fldChar w:fldCharType="begin"/>
        </w:r>
        <w:r w:rsidR="00045E0E" w:rsidRPr="00045E0E">
          <w:rPr>
            <w:webHidden/>
          </w:rPr>
          <w:instrText xml:space="preserve"> PAGEREF _Toc1473909 \h </w:instrText>
        </w:r>
        <w:r w:rsidRPr="00045E0E">
          <w:rPr>
            <w:webHidden/>
          </w:rPr>
        </w:r>
        <w:r w:rsidRPr="00045E0E">
          <w:rPr>
            <w:webHidden/>
          </w:rPr>
          <w:fldChar w:fldCharType="separate"/>
        </w:r>
        <w:r w:rsidR="0093519A">
          <w:rPr>
            <w:webHidden/>
          </w:rPr>
          <w:t>31</w:t>
        </w:r>
        <w:r w:rsidRPr="00045E0E">
          <w:rPr>
            <w:webHidden/>
          </w:rPr>
          <w:fldChar w:fldCharType="end"/>
        </w:r>
      </w:hyperlink>
    </w:p>
    <w:p w:rsidR="007C74E0" w:rsidRPr="007C74E0" w:rsidRDefault="004F1AF0" w:rsidP="007C74E0">
      <w:pPr>
        <w:rPr>
          <w:b/>
          <w:sz w:val="22"/>
        </w:rPr>
      </w:pPr>
      <w:r w:rsidRPr="00C52747">
        <w:rPr>
          <w:b/>
          <w:bCs/>
          <w:i/>
          <w:iCs/>
          <w:sz w:val="20"/>
          <w:szCs w:val="24"/>
        </w:rPr>
        <w:fldChar w:fldCharType="end"/>
      </w:r>
    </w:p>
    <w:p w:rsidR="00D327DD" w:rsidRDefault="00D327DD" w:rsidP="00D327DD">
      <w:pPr>
        <w:rPr>
          <w:sz w:val="22"/>
        </w:rPr>
      </w:pPr>
    </w:p>
    <w:p w:rsidR="00D327DD" w:rsidRPr="00EF7CD2" w:rsidRDefault="00D327DD" w:rsidP="00D327DD">
      <w:pPr>
        <w:rPr>
          <w:sz w:val="22"/>
        </w:rPr>
      </w:pPr>
    </w:p>
    <w:p w:rsidR="00D327DD" w:rsidRDefault="00D327DD" w:rsidP="00D327DD"/>
    <w:p w:rsidR="007C74E0" w:rsidRDefault="007C74E0" w:rsidP="00D327DD"/>
    <w:p w:rsidR="007C74E0" w:rsidRDefault="007C74E0" w:rsidP="00D327DD"/>
    <w:p w:rsidR="007C74E0" w:rsidRDefault="007C74E0" w:rsidP="00D327DD"/>
    <w:p w:rsidR="007C74E0" w:rsidRDefault="007C74E0" w:rsidP="00D327DD"/>
    <w:p w:rsidR="007C74E0" w:rsidRDefault="007C74E0" w:rsidP="00D327DD"/>
    <w:p w:rsidR="007C74E0" w:rsidRDefault="007C74E0" w:rsidP="00D327DD"/>
    <w:p w:rsidR="007C74E0" w:rsidRDefault="007C74E0" w:rsidP="00D327DD"/>
    <w:p w:rsidR="000B2CA6" w:rsidRDefault="000B2CA6" w:rsidP="007C74E0">
      <w:pPr>
        <w:pStyle w:val="Balk1"/>
        <w:spacing w:before="320" w:after="80"/>
        <w:sectPr w:rsidR="000B2CA6" w:rsidSect="00055120">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9"/>
          <w:docGrid w:linePitch="360"/>
        </w:sectPr>
      </w:pPr>
      <w:bookmarkStart w:id="3" w:name="_Toc416085123"/>
      <w:bookmarkStart w:id="4" w:name="_Toc529519443"/>
    </w:p>
    <w:p w:rsidR="007C74E0" w:rsidRPr="00C52747" w:rsidRDefault="007C74E0" w:rsidP="007C74E0">
      <w:pPr>
        <w:pStyle w:val="Balk1"/>
        <w:spacing w:before="320" w:after="80"/>
      </w:pPr>
      <w:bookmarkStart w:id="5" w:name="_Toc1473895"/>
      <w:r w:rsidRPr="00C52747">
        <w:lastRenderedPageBreak/>
        <w:t>BÖLÜM I</w:t>
      </w:r>
      <w:bookmarkStart w:id="6" w:name="_Toc416085124"/>
      <w:bookmarkStart w:id="7" w:name="_Toc529519444"/>
      <w:bookmarkEnd w:id="3"/>
      <w:bookmarkEnd w:id="4"/>
      <w:r w:rsidRPr="00C52747">
        <w:t>: GİRİŞ ve PLAN HAZIRLIK SÜRECİ</w:t>
      </w:r>
      <w:bookmarkStart w:id="8" w:name="_Toc414908124"/>
      <w:bookmarkStart w:id="9" w:name="_Toc415574452"/>
      <w:bookmarkStart w:id="10" w:name="_Toc416085125"/>
      <w:bookmarkEnd w:id="5"/>
      <w:bookmarkEnd w:id="6"/>
      <w:bookmarkEnd w:id="7"/>
      <w:bookmarkEnd w:id="8"/>
      <w:bookmarkEnd w:id="9"/>
    </w:p>
    <w:bookmarkEnd w:id="10"/>
    <w:p w:rsidR="007C74E0" w:rsidRPr="00A47F2F" w:rsidRDefault="007C74E0" w:rsidP="007C74E0">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7C74E0" w:rsidRDefault="007C74E0" w:rsidP="007C74E0">
      <w:pPr>
        <w:autoSpaceDE w:val="0"/>
        <w:autoSpaceDN w:val="0"/>
        <w:adjustRightInd w:val="0"/>
        <w:spacing w:after="0"/>
        <w:ind w:firstLine="708"/>
        <w:jc w:val="both"/>
        <w:rPr>
          <w:szCs w:val="24"/>
        </w:rPr>
      </w:pPr>
      <w:bookmarkStart w:id="11" w:name="_Toc416084871"/>
      <w:bookmarkEnd w:id="11"/>
      <w:r w:rsidRPr="00E22B8A">
        <w:rPr>
          <w:szCs w:val="24"/>
        </w:rPr>
        <w:t>Durum analizinin ardından geleceğe yönelim bölümüne geçilerek okulumuzun amaç, hedef, gösterge ve eylemleri belirlenmiştir. Çalışmaları yürüten ekip ve kurul bilgileri altta verilmiştir.</w:t>
      </w:r>
    </w:p>
    <w:p w:rsidR="007C74E0" w:rsidRDefault="007C74E0" w:rsidP="007C74E0"/>
    <w:p w:rsidR="000B2CA6" w:rsidRPr="000B2CA6" w:rsidRDefault="007C74E0" w:rsidP="007C74E0">
      <w:pPr>
        <w:spacing w:after="0" w:line="240" w:lineRule="auto"/>
        <w:rPr>
          <w:b/>
          <w:color w:val="17365D" w:themeColor="text2" w:themeShade="BF"/>
        </w:rPr>
      </w:pPr>
      <w:r w:rsidRPr="000B2CA6">
        <w:rPr>
          <w:b/>
          <w:color w:val="17365D" w:themeColor="text2" w:themeShade="BF"/>
        </w:rPr>
        <w:t>STRATEJİK PLAN ÜST KURULU</w:t>
      </w:r>
    </w:p>
    <w:p w:rsidR="007C74E0" w:rsidRDefault="007C74E0" w:rsidP="007C74E0">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7C74E0" w:rsidRPr="00D41148" w:rsidTr="000B2CA6">
        <w:trPr>
          <w:trHeight w:val="665"/>
        </w:trPr>
        <w:tc>
          <w:tcPr>
            <w:tcW w:w="6912" w:type="dxa"/>
            <w:gridSpan w:val="2"/>
            <w:shd w:val="clear" w:color="auto" w:fill="auto"/>
          </w:tcPr>
          <w:p w:rsidR="007C74E0" w:rsidRPr="007C74E0" w:rsidRDefault="007C74E0" w:rsidP="00E55C06">
            <w:pPr>
              <w:spacing w:after="0" w:line="240" w:lineRule="auto"/>
              <w:rPr>
                <w:b/>
              </w:rPr>
            </w:pPr>
            <w:r w:rsidRPr="007C74E0">
              <w:rPr>
                <w:b/>
                <w:sz w:val="28"/>
              </w:rPr>
              <w:t>Üst Kurul Bilgileri</w:t>
            </w:r>
          </w:p>
        </w:tc>
        <w:tc>
          <w:tcPr>
            <w:tcW w:w="7230" w:type="dxa"/>
            <w:gridSpan w:val="2"/>
            <w:shd w:val="clear" w:color="auto" w:fill="auto"/>
          </w:tcPr>
          <w:p w:rsidR="007C74E0" w:rsidRPr="007C74E0" w:rsidRDefault="007C74E0" w:rsidP="00E55C06">
            <w:pPr>
              <w:spacing w:after="0" w:line="240" w:lineRule="auto"/>
              <w:rPr>
                <w:b/>
              </w:rPr>
            </w:pPr>
            <w:r w:rsidRPr="007C74E0">
              <w:rPr>
                <w:b/>
                <w:sz w:val="28"/>
              </w:rPr>
              <w:t>Ekip Bilgileri</w:t>
            </w:r>
          </w:p>
        </w:tc>
      </w:tr>
      <w:tr w:rsidR="007C74E0" w:rsidRPr="00D41148" w:rsidTr="000B2CA6">
        <w:trPr>
          <w:trHeight w:val="472"/>
        </w:trPr>
        <w:tc>
          <w:tcPr>
            <w:tcW w:w="4713" w:type="dxa"/>
            <w:shd w:val="clear" w:color="auto" w:fill="auto"/>
          </w:tcPr>
          <w:p w:rsidR="007C74E0" w:rsidRPr="007C74E0" w:rsidRDefault="007C74E0" w:rsidP="00E55C06">
            <w:pPr>
              <w:spacing w:after="0" w:line="240" w:lineRule="auto"/>
              <w:rPr>
                <w:b/>
              </w:rPr>
            </w:pPr>
            <w:r w:rsidRPr="007C74E0">
              <w:rPr>
                <w:b/>
                <w:sz w:val="22"/>
              </w:rPr>
              <w:t>Adı Soyadı</w:t>
            </w:r>
          </w:p>
        </w:tc>
        <w:tc>
          <w:tcPr>
            <w:tcW w:w="2199" w:type="dxa"/>
            <w:shd w:val="clear" w:color="auto" w:fill="auto"/>
          </w:tcPr>
          <w:p w:rsidR="007C74E0" w:rsidRPr="007C74E0" w:rsidRDefault="007C74E0" w:rsidP="00E55C06">
            <w:pPr>
              <w:spacing w:after="0" w:line="240" w:lineRule="auto"/>
              <w:rPr>
                <w:b/>
              </w:rPr>
            </w:pPr>
            <w:r w:rsidRPr="007C74E0">
              <w:rPr>
                <w:b/>
                <w:sz w:val="22"/>
              </w:rPr>
              <w:t>Unvanı</w:t>
            </w:r>
          </w:p>
        </w:tc>
        <w:tc>
          <w:tcPr>
            <w:tcW w:w="4820" w:type="dxa"/>
            <w:shd w:val="clear" w:color="auto" w:fill="auto"/>
          </w:tcPr>
          <w:p w:rsidR="007C74E0" w:rsidRPr="007C74E0" w:rsidRDefault="007C74E0" w:rsidP="00E55C06">
            <w:pPr>
              <w:spacing w:after="0" w:line="240" w:lineRule="auto"/>
              <w:rPr>
                <w:b/>
              </w:rPr>
            </w:pPr>
            <w:r w:rsidRPr="007C74E0">
              <w:rPr>
                <w:b/>
                <w:sz w:val="22"/>
              </w:rPr>
              <w:t>Adı Soyadı</w:t>
            </w:r>
          </w:p>
        </w:tc>
        <w:tc>
          <w:tcPr>
            <w:tcW w:w="2410" w:type="dxa"/>
            <w:shd w:val="clear" w:color="auto" w:fill="auto"/>
          </w:tcPr>
          <w:p w:rsidR="007C74E0" w:rsidRPr="007C74E0" w:rsidRDefault="007C74E0" w:rsidP="00E55C06">
            <w:pPr>
              <w:spacing w:after="0" w:line="240" w:lineRule="auto"/>
              <w:rPr>
                <w:b/>
              </w:rPr>
            </w:pPr>
            <w:r w:rsidRPr="007C74E0">
              <w:rPr>
                <w:b/>
                <w:sz w:val="22"/>
              </w:rPr>
              <w:t>Unvanı</w:t>
            </w:r>
          </w:p>
        </w:tc>
      </w:tr>
      <w:tr w:rsidR="007C74E0" w:rsidRPr="00D41148" w:rsidTr="00E55C06">
        <w:tc>
          <w:tcPr>
            <w:tcW w:w="4713" w:type="dxa"/>
            <w:shd w:val="clear" w:color="auto" w:fill="auto"/>
            <w:vAlign w:val="bottom"/>
          </w:tcPr>
          <w:p w:rsidR="007C74E0" w:rsidRPr="007C74E0" w:rsidRDefault="007C74E0" w:rsidP="00E55C06">
            <w:pPr>
              <w:rPr>
                <w:color w:val="000000"/>
                <w:szCs w:val="22"/>
              </w:rPr>
            </w:pPr>
            <w:r w:rsidRPr="007C74E0">
              <w:rPr>
                <w:color w:val="000000"/>
                <w:sz w:val="22"/>
                <w:szCs w:val="22"/>
              </w:rPr>
              <w:t>Uğur SİVRİ</w:t>
            </w:r>
          </w:p>
        </w:tc>
        <w:tc>
          <w:tcPr>
            <w:tcW w:w="2199" w:type="dxa"/>
            <w:shd w:val="clear" w:color="auto" w:fill="auto"/>
            <w:vAlign w:val="bottom"/>
          </w:tcPr>
          <w:p w:rsidR="007C74E0" w:rsidRPr="007C74E0" w:rsidRDefault="007C74E0" w:rsidP="00E55C06">
            <w:pPr>
              <w:rPr>
                <w:color w:val="000000"/>
                <w:szCs w:val="22"/>
              </w:rPr>
            </w:pPr>
            <w:r w:rsidRPr="007C74E0">
              <w:rPr>
                <w:color w:val="000000"/>
                <w:sz w:val="22"/>
                <w:szCs w:val="22"/>
              </w:rPr>
              <w:t>Okul Müdürü</w:t>
            </w:r>
          </w:p>
        </w:tc>
        <w:tc>
          <w:tcPr>
            <w:tcW w:w="4820" w:type="dxa"/>
            <w:shd w:val="clear" w:color="auto" w:fill="auto"/>
            <w:vAlign w:val="bottom"/>
          </w:tcPr>
          <w:p w:rsidR="007C74E0" w:rsidRPr="007C74E0" w:rsidRDefault="002E7723" w:rsidP="00E55C06">
            <w:pPr>
              <w:rPr>
                <w:color w:val="000000"/>
                <w:szCs w:val="22"/>
              </w:rPr>
            </w:pPr>
            <w:r>
              <w:rPr>
                <w:color w:val="000000"/>
                <w:sz w:val="22"/>
                <w:szCs w:val="22"/>
              </w:rPr>
              <w:t>Caner KİLDİŞ</w:t>
            </w:r>
          </w:p>
        </w:tc>
        <w:tc>
          <w:tcPr>
            <w:tcW w:w="2410" w:type="dxa"/>
            <w:shd w:val="clear" w:color="auto" w:fill="auto"/>
            <w:vAlign w:val="bottom"/>
          </w:tcPr>
          <w:p w:rsidR="007C74E0" w:rsidRPr="007C74E0" w:rsidRDefault="007C74E0" w:rsidP="00E55C06">
            <w:pPr>
              <w:rPr>
                <w:color w:val="000000"/>
                <w:szCs w:val="22"/>
              </w:rPr>
            </w:pPr>
            <w:r w:rsidRPr="007C74E0">
              <w:rPr>
                <w:color w:val="000000"/>
                <w:sz w:val="22"/>
                <w:szCs w:val="22"/>
              </w:rPr>
              <w:t>Müdür Yardımcısı</w:t>
            </w:r>
          </w:p>
        </w:tc>
      </w:tr>
      <w:tr w:rsidR="007C74E0" w:rsidRPr="00D41148" w:rsidTr="00E55C06">
        <w:tc>
          <w:tcPr>
            <w:tcW w:w="4713" w:type="dxa"/>
            <w:shd w:val="clear" w:color="auto" w:fill="auto"/>
            <w:vAlign w:val="bottom"/>
          </w:tcPr>
          <w:p w:rsidR="007C74E0" w:rsidRPr="007C74E0" w:rsidRDefault="007C74E0" w:rsidP="00E55C06">
            <w:pPr>
              <w:rPr>
                <w:color w:val="000000"/>
                <w:szCs w:val="22"/>
              </w:rPr>
            </w:pPr>
            <w:r w:rsidRPr="007C74E0">
              <w:rPr>
                <w:color w:val="000000"/>
                <w:sz w:val="22"/>
                <w:szCs w:val="22"/>
              </w:rPr>
              <w:t>Orhan KAFA</w:t>
            </w:r>
          </w:p>
        </w:tc>
        <w:tc>
          <w:tcPr>
            <w:tcW w:w="2199" w:type="dxa"/>
            <w:shd w:val="clear" w:color="auto" w:fill="auto"/>
            <w:vAlign w:val="bottom"/>
          </w:tcPr>
          <w:p w:rsidR="007C74E0" w:rsidRPr="007C74E0" w:rsidRDefault="007C74E0" w:rsidP="00E55C06">
            <w:pPr>
              <w:rPr>
                <w:color w:val="000000"/>
                <w:szCs w:val="22"/>
              </w:rPr>
            </w:pPr>
            <w:r w:rsidRPr="007C74E0">
              <w:rPr>
                <w:color w:val="000000"/>
                <w:sz w:val="22"/>
                <w:szCs w:val="22"/>
              </w:rPr>
              <w:t>Müdür Yardımcısı</w:t>
            </w:r>
          </w:p>
        </w:tc>
        <w:tc>
          <w:tcPr>
            <w:tcW w:w="4820" w:type="dxa"/>
            <w:shd w:val="clear" w:color="auto" w:fill="auto"/>
            <w:vAlign w:val="bottom"/>
          </w:tcPr>
          <w:p w:rsidR="007C74E0" w:rsidRPr="007C74E0" w:rsidRDefault="007C74E0" w:rsidP="00E55C06">
            <w:pPr>
              <w:rPr>
                <w:color w:val="000000"/>
                <w:szCs w:val="22"/>
              </w:rPr>
            </w:pPr>
            <w:r w:rsidRPr="007C74E0">
              <w:rPr>
                <w:color w:val="000000"/>
                <w:sz w:val="22"/>
                <w:szCs w:val="22"/>
              </w:rPr>
              <w:t>Nuri DÖNMEZER</w:t>
            </w:r>
          </w:p>
        </w:tc>
        <w:tc>
          <w:tcPr>
            <w:tcW w:w="2410" w:type="dxa"/>
            <w:shd w:val="clear" w:color="auto" w:fill="auto"/>
            <w:vAlign w:val="bottom"/>
          </w:tcPr>
          <w:p w:rsidR="007C74E0" w:rsidRPr="007C74E0" w:rsidRDefault="007C74E0" w:rsidP="00E55C06">
            <w:pPr>
              <w:rPr>
                <w:color w:val="000000"/>
                <w:szCs w:val="22"/>
              </w:rPr>
            </w:pPr>
            <w:r w:rsidRPr="007C74E0">
              <w:rPr>
                <w:color w:val="000000"/>
                <w:sz w:val="22"/>
                <w:szCs w:val="22"/>
              </w:rPr>
              <w:t>Beden Eğitimi Öğret.</w:t>
            </w:r>
          </w:p>
        </w:tc>
      </w:tr>
      <w:tr w:rsidR="007C74E0" w:rsidRPr="00D41148" w:rsidTr="00E55C06">
        <w:tc>
          <w:tcPr>
            <w:tcW w:w="4713" w:type="dxa"/>
            <w:shd w:val="clear" w:color="auto" w:fill="auto"/>
            <w:vAlign w:val="bottom"/>
          </w:tcPr>
          <w:p w:rsidR="007C74E0" w:rsidRPr="007C74E0" w:rsidRDefault="007C74E0" w:rsidP="00E55C06">
            <w:pPr>
              <w:rPr>
                <w:color w:val="000000"/>
                <w:szCs w:val="22"/>
              </w:rPr>
            </w:pPr>
            <w:r w:rsidRPr="007C74E0">
              <w:rPr>
                <w:color w:val="000000"/>
                <w:sz w:val="22"/>
                <w:szCs w:val="22"/>
              </w:rPr>
              <w:t>Veda ÖZER ŞEN</w:t>
            </w:r>
          </w:p>
        </w:tc>
        <w:tc>
          <w:tcPr>
            <w:tcW w:w="2199" w:type="dxa"/>
            <w:shd w:val="clear" w:color="auto" w:fill="auto"/>
            <w:vAlign w:val="bottom"/>
          </w:tcPr>
          <w:p w:rsidR="007C74E0" w:rsidRPr="007C74E0" w:rsidRDefault="007C74E0" w:rsidP="00E55C06">
            <w:pPr>
              <w:rPr>
                <w:color w:val="000000"/>
                <w:szCs w:val="22"/>
              </w:rPr>
            </w:pPr>
            <w:r w:rsidRPr="007C74E0">
              <w:rPr>
                <w:color w:val="000000"/>
                <w:sz w:val="22"/>
                <w:szCs w:val="22"/>
              </w:rPr>
              <w:t>Sosyal Bilgiler Öğret.</w:t>
            </w:r>
          </w:p>
        </w:tc>
        <w:tc>
          <w:tcPr>
            <w:tcW w:w="4820" w:type="dxa"/>
            <w:shd w:val="clear" w:color="auto" w:fill="auto"/>
            <w:vAlign w:val="bottom"/>
          </w:tcPr>
          <w:p w:rsidR="007C74E0" w:rsidRPr="007C74E0" w:rsidRDefault="007C74E0" w:rsidP="00E55C06">
            <w:pPr>
              <w:rPr>
                <w:color w:val="000000"/>
                <w:szCs w:val="22"/>
              </w:rPr>
            </w:pPr>
            <w:r w:rsidRPr="007C74E0">
              <w:rPr>
                <w:color w:val="000000"/>
                <w:sz w:val="22"/>
                <w:szCs w:val="22"/>
              </w:rPr>
              <w:t>Handan KULEYİN</w:t>
            </w:r>
          </w:p>
        </w:tc>
        <w:tc>
          <w:tcPr>
            <w:tcW w:w="2410" w:type="dxa"/>
            <w:shd w:val="clear" w:color="auto" w:fill="auto"/>
            <w:vAlign w:val="bottom"/>
          </w:tcPr>
          <w:p w:rsidR="007C74E0" w:rsidRPr="007C74E0" w:rsidRDefault="007C74E0" w:rsidP="00E55C06">
            <w:pPr>
              <w:rPr>
                <w:color w:val="000000"/>
                <w:szCs w:val="22"/>
              </w:rPr>
            </w:pPr>
            <w:r w:rsidRPr="007C74E0">
              <w:rPr>
                <w:color w:val="000000"/>
                <w:sz w:val="22"/>
                <w:szCs w:val="22"/>
              </w:rPr>
              <w:t>Matematik Öğretmeni</w:t>
            </w:r>
          </w:p>
        </w:tc>
      </w:tr>
      <w:tr w:rsidR="002E7723" w:rsidRPr="00D41148" w:rsidTr="00E55C06">
        <w:tc>
          <w:tcPr>
            <w:tcW w:w="4713" w:type="dxa"/>
            <w:shd w:val="clear" w:color="auto" w:fill="auto"/>
            <w:vAlign w:val="bottom"/>
          </w:tcPr>
          <w:p w:rsidR="002E7723" w:rsidRPr="007C74E0" w:rsidRDefault="002E7723" w:rsidP="002E7723">
            <w:pPr>
              <w:rPr>
                <w:color w:val="000000"/>
                <w:szCs w:val="22"/>
              </w:rPr>
            </w:pPr>
            <w:r w:rsidRPr="007C74E0">
              <w:rPr>
                <w:color w:val="000000"/>
                <w:sz w:val="22"/>
                <w:szCs w:val="22"/>
              </w:rPr>
              <w:t>Köksal DEMİRCİ</w:t>
            </w:r>
          </w:p>
        </w:tc>
        <w:tc>
          <w:tcPr>
            <w:tcW w:w="2199" w:type="dxa"/>
            <w:shd w:val="clear" w:color="auto" w:fill="auto"/>
            <w:vAlign w:val="bottom"/>
          </w:tcPr>
          <w:p w:rsidR="002E7723" w:rsidRPr="007C74E0" w:rsidRDefault="002E7723" w:rsidP="00E55C06">
            <w:pPr>
              <w:rPr>
                <w:color w:val="000000"/>
                <w:szCs w:val="22"/>
              </w:rPr>
            </w:pPr>
            <w:r w:rsidRPr="007C74E0">
              <w:rPr>
                <w:color w:val="000000"/>
                <w:sz w:val="22"/>
                <w:szCs w:val="22"/>
              </w:rPr>
              <w:t>Okul Aile Birliği Başk.</w:t>
            </w:r>
          </w:p>
        </w:tc>
        <w:tc>
          <w:tcPr>
            <w:tcW w:w="4820" w:type="dxa"/>
            <w:shd w:val="clear" w:color="auto" w:fill="auto"/>
            <w:vAlign w:val="bottom"/>
          </w:tcPr>
          <w:p w:rsidR="002E7723" w:rsidRPr="007C74E0" w:rsidRDefault="000B4DED" w:rsidP="00E55C06">
            <w:pPr>
              <w:rPr>
                <w:color w:val="000000"/>
                <w:szCs w:val="22"/>
              </w:rPr>
            </w:pPr>
            <w:r>
              <w:rPr>
                <w:color w:val="000000"/>
                <w:sz w:val="22"/>
                <w:szCs w:val="22"/>
              </w:rPr>
              <w:t>Ali GALATALI</w:t>
            </w:r>
          </w:p>
        </w:tc>
        <w:tc>
          <w:tcPr>
            <w:tcW w:w="2410" w:type="dxa"/>
            <w:shd w:val="clear" w:color="auto" w:fill="auto"/>
            <w:vAlign w:val="bottom"/>
          </w:tcPr>
          <w:p w:rsidR="002E7723" w:rsidRPr="007C74E0" w:rsidRDefault="002E7723" w:rsidP="00E55C06">
            <w:pPr>
              <w:rPr>
                <w:color w:val="000000"/>
                <w:szCs w:val="22"/>
              </w:rPr>
            </w:pPr>
            <w:r w:rsidRPr="007C74E0">
              <w:rPr>
                <w:color w:val="000000"/>
                <w:sz w:val="22"/>
                <w:szCs w:val="22"/>
              </w:rPr>
              <w:t>Sınıf Öğretmeni</w:t>
            </w:r>
          </w:p>
        </w:tc>
      </w:tr>
      <w:tr w:rsidR="007C74E0" w:rsidRPr="00D41148" w:rsidTr="00E55C06">
        <w:tc>
          <w:tcPr>
            <w:tcW w:w="4713" w:type="dxa"/>
            <w:shd w:val="clear" w:color="auto" w:fill="auto"/>
            <w:vAlign w:val="bottom"/>
          </w:tcPr>
          <w:p w:rsidR="007C74E0" w:rsidRPr="007C74E0" w:rsidRDefault="002E7723" w:rsidP="00E55C06">
            <w:pPr>
              <w:rPr>
                <w:color w:val="000000"/>
                <w:szCs w:val="22"/>
              </w:rPr>
            </w:pPr>
            <w:r>
              <w:rPr>
                <w:color w:val="000000"/>
                <w:szCs w:val="22"/>
              </w:rPr>
              <w:t>Hediye EMANET</w:t>
            </w:r>
          </w:p>
        </w:tc>
        <w:tc>
          <w:tcPr>
            <w:tcW w:w="2199" w:type="dxa"/>
            <w:shd w:val="clear" w:color="auto" w:fill="auto"/>
            <w:vAlign w:val="bottom"/>
          </w:tcPr>
          <w:p w:rsidR="007C74E0" w:rsidRPr="007C74E0" w:rsidRDefault="007C74E0" w:rsidP="00E55C06">
            <w:pPr>
              <w:rPr>
                <w:color w:val="000000"/>
                <w:szCs w:val="22"/>
              </w:rPr>
            </w:pPr>
            <w:r w:rsidRPr="007C74E0">
              <w:rPr>
                <w:color w:val="000000"/>
                <w:sz w:val="22"/>
                <w:szCs w:val="22"/>
              </w:rPr>
              <w:t>Yönetim Kurulu Üyesi</w:t>
            </w:r>
          </w:p>
        </w:tc>
        <w:tc>
          <w:tcPr>
            <w:tcW w:w="4820" w:type="dxa"/>
            <w:shd w:val="clear" w:color="auto" w:fill="auto"/>
            <w:vAlign w:val="bottom"/>
          </w:tcPr>
          <w:p w:rsidR="007C74E0" w:rsidRPr="007C74E0" w:rsidRDefault="000B4DED" w:rsidP="00E55C06">
            <w:pPr>
              <w:rPr>
                <w:color w:val="000000"/>
                <w:szCs w:val="22"/>
              </w:rPr>
            </w:pPr>
            <w:r>
              <w:rPr>
                <w:color w:val="000000"/>
                <w:sz w:val="22"/>
                <w:szCs w:val="22"/>
              </w:rPr>
              <w:t>Veda ÖZER ŞEN</w:t>
            </w:r>
          </w:p>
        </w:tc>
        <w:tc>
          <w:tcPr>
            <w:tcW w:w="2410" w:type="dxa"/>
            <w:shd w:val="clear" w:color="auto" w:fill="auto"/>
            <w:vAlign w:val="bottom"/>
          </w:tcPr>
          <w:p w:rsidR="007C74E0" w:rsidRPr="007C74E0" w:rsidRDefault="007C74E0" w:rsidP="00E55C06">
            <w:pPr>
              <w:rPr>
                <w:color w:val="000000"/>
                <w:szCs w:val="22"/>
              </w:rPr>
            </w:pPr>
            <w:r w:rsidRPr="007C74E0">
              <w:rPr>
                <w:color w:val="000000"/>
                <w:sz w:val="22"/>
                <w:szCs w:val="22"/>
              </w:rPr>
              <w:t>İngilizce Öğretmeni</w:t>
            </w:r>
          </w:p>
        </w:tc>
      </w:tr>
      <w:tr w:rsidR="007C74E0" w:rsidRPr="00D41148" w:rsidTr="00E55C06">
        <w:tc>
          <w:tcPr>
            <w:tcW w:w="4713" w:type="dxa"/>
            <w:shd w:val="clear" w:color="auto" w:fill="auto"/>
            <w:vAlign w:val="bottom"/>
          </w:tcPr>
          <w:p w:rsidR="007C74E0" w:rsidRPr="007C74E0" w:rsidRDefault="007C74E0" w:rsidP="00E55C06">
            <w:pPr>
              <w:rPr>
                <w:color w:val="000000"/>
                <w:szCs w:val="22"/>
              </w:rPr>
            </w:pPr>
          </w:p>
        </w:tc>
        <w:tc>
          <w:tcPr>
            <w:tcW w:w="2199" w:type="dxa"/>
            <w:shd w:val="clear" w:color="auto" w:fill="auto"/>
            <w:vAlign w:val="bottom"/>
          </w:tcPr>
          <w:p w:rsidR="007C74E0" w:rsidRPr="007C74E0" w:rsidRDefault="007C74E0" w:rsidP="00E55C06">
            <w:pPr>
              <w:rPr>
                <w:color w:val="000000"/>
                <w:szCs w:val="22"/>
              </w:rPr>
            </w:pPr>
          </w:p>
        </w:tc>
        <w:tc>
          <w:tcPr>
            <w:tcW w:w="4820" w:type="dxa"/>
            <w:shd w:val="clear" w:color="auto" w:fill="auto"/>
            <w:vAlign w:val="bottom"/>
          </w:tcPr>
          <w:p w:rsidR="007C74E0" w:rsidRPr="007C74E0" w:rsidRDefault="007C74E0" w:rsidP="00E55C06">
            <w:pPr>
              <w:rPr>
                <w:color w:val="000000"/>
                <w:szCs w:val="22"/>
              </w:rPr>
            </w:pPr>
            <w:r w:rsidRPr="007C74E0">
              <w:rPr>
                <w:color w:val="000000"/>
                <w:sz w:val="22"/>
                <w:szCs w:val="22"/>
              </w:rPr>
              <w:t>Necati GÜLAY</w:t>
            </w:r>
          </w:p>
        </w:tc>
        <w:tc>
          <w:tcPr>
            <w:tcW w:w="2410" w:type="dxa"/>
            <w:shd w:val="clear" w:color="auto" w:fill="auto"/>
            <w:vAlign w:val="bottom"/>
          </w:tcPr>
          <w:p w:rsidR="007C74E0" w:rsidRPr="007C74E0" w:rsidRDefault="007C74E0" w:rsidP="00E55C06">
            <w:pPr>
              <w:rPr>
                <w:color w:val="000000"/>
                <w:szCs w:val="22"/>
              </w:rPr>
            </w:pPr>
            <w:r w:rsidRPr="007C74E0">
              <w:rPr>
                <w:color w:val="000000"/>
                <w:sz w:val="22"/>
                <w:szCs w:val="22"/>
              </w:rPr>
              <w:t>Öğrenci Velisi</w:t>
            </w:r>
          </w:p>
        </w:tc>
      </w:tr>
    </w:tbl>
    <w:p w:rsidR="00055120" w:rsidRDefault="00055120" w:rsidP="007C74E0">
      <w:pPr>
        <w:pStyle w:val="Balk1"/>
        <w:sectPr w:rsidR="00055120" w:rsidSect="00055120">
          <w:pgSz w:w="16838" w:h="11906" w:orient="landscape"/>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9"/>
          <w:docGrid w:linePitch="360"/>
        </w:sectPr>
      </w:pPr>
      <w:bookmarkStart w:id="12" w:name="_Toc416085126"/>
      <w:bookmarkStart w:id="13" w:name="_Toc529519448"/>
      <w:bookmarkStart w:id="14" w:name="_Toc413592934"/>
      <w:bookmarkStart w:id="15" w:name="_Toc1473896"/>
    </w:p>
    <w:p w:rsidR="007C74E0" w:rsidRPr="00C211F8" w:rsidRDefault="007C74E0" w:rsidP="007C74E0">
      <w:pPr>
        <w:pStyle w:val="Balk1"/>
        <w:rPr>
          <w:rFonts w:eastAsia="Calibri"/>
          <w:szCs w:val="24"/>
        </w:rPr>
      </w:pPr>
      <w:r w:rsidRPr="00A47F2F">
        <w:lastRenderedPageBreak/>
        <w:t>BÖLÜM II</w:t>
      </w:r>
      <w:bookmarkEnd w:id="12"/>
      <w:bookmarkEnd w:id="13"/>
      <w:r>
        <w:t>:</w:t>
      </w:r>
      <w:bookmarkStart w:id="16" w:name="_Toc416085127"/>
      <w:bookmarkStart w:id="17" w:name="_Toc529519449"/>
      <w:r w:rsidRPr="00C211F8">
        <w:rPr>
          <w:rFonts w:eastAsia="Calibri"/>
          <w:szCs w:val="24"/>
        </w:rPr>
        <w:t>DURUM ANALİZİ</w:t>
      </w:r>
      <w:bookmarkEnd w:id="14"/>
      <w:bookmarkEnd w:id="15"/>
      <w:bookmarkEnd w:id="16"/>
      <w:bookmarkEnd w:id="17"/>
    </w:p>
    <w:p w:rsidR="000B2CA6" w:rsidRDefault="007C74E0" w:rsidP="000B2CA6">
      <w:pPr>
        <w:autoSpaceDE w:val="0"/>
        <w:autoSpaceDN w:val="0"/>
        <w:adjustRightInd w:val="0"/>
        <w:spacing w:after="0" w:line="276" w:lineRule="auto"/>
        <w:jc w:val="both"/>
        <w:rPr>
          <w:szCs w:val="24"/>
        </w:rPr>
      </w:pPr>
      <w:r w:rsidRPr="00AE6BA6">
        <w:rPr>
          <w:szCs w:val="24"/>
        </w:rPr>
        <w:t xml:space="preserve">Durum analizi bölümünde okulumuzun mevcut durumu ortaya konularak neredeyiz sorusuna yanıt bulunmaya çalışılmıştır. </w:t>
      </w:r>
    </w:p>
    <w:p w:rsidR="007C74E0" w:rsidRPr="00AE6BA6" w:rsidRDefault="007C74E0" w:rsidP="000B2CA6">
      <w:pPr>
        <w:autoSpaceDE w:val="0"/>
        <w:autoSpaceDN w:val="0"/>
        <w:adjustRightInd w:val="0"/>
        <w:spacing w:after="0" w:line="276" w:lineRule="auto"/>
        <w:jc w:val="both"/>
        <w:rPr>
          <w:szCs w:val="24"/>
        </w:rPr>
      </w:pPr>
      <w:r w:rsidRPr="00AE6BA6">
        <w:rPr>
          <w:szCs w:val="24"/>
        </w:rPr>
        <w:t>Bu kapsamda okulumuzun kısa tanıtımı, okul künyesi ve temel istatistikleri, paydaş analizi ve görüşleri ile okulumuzun Güçlü Zayıf Fırsat ve Tehditlerinin (GZFT) ele alındığı analize yer verilmiştir.</w:t>
      </w:r>
      <w:bookmarkStart w:id="18" w:name="_Toc416085128"/>
    </w:p>
    <w:p w:rsidR="007C74E0" w:rsidRPr="00AE6BA6" w:rsidRDefault="007C74E0" w:rsidP="007C74E0">
      <w:pPr>
        <w:autoSpaceDE w:val="0"/>
        <w:autoSpaceDN w:val="0"/>
        <w:adjustRightInd w:val="0"/>
        <w:spacing w:after="0" w:line="240" w:lineRule="auto"/>
        <w:ind w:firstLine="708"/>
        <w:jc w:val="both"/>
        <w:rPr>
          <w:szCs w:val="24"/>
        </w:rPr>
      </w:pPr>
    </w:p>
    <w:bookmarkEnd w:id="18"/>
    <w:p w:rsidR="007C74E0" w:rsidRPr="000B2CA6" w:rsidRDefault="007C74E0" w:rsidP="00D327DD">
      <w:pPr>
        <w:rPr>
          <w:b/>
          <w:color w:val="000000" w:themeColor="text1"/>
          <w:sz w:val="28"/>
        </w:rPr>
      </w:pPr>
      <w:r w:rsidRPr="000B2CA6">
        <w:rPr>
          <w:b/>
          <w:color w:val="000000" w:themeColor="text1"/>
          <w:sz w:val="28"/>
        </w:rPr>
        <w:t>Okulun Kısa Tanıtımı</w:t>
      </w:r>
    </w:p>
    <w:p w:rsidR="007C74E0" w:rsidRPr="00AE6BA6" w:rsidRDefault="007C74E0" w:rsidP="00EE0CE0">
      <w:pPr>
        <w:jc w:val="both"/>
        <w:rPr>
          <w:rFonts w:cs="Arial"/>
        </w:rPr>
      </w:pPr>
      <w:r w:rsidRPr="00AE6BA6">
        <w:rPr>
          <w:rFonts w:cs="Arial"/>
        </w:rPr>
        <w:t>Çavuşlu’da ilk medrese Osmanlıların yükseliş döneminde açılmıştır. Eğitimine, se</w:t>
      </w:r>
      <w:r w:rsidR="000B2CA6">
        <w:rPr>
          <w:rFonts w:cs="Arial"/>
        </w:rPr>
        <w:t>ferberliğe kadar devam etmiştir</w:t>
      </w:r>
      <w:r w:rsidRPr="00AE6BA6">
        <w:rPr>
          <w:rFonts w:cs="Arial"/>
        </w:rPr>
        <w:t xml:space="preserve"> (1915)</w:t>
      </w:r>
      <w:r w:rsidR="000B2CA6">
        <w:rPr>
          <w:rFonts w:cs="Arial"/>
        </w:rPr>
        <w:t xml:space="preserve">. </w:t>
      </w:r>
      <w:r w:rsidRPr="00AE6BA6">
        <w:rPr>
          <w:rFonts w:cs="Arial"/>
        </w:rPr>
        <w:t xml:space="preserve">Ancak 1876 yılında bu medresenin bünyesinde İptida-i denilen ilkokul, Rüştiye denilen ortaokul dâhil edilmiştir. Bu medrese Selahattin medreseleri seviyesinde olup, Müderrisleri (Müdürleri) padişah fermanı ile tayin olunurdu. Daha sonra Cumhuriyet döneminde medreseler kaldırılınca İlkokul öğrenimine devam etmiştir. </w:t>
      </w:r>
    </w:p>
    <w:p w:rsidR="007C74E0" w:rsidRPr="00AE6BA6" w:rsidRDefault="007C74E0" w:rsidP="00EE0CE0">
      <w:pPr>
        <w:jc w:val="both"/>
        <w:rPr>
          <w:rFonts w:cs="Arial"/>
        </w:rPr>
      </w:pPr>
      <w:r w:rsidRPr="00AE6BA6">
        <w:rPr>
          <w:rFonts w:cs="Arial"/>
        </w:rPr>
        <w:t xml:space="preserve">Okul binası bugünkü PTT’nin bulunduğu yerde idi. Burası Ruslar tarafından yıkılınca bu günkü cami arkasında eski bir </w:t>
      </w:r>
      <w:r w:rsidR="000B2CA6">
        <w:rPr>
          <w:rFonts w:cs="Arial"/>
        </w:rPr>
        <w:t xml:space="preserve">evde öğretimine devam etmiştir </w:t>
      </w:r>
      <w:r w:rsidRPr="00AE6BA6">
        <w:rPr>
          <w:rFonts w:cs="Arial"/>
        </w:rPr>
        <w:t>(1936)</w:t>
      </w:r>
      <w:r w:rsidR="000B2CA6">
        <w:rPr>
          <w:rFonts w:cs="Arial"/>
        </w:rPr>
        <w:t>.</w:t>
      </w:r>
      <w:r w:rsidRPr="00AE6BA6">
        <w:rPr>
          <w:rFonts w:cs="Arial"/>
        </w:rPr>
        <w:t xml:space="preserve"> 1936 yılında parkın karşısındaki kendi binası yapılarak 1991 yılına kadar burada öğretimine devam etmiştir.Çavuşlu Ortaokulu 1968 yılında çarşıda özel binalarda açılmış, 1972 yılında bu binaya taşınmıştır.1991 yılında Çavuşlu İlkokulu ile Çavuşlu Ortaokulu birleşerek Çavuşlu İlköğretim Okulu olarak eğitim-öğretimine devam etmiştir.</w:t>
      </w:r>
    </w:p>
    <w:p w:rsidR="007C74E0" w:rsidRPr="00AE6BA6" w:rsidRDefault="007C74E0" w:rsidP="00EE0CE0">
      <w:pPr>
        <w:jc w:val="both"/>
        <w:rPr>
          <w:rFonts w:cs="Arial"/>
        </w:rPr>
      </w:pPr>
      <w:r w:rsidRPr="00AE6BA6">
        <w:rPr>
          <w:rFonts w:cs="Arial"/>
        </w:rPr>
        <w:t>Çavuşlu İlköğretim Okulu 2012 yılında 4+4+4 eğitim öğretim sistemi geldikten sonra Çavuşlu İlkokulu ile Çavuşlu Ortaokulu diye ayrılmış olup aynı binada eğitim-öğretime devam etmektedir.Öğrenci sayımız 190 dır. Okulumuzda 1 müdür 2 müdür yardımcısı, 2 Anasınıfı öğretmeni 4 sınıf öğretmeni, 8 branş öğretmeni, 3 tane İŞKUR elemanı ve 1 güvenlik görevlisi bulunmaktadır.</w:t>
      </w:r>
    </w:p>
    <w:p w:rsidR="007C74E0" w:rsidRPr="000B2CA6" w:rsidRDefault="007C74E0" w:rsidP="00EE0CE0">
      <w:pPr>
        <w:jc w:val="both"/>
        <w:rPr>
          <w:rFonts w:cs="Arial"/>
        </w:rPr>
      </w:pPr>
      <w:r w:rsidRPr="00AE6BA6">
        <w:rPr>
          <w:rFonts w:cs="Arial"/>
        </w:rPr>
        <w:t>Okulumuzda kütüphane bulunmakta olup öğrencilerimiz istedikleri zaman kitap alabilmekte ve araştırma yapabilmektedir.Okulumuz taşıma merkezli olup halen 7 taşıma servisi ile Beyli, Bahşiş, Orta Mahalle, Güneyköy, Mahsurlu ve Yeniköy öğrencileri okulumuza taşınmaktadır.</w:t>
      </w:r>
    </w:p>
    <w:p w:rsidR="00055120" w:rsidRDefault="00055120" w:rsidP="00D327DD">
      <w:pPr>
        <w:rPr>
          <w:b/>
        </w:rPr>
        <w:sectPr w:rsidR="00055120" w:rsidSect="00055120">
          <w:type w:val="oddPage"/>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9"/>
          <w:docGrid w:linePitch="360"/>
        </w:sectPr>
      </w:pPr>
    </w:p>
    <w:p w:rsidR="006A4B64" w:rsidRPr="000B2CA6" w:rsidRDefault="006A4B64" w:rsidP="006A4B64">
      <w:pPr>
        <w:pStyle w:val="Balk2"/>
        <w:rPr>
          <w:rFonts w:ascii="Book Antiqua" w:hAnsi="Book Antiqua"/>
          <w:sz w:val="28"/>
        </w:rPr>
      </w:pPr>
      <w:bookmarkStart w:id="19" w:name="_Toc1473897"/>
      <w:r w:rsidRPr="000B2CA6">
        <w:rPr>
          <w:rFonts w:ascii="Book Antiqua" w:hAnsi="Book Antiqua"/>
          <w:sz w:val="28"/>
        </w:rPr>
        <w:lastRenderedPageBreak/>
        <w:t>Okulun Mevcut Durumu: Temel İstatistikler</w:t>
      </w:r>
      <w:bookmarkEnd w:id="19"/>
    </w:p>
    <w:p w:rsidR="006A4B64" w:rsidRPr="00AE6BA6" w:rsidRDefault="006A4B64" w:rsidP="006A4B64">
      <w:pPr>
        <w:pStyle w:val="Balk3"/>
        <w:rPr>
          <w:rFonts w:ascii="Book Antiqua" w:hAnsi="Book Antiqua"/>
          <w:szCs w:val="24"/>
        </w:rPr>
      </w:pPr>
      <w:r w:rsidRPr="00AE6BA6">
        <w:rPr>
          <w:rFonts w:ascii="Book Antiqua" w:hAnsi="Book Antiqua"/>
          <w:szCs w:val="24"/>
        </w:rPr>
        <w:t>Okul Künyesi</w:t>
      </w:r>
    </w:p>
    <w:p w:rsidR="006A4B64" w:rsidRPr="00AE6BA6" w:rsidRDefault="006A4B64" w:rsidP="006A4B64">
      <w:pPr>
        <w:autoSpaceDE w:val="0"/>
        <w:autoSpaceDN w:val="0"/>
        <w:adjustRightInd w:val="0"/>
        <w:spacing w:after="0" w:line="240" w:lineRule="auto"/>
        <w:ind w:firstLine="708"/>
        <w:jc w:val="both"/>
        <w:rPr>
          <w:szCs w:val="24"/>
        </w:rPr>
      </w:pPr>
      <w:r w:rsidRPr="00AE6BA6">
        <w:rPr>
          <w:szCs w:val="24"/>
        </w:rPr>
        <w:t>Okulumuzun temel girdilerine ilişkin bilgiler altta yer alan okul künyesine ilişkin tabloda yer almaktadır.</w:t>
      </w:r>
    </w:p>
    <w:p w:rsidR="006A4B64" w:rsidRPr="00AE6BA6" w:rsidRDefault="006A4B64" w:rsidP="006A4B64">
      <w:pPr>
        <w:autoSpaceDE w:val="0"/>
        <w:autoSpaceDN w:val="0"/>
        <w:adjustRightInd w:val="0"/>
        <w:spacing w:after="0" w:line="240" w:lineRule="auto"/>
        <w:ind w:firstLine="708"/>
        <w:jc w:val="both"/>
        <w:rPr>
          <w:szCs w:val="24"/>
        </w:rPr>
      </w:pPr>
    </w:p>
    <w:p w:rsidR="006A4B64" w:rsidRDefault="006A4B64" w:rsidP="006A4B64">
      <w:pPr>
        <w:autoSpaceDE w:val="0"/>
        <w:autoSpaceDN w:val="0"/>
        <w:adjustRightInd w:val="0"/>
        <w:spacing w:after="0" w:line="240" w:lineRule="auto"/>
        <w:jc w:val="both"/>
        <w:rPr>
          <w:b/>
          <w:szCs w:val="24"/>
        </w:rPr>
      </w:pPr>
      <w:r w:rsidRPr="00AE6BA6">
        <w:rPr>
          <w:b/>
          <w:szCs w:val="24"/>
        </w:rPr>
        <w:t xml:space="preserve">Temel Bilgiler Tablosu- Okul Künyesi </w:t>
      </w:r>
    </w:p>
    <w:p w:rsidR="00AE6BA6" w:rsidRPr="00AE6BA6" w:rsidRDefault="00AE6BA6" w:rsidP="006A4B64">
      <w:pPr>
        <w:autoSpaceDE w:val="0"/>
        <w:autoSpaceDN w:val="0"/>
        <w:adjustRightInd w:val="0"/>
        <w:spacing w:after="0" w:line="240" w:lineRule="auto"/>
        <w:jc w:val="both"/>
        <w:rPr>
          <w:b/>
          <w:szCs w:val="24"/>
        </w:rPr>
      </w:pPr>
    </w:p>
    <w:tbl>
      <w:tblPr>
        <w:tblW w:w="4934" w:type="pct"/>
        <w:tblLayout w:type="fixed"/>
        <w:tblCellMar>
          <w:left w:w="70" w:type="dxa"/>
          <w:right w:w="70" w:type="dxa"/>
        </w:tblCellMar>
        <w:tblLook w:val="04A0"/>
      </w:tblPr>
      <w:tblGrid>
        <w:gridCol w:w="1878"/>
        <w:gridCol w:w="1170"/>
        <w:gridCol w:w="1842"/>
        <w:gridCol w:w="1943"/>
        <w:gridCol w:w="1608"/>
        <w:gridCol w:w="1131"/>
        <w:gridCol w:w="2409"/>
        <w:gridCol w:w="1976"/>
      </w:tblGrid>
      <w:tr w:rsidR="006A4B64" w:rsidRPr="00AE6BA6" w:rsidTr="00E55C06">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6A4B64" w:rsidRPr="00AE6BA6" w:rsidRDefault="006A4B64" w:rsidP="00E55C06">
            <w:r w:rsidRPr="00AE6BA6">
              <w:t>İli: GİRESUN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6A4B64" w:rsidRPr="00AE6BA6" w:rsidRDefault="006A4B64" w:rsidP="00E55C06">
            <w:r w:rsidRPr="00AE6BA6">
              <w:rPr>
                <w:b/>
              </w:rPr>
              <w:t xml:space="preserve">İlçesi: </w:t>
            </w:r>
            <w:r w:rsidRPr="00AE6BA6">
              <w:t>GÖRELE</w:t>
            </w:r>
          </w:p>
        </w:tc>
      </w:tr>
      <w:tr w:rsidR="006A4B64" w:rsidRPr="00AE6BA6" w:rsidTr="00E55C06">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6A4B64" w:rsidRPr="00AE6BA6" w:rsidRDefault="006A4B64" w:rsidP="00E55C06">
            <w:pPr>
              <w:rPr>
                <w:sz w:val="20"/>
              </w:rPr>
            </w:pPr>
            <w:r w:rsidRPr="00AE6BA6">
              <w:rPr>
                <w:b/>
                <w:sz w:val="20"/>
              </w:rPr>
              <w:t>Adres:</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A4B64" w:rsidRPr="00AE6BA6" w:rsidRDefault="000B2CA6" w:rsidP="00E55C06">
            <w:pPr>
              <w:rPr>
                <w:sz w:val="20"/>
              </w:rPr>
            </w:pPr>
            <w:r w:rsidRPr="00AE6BA6">
              <w:rPr>
                <w:sz w:val="20"/>
              </w:rPr>
              <w:t>Çavuşlu Beldesi Camiyanı Mah. Kümeevleri No:63</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6A4B64" w:rsidRPr="00AE6BA6" w:rsidRDefault="006A4B64" w:rsidP="00E55C06">
            <w:pPr>
              <w:rPr>
                <w:sz w:val="20"/>
              </w:rPr>
            </w:pPr>
            <w:r w:rsidRPr="00AE6BA6">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6A4B64" w:rsidRPr="00AE6BA6" w:rsidRDefault="00BE479F" w:rsidP="00E55C06">
            <w:pPr>
              <w:rPr>
                <w:sz w:val="20"/>
              </w:rPr>
            </w:pPr>
            <w:r>
              <w:rPr>
                <w:sz w:val="20"/>
              </w:rPr>
              <w:t>https://goe.gl/m6cvk</w:t>
            </w:r>
          </w:p>
        </w:tc>
      </w:tr>
      <w:tr w:rsidR="006A4B64" w:rsidRPr="00AE6BA6" w:rsidTr="00E55C06">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A4B64" w:rsidRPr="00AE6BA6" w:rsidRDefault="006A4B64" w:rsidP="00E55C06">
            <w:pPr>
              <w:rPr>
                <w:b/>
                <w:sz w:val="20"/>
              </w:rPr>
            </w:pPr>
            <w:r w:rsidRPr="00AE6BA6">
              <w:rPr>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A4B64" w:rsidRPr="00AE6BA6" w:rsidRDefault="000B2CA6" w:rsidP="00E55C06">
            <w:pPr>
              <w:rPr>
                <w:sz w:val="20"/>
              </w:rPr>
            </w:pPr>
            <w:r>
              <w:rPr>
                <w:sz w:val="20"/>
              </w:rPr>
              <w:t>0</w:t>
            </w:r>
            <w:r w:rsidR="006A4B64" w:rsidRPr="00AE6BA6">
              <w:rPr>
                <w:sz w:val="20"/>
              </w:rPr>
              <w:t>4545230017</w:t>
            </w:r>
          </w:p>
        </w:tc>
        <w:tc>
          <w:tcPr>
            <w:tcW w:w="981" w:type="pct"/>
            <w:gridSpan w:val="2"/>
            <w:tcBorders>
              <w:top w:val="single" w:sz="8" w:space="0" w:color="000066"/>
              <w:left w:val="nil"/>
              <w:bottom w:val="nil"/>
              <w:right w:val="single" w:sz="8" w:space="0" w:color="000000"/>
            </w:tcBorders>
            <w:shd w:val="clear" w:color="auto" w:fill="auto"/>
            <w:noWrap/>
            <w:vAlign w:val="center"/>
          </w:tcPr>
          <w:p w:rsidR="006A4B64" w:rsidRPr="00AE6BA6" w:rsidRDefault="006A4B64" w:rsidP="00E55C06">
            <w:pPr>
              <w:rPr>
                <w:b/>
                <w:sz w:val="20"/>
              </w:rPr>
            </w:pPr>
            <w:r w:rsidRPr="00AE6BA6">
              <w:rPr>
                <w:b/>
                <w:sz w:val="20"/>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6A4B64" w:rsidRPr="00AE6BA6" w:rsidRDefault="006A4B64" w:rsidP="00E55C06">
            <w:pPr>
              <w:rPr>
                <w:sz w:val="20"/>
              </w:rPr>
            </w:pPr>
          </w:p>
        </w:tc>
      </w:tr>
      <w:tr w:rsidR="006A4B64" w:rsidRPr="00AE6BA6" w:rsidTr="00E55C06">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6A4B64" w:rsidRPr="00AE6BA6" w:rsidRDefault="006A4B64" w:rsidP="00E55C06">
            <w:pPr>
              <w:rPr>
                <w:b/>
                <w:sz w:val="20"/>
              </w:rPr>
            </w:pPr>
            <w:r w:rsidRPr="00AE6BA6">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6A4B64" w:rsidRPr="00AE6BA6" w:rsidRDefault="004F1AF0" w:rsidP="00E55C06">
            <w:pPr>
              <w:rPr>
                <w:sz w:val="20"/>
              </w:rPr>
            </w:pPr>
            <w:hyperlink r:id="rId12" w:history="1">
              <w:r w:rsidR="006A4B64" w:rsidRPr="00AE6BA6">
                <w:rPr>
                  <w:rStyle w:val="Kpr"/>
                  <w:sz w:val="20"/>
                </w:rPr>
                <w:t>709099@meb.k12.tr</w:t>
              </w:r>
            </w:hyperlink>
          </w:p>
          <w:p w:rsidR="006A4B64" w:rsidRPr="00AE6BA6" w:rsidRDefault="006A4B64" w:rsidP="00E55C06">
            <w:pPr>
              <w:rPr>
                <w:sz w:val="20"/>
              </w:rPr>
            </w:pPr>
            <w:r w:rsidRPr="00AE6BA6">
              <w:rPr>
                <w:sz w:val="20"/>
              </w:rPr>
              <w:t>709205@meb.k12.tr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6A4B64" w:rsidRPr="00AE6BA6" w:rsidRDefault="006A4B64" w:rsidP="00E55C06">
            <w:pPr>
              <w:rPr>
                <w:b/>
                <w:sz w:val="20"/>
              </w:rPr>
            </w:pPr>
            <w:r w:rsidRPr="00AE6BA6">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6A4B64" w:rsidRPr="00AE6BA6" w:rsidRDefault="004F1AF0" w:rsidP="00E55C06">
            <w:pPr>
              <w:rPr>
                <w:sz w:val="20"/>
              </w:rPr>
            </w:pPr>
            <w:hyperlink r:id="rId13" w:history="1">
              <w:r w:rsidR="006A4B64" w:rsidRPr="00AE6BA6">
                <w:rPr>
                  <w:rStyle w:val="Kpr"/>
                  <w:sz w:val="20"/>
                </w:rPr>
                <w:t>http://gorelecavusluio.meb.k12.tr</w:t>
              </w:r>
            </w:hyperlink>
          </w:p>
          <w:p w:rsidR="006A4B64" w:rsidRPr="00AE6BA6" w:rsidRDefault="006A4B64" w:rsidP="00E55C06">
            <w:pPr>
              <w:rPr>
                <w:sz w:val="20"/>
              </w:rPr>
            </w:pPr>
            <w:r w:rsidRPr="00AE6BA6">
              <w:rPr>
                <w:sz w:val="20"/>
              </w:rPr>
              <w:t>http://gorelecavusluoo.meb.k12.tr</w:t>
            </w:r>
          </w:p>
        </w:tc>
      </w:tr>
      <w:tr w:rsidR="006A4B64" w:rsidRPr="00AE6BA6" w:rsidTr="000B2CA6">
        <w:trPr>
          <w:trHeight w:val="452"/>
        </w:trPr>
        <w:tc>
          <w:tcPr>
            <w:tcW w:w="673" w:type="pct"/>
            <w:tcBorders>
              <w:top w:val="single" w:sz="8" w:space="0" w:color="000066"/>
              <w:left w:val="single" w:sz="8" w:space="0" w:color="auto"/>
              <w:bottom w:val="single" w:sz="8" w:space="0" w:color="000066"/>
              <w:right w:val="single" w:sz="4" w:space="0" w:color="auto"/>
            </w:tcBorders>
            <w:shd w:val="clear" w:color="auto" w:fill="auto"/>
            <w:noWrap/>
            <w:vAlign w:val="center"/>
          </w:tcPr>
          <w:p w:rsidR="006A4B64" w:rsidRPr="00AE6BA6" w:rsidRDefault="006A4B64" w:rsidP="00E55C06">
            <w:pPr>
              <w:rPr>
                <w:b/>
                <w:sz w:val="20"/>
              </w:rPr>
            </w:pPr>
            <w:r w:rsidRPr="00AE6BA6">
              <w:rPr>
                <w:b/>
                <w:sz w:val="20"/>
              </w:rPr>
              <w:t>Kurum Kodu:</w:t>
            </w:r>
          </w:p>
        </w:tc>
        <w:tc>
          <w:tcPr>
            <w:tcW w:w="1774" w:type="pct"/>
            <w:gridSpan w:val="3"/>
            <w:tcBorders>
              <w:top w:val="single" w:sz="8" w:space="0" w:color="000066"/>
              <w:left w:val="single" w:sz="4" w:space="0" w:color="auto"/>
              <w:bottom w:val="single" w:sz="8" w:space="0" w:color="000066"/>
              <w:right w:val="single" w:sz="8" w:space="0" w:color="000066"/>
            </w:tcBorders>
            <w:shd w:val="clear" w:color="auto" w:fill="auto"/>
            <w:vAlign w:val="center"/>
          </w:tcPr>
          <w:p w:rsidR="006A4B64" w:rsidRPr="000B2CA6" w:rsidRDefault="006A4B64" w:rsidP="00E55C06">
            <w:pPr>
              <w:rPr>
                <w:sz w:val="20"/>
              </w:rPr>
            </w:pPr>
            <w:r w:rsidRPr="000B2CA6">
              <w:rPr>
                <w:sz w:val="20"/>
              </w:rPr>
              <w:t>709099 -709205</w:t>
            </w:r>
          </w:p>
        </w:tc>
        <w:tc>
          <w:tcPr>
            <w:tcW w:w="981" w:type="pct"/>
            <w:gridSpan w:val="2"/>
            <w:tcBorders>
              <w:top w:val="single" w:sz="8" w:space="0" w:color="000066"/>
              <w:left w:val="nil"/>
              <w:bottom w:val="nil"/>
              <w:right w:val="single" w:sz="8" w:space="0" w:color="000000"/>
            </w:tcBorders>
            <w:shd w:val="clear" w:color="auto" w:fill="auto"/>
            <w:noWrap/>
            <w:vAlign w:val="center"/>
          </w:tcPr>
          <w:p w:rsidR="006A4B64" w:rsidRPr="00AE6BA6" w:rsidRDefault="006A4B64" w:rsidP="00E55C06">
            <w:pPr>
              <w:rPr>
                <w:sz w:val="20"/>
              </w:rPr>
            </w:pPr>
            <w:r w:rsidRPr="00AE6BA6">
              <w:rPr>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6A4B64" w:rsidRPr="00AE6BA6" w:rsidRDefault="006A4B64" w:rsidP="00E55C06">
            <w:pPr>
              <w:rPr>
                <w:sz w:val="20"/>
              </w:rPr>
            </w:pPr>
            <w:r w:rsidRPr="00AE6BA6">
              <w:rPr>
                <w:sz w:val="20"/>
              </w:rPr>
              <w:t xml:space="preserve">TAM GÜN </w:t>
            </w:r>
          </w:p>
        </w:tc>
      </w:tr>
      <w:tr w:rsidR="000B2CA6" w:rsidRPr="00AE6BA6" w:rsidTr="000B2CA6">
        <w:trPr>
          <w:trHeight w:val="402"/>
        </w:trPr>
        <w:tc>
          <w:tcPr>
            <w:tcW w:w="672" w:type="pct"/>
            <w:tcBorders>
              <w:top w:val="single" w:sz="8" w:space="0" w:color="000066"/>
              <w:left w:val="single" w:sz="8" w:space="0" w:color="auto"/>
              <w:bottom w:val="single" w:sz="8" w:space="0" w:color="000066"/>
              <w:right w:val="single" w:sz="4" w:space="0" w:color="auto"/>
            </w:tcBorders>
            <w:shd w:val="clear" w:color="auto" w:fill="auto"/>
            <w:noWrap/>
            <w:vAlign w:val="center"/>
          </w:tcPr>
          <w:p w:rsidR="000B2CA6" w:rsidRPr="00AE6BA6" w:rsidRDefault="000B2CA6" w:rsidP="000B2CA6">
            <w:pPr>
              <w:rPr>
                <w:sz w:val="20"/>
              </w:rPr>
            </w:pPr>
            <w:r w:rsidRPr="00AE6BA6">
              <w:rPr>
                <w:b/>
                <w:sz w:val="20"/>
              </w:rPr>
              <w:t xml:space="preserve">Okulun Hizmete Giriş Tarihi: </w:t>
            </w:r>
          </w:p>
        </w:tc>
        <w:tc>
          <w:tcPr>
            <w:tcW w:w="1775" w:type="pct"/>
            <w:gridSpan w:val="3"/>
            <w:tcBorders>
              <w:top w:val="single" w:sz="8" w:space="0" w:color="000066"/>
              <w:left w:val="single" w:sz="4" w:space="0" w:color="auto"/>
              <w:bottom w:val="single" w:sz="8" w:space="0" w:color="000066"/>
              <w:right w:val="single" w:sz="8" w:space="0" w:color="000066"/>
            </w:tcBorders>
            <w:shd w:val="clear" w:color="auto" w:fill="auto"/>
            <w:vAlign w:val="center"/>
          </w:tcPr>
          <w:p w:rsidR="000B2CA6" w:rsidRPr="00AE6BA6" w:rsidRDefault="000B2CA6" w:rsidP="00E55C06">
            <w:pPr>
              <w:rPr>
                <w:sz w:val="20"/>
              </w:rPr>
            </w:pPr>
            <w:r>
              <w:rPr>
                <w:sz w:val="20"/>
              </w:rPr>
              <w:t>1972</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0B2CA6" w:rsidRPr="00AE6BA6" w:rsidRDefault="000B2CA6" w:rsidP="00E55C06">
            <w:pPr>
              <w:rPr>
                <w:b/>
                <w:sz w:val="20"/>
              </w:rPr>
            </w:pPr>
            <w:r w:rsidRPr="00AE6BA6">
              <w:rPr>
                <w:b/>
                <w:sz w:val="20"/>
              </w:rPr>
              <w:t xml:space="preserve">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0B2CA6" w:rsidRPr="00AE6BA6" w:rsidRDefault="000B2CA6" w:rsidP="00E55C06">
            <w:pPr>
              <w:rPr>
                <w:sz w:val="20"/>
              </w:rPr>
            </w:pPr>
            <w:r w:rsidRPr="00AE6BA6">
              <w:rPr>
                <w:sz w:val="20"/>
              </w:rPr>
              <w:t>21</w:t>
            </w:r>
          </w:p>
        </w:tc>
      </w:tr>
      <w:tr w:rsidR="006A4B64" w:rsidRPr="00AE6BA6" w:rsidTr="00E55C06">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6A4B64" w:rsidRPr="00AE6BA6" w:rsidRDefault="006A4B64" w:rsidP="00E55C06">
            <w:pPr>
              <w:rPr>
                <w:b/>
                <w:sz w:val="20"/>
              </w:rPr>
            </w:pPr>
            <w:r w:rsidRPr="00AE6BA6">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6A4B64" w:rsidRPr="00AE6BA6" w:rsidRDefault="006A4B64" w:rsidP="00E55C06">
            <w:pPr>
              <w:rPr>
                <w:sz w:val="20"/>
              </w:rPr>
            </w:pPr>
            <w:r w:rsidRPr="00AE6BA6">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A4B64" w:rsidRPr="00AE6BA6" w:rsidRDefault="006A4B64" w:rsidP="00E55C06">
            <w:pPr>
              <w:rPr>
                <w:sz w:val="20"/>
              </w:rPr>
            </w:pPr>
            <w:r w:rsidRPr="00AE6BA6">
              <w:rPr>
                <w:sz w:val="20"/>
              </w:rPr>
              <w:t>84</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6A4B64" w:rsidRPr="00AE6BA6" w:rsidRDefault="006A4B64" w:rsidP="00E55C06">
            <w:pPr>
              <w:rPr>
                <w:b/>
                <w:sz w:val="20"/>
              </w:rPr>
            </w:pPr>
            <w:r w:rsidRPr="00AE6BA6">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6A4B64" w:rsidRPr="00AE6BA6" w:rsidRDefault="006A4B64" w:rsidP="00E55C06">
            <w:pPr>
              <w:rPr>
                <w:sz w:val="20"/>
              </w:rPr>
            </w:pPr>
            <w:r w:rsidRPr="00AE6BA6">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6A4B64" w:rsidRPr="00AE6BA6" w:rsidRDefault="006A4B64" w:rsidP="00E55C06">
            <w:pPr>
              <w:rPr>
                <w:sz w:val="20"/>
              </w:rPr>
            </w:pPr>
            <w:r w:rsidRPr="00AE6BA6">
              <w:rPr>
                <w:sz w:val="20"/>
              </w:rPr>
              <w:t>8</w:t>
            </w:r>
          </w:p>
        </w:tc>
      </w:tr>
      <w:tr w:rsidR="006A4B64" w:rsidRPr="00AE6BA6" w:rsidTr="00E55C06">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6A4B64" w:rsidRPr="00AE6BA6" w:rsidRDefault="006A4B64" w:rsidP="00E55C06">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6A4B64" w:rsidRPr="00AE6BA6" w:rsidRDefault="006A4B64" w:rsidP="00E55C06">
            <w:pPr>
              <w:rPr>
                <w:sz w:val="20"/>
              </w:rPr>
            </w:pPr>
            <w:r w:rsidRPr="00AE6BA6">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A4B64" w:rsidRPr="00AE6BA6" w:rsidRDefault="006A4B64" w:rsidP="00E55C06">
            <w:pPr>
              <w:rPr>
                <w:sz w:val="20"/>
              </w:rPr>
            </w:pPr>
            <w:r w:rsidRPr="00AE6BA6">
              <w:rPr>
                <w:sz w:val="20"/>
              </w:rPr>
              <w:t>106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6A4B64" w:rsidRPr="00AE6BA6" w:rsidRDefault="006A4B64" w:rsidP="00E55C06">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6A4B64" w:rsidRPr="00AE6BA6" w:rsidRDefault="006A4B64" w:rsidP="00E55C06">
            <w:pPr>
              <w:rPr>
                <w:sz w:val="20"/>
              </w:rPr>
            </w:pPr>
            <w:r w:rsidRPr="00AE6BA6">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6A4B64" w:rsidRPr="00AE6BA6" w:rsidRDefault="006A4B64" w:rsidP="00E55C06">
            <w:pPr>
              <w:rPr>
                <w:sz w:val="20"/>
              </w:rPr>
            </w:pPr>
            <w:r w:rsidRPr="00AE6BA6">
              <w:rPr>
                <w:sz w:val="20"/>
              </w:rPr>
              <w:t>9</w:t>
            </w:r>
          </w:p>
        </w:tc>
      </w:tr>
      <w:tr w:rsidR="006A4B64" w:rsidRPr="00AE6BA6" w:rsidTr="00E55C06">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6A4B64" w:rsidRPr="00AE6BA6" w:rsidRDefault="006A4B64" w:rsidP="00E55C06">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6A4B64" w:rsidRPr="00AE6BA6" w:rsidRDefault="006A4B64" w:rsidP="00E55C06">
            <w:pPr>
              <w:rPr>
                <w:b/>
                <w:sz w:val="20"/>
              </w:rPr>
            </w:pPr>
            <w:r w:rsidRPr="00AE6BA6">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6A4B64" w:rsidRPr="00AE6BA6" w:rsidRDefault="006A4B64" w:rsidP="00E55C06">
            <w:pPr>
              <w:rPr>
                <w:sz w:val="20"/>
              </w:rPr>
            </w:pPr>
            <w:r w:rsidRPr="00AE6BA6">
              <w:rPr>
                <w:sz w:val="20"/>
              </w:rPr>
              <w:t>190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6A4B64" w:rsidRPr="00AE6BA6" w:rsidRDefault="006A4B64" w:rsidP="00E55C06">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6A4B64" w:rsidRPr="00AE6BA6" w:rsidRDefault="006A4B64" w:rsidP="00E55C06">
            <w:pPr>
              <w:rPr>
                <w:b/>
                <w:sz w:val="20"/>
              </w:rPr>
            </w:pPr>
            <w:r w:rsidRPr="00AE6BA6">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6A4B64" w:rsidRPr="00AE6BA6" w:rsidRDefault="006A4B64" w:rsidP="00E55C06">
            <w:pPr>
              <w:rPr>
                <w:sz w:val="20"/>
              </w:rPr>
            </w:pPr>
            <w:r w:rsidRPr="00AE6BA6">
              <w:rPr>
                <w:sz w:val="20"/>
              </w:rPr>
              <w:t>17</w:t>
            </w:r>
          </w:p>
        </w:tc>
      </w:tr>
      <w:tr w:rsidR="006A4B64" w:rsidRPr="00AE6BA6" w:rsidTr="00E55C06">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6A4B64" w:rsidRPr="00AE6BA6" w:rsidRDefault="006A4B64" w:rsidP="00E55C06">
            <w:pPr>
              <w:rPr>
                <w:b/>
                <w:sz w:val="20"/>
              </w:rPr>
            </w:pPr>
            <w:r w:rsidRPr="00AE6BA6">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6A4B64" w:rsidRPr="00AE6BA6" w:rsidRDefault="006A4B64" w:rsidP="00E55C06">
            <w:pPr>
              <w:rPr>
                <w:sz w:val="20"/>
              </w:rPr>
            </w:pPr>
            <w:r w:rsidRPr="00AE6BA6">
              <w:rPr>
                <w:sz w:val="20"/>
              </w:rPr>
              <w:t>:17,27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6A4B64" w:rsidRPr="00AE6BA6" w:rsidRDefault="006A4B64" w:rsidP="00E55C06">
            <w:pPr>
              <w:rPr>
                <w:sz w:val="20"/>
              </w:rPr>
            </w:pPr>
            <w:r w:rsidRPr="00AE6BA6">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6A4B64" w:rsidRPr="00AE6BA6" w:rsidRDefault="006A4B64" w:rsidP="00E55C06">
            <w:pPr>
              <w:rPr>
                <w:sz w:val="20"/>
              </w:rPr>
            </w:pPr>
            <w:r w:rsidRPr="00AE6BA6">
              <w:rPr>
                <w:sz w:val="20"/>
              </w:rPr>
              <w:t>:17,27</w:t>
            </w:r>
          </w:p>
        </w:tc>
      </w:tr>
      <w:tr w:rsidR="006A4B64" w:rsidRPr="00AE6BA6" w:rsidTr="00E55C06">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6A4B64" w:rsidRPr="00AE6BA6" w:rsidRDefault="006A4B64" w:rsidP="00E55C06">
            <w:pPr>
              <w:rPr>
                <w:b/>
                <w:sz w:val="20"/>
              </w:rPr>
            </w:pPr>
            <w:r w:rsidRPr="00AE6BA6">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6A4B64" w:rsidRPr="00AE6BA6" w:rsidRDefault="006A4B64" w:rsidP="00E55C06">
            <w:pPr>
              <w:rPr>
                <w:sz w:val="20"/>
              </w:rPr>
            </w:pPr>
            <w:r w:rsidRPr="00AE6BA6">
              <w:rPr>
                <w:sz w:val="20"/>
              </w:rPr>
              <w:t>:13,5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6A4B64" w:rsidRPr="00AE6BA6" w:rsidRDefault="006A4B64" w:rsidP="00E55C06">
            <w:pPr>
              <w:rPr>
                <w:rFonts w:cs="Calibri"/>
                <w:b/>
                <w:bCs/>
                <w:color w:val="000000"/>
                <w:sz w:val="20"/>
                <w:szCs w:val="24"/>
              </w:rPr>
            </w:pPr>
            <w:r w:rsidRPr="00AE6BA6">
              <w:rPr>
                <w:rFonts w:cs="Calibri"/>
                <w:b/>
                <w:bCs/>
                <w:color w:val="000000"/>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6A4B64" w:rsidRPr="00AE6BA6" w:rsidRDefault="006A4B64" w:rsidP="00E55C06">
            <w:pPr>
              <w:rPr>
                <w:sz w:val="20"/>
              </w:rPr>
            </w:pPr>
            <w:r w:rsidRPr="00AE6BA6">
              <w:rPr>
                <w:sz w:val="20"/>
              </w:rPr>
              <w:t>0</w:t>
            </w:r>
          </w:p>
        </w:tc>
      </w:tr>
      <w:tr w:rsidR="006A4B64" w:rsidRPr="00AE6BA6" w:rsidTr="00E55C06">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6A4B64" w:rsidRPr="00AE6BA6" w:rsidRDefault="006A4B64" w:rsidP="00E55C06">
            <w:pPr>
              <w:rPr>
                <w:b/>
                <w:sz w:val="20"/>
              </w:rPr>
            </w:pPr>
            <w:r w:rsidRPr="00AE6BA6">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6A4B64" w:rsidRPr="00AE6BA6" w:rsidRDefault="006A4B64" w:rsidP="00E55C06">
            <w:pPr>
              <w:rPr>
                <w:sz w:val="20"/>
              </w:rPr>
            </w:pPr>
            <w:r w:rsidRPr="00AE6BA6">
              <w:rPr>
                <w:sz w:val="20"/>
              </w:rPr>
              <w:t>310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6A4B64" w:rsidRPr="00AE6BA6" w:rsidRDefault="006A4B64" w:rsidP="00E55C06">
            <w:pPr>
              <w:rPr>
                <w:rFonts w:cs="Calibri"/>
                <w:b/>
                <w:bCs/>
                <w:color w:val="000000"/>
                <w:sz w:val="20"/>
                <w:szCs w:val="24"/>
              </w:rPr>
            </w:pPr>
            <w:r w:rsidRPr="00AE6BA6">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6A4B64" w:rsidRPr="00AE6BA6" w:rsidRDefault="006A4B64" w:rsidP="00E55C06">
            <w:pPr>
              <w:rPr>
                <w:sz w:val="20"/>
              </w:rPr>
            </w:pPr>
            <w:r w:rsidRPr="00AE6BA6">
              <w:rPr>
                <w:sz w:val="20"/>
              </w:rPr>
              <w:t>4</w:t>
            </w:r>
          </w:p>
        </w:tc>
      </w:tr>
    </w:tbl>
    <w:p w:rsidR="006A4B64" w:rsidRPr="00C52747" w:rsidRDefault="006A4B64" w:rsidP="006A4B64">
      <w:pPr>
        <w:pStyle w:val="Balk3"/>
        <w:rPr>
          <w:rFonts w:ascii="Book Antiqua" w:hAnsi="Book Antiqua"/>
          <w:szCs w:val="24"/>
        </w:rPr>
      </w:pPr>
      <w:r w:rsidRPr="00C52747">
        <w:rPr>
          <w:rFonts w:ascii="Book Antiqua" w:hAnsi="Book Antiqua"/>
          <w:szCs w:val="24"/>
        </w:rPr>
        <w:lastRenderedPageBreak/>
        <w:t>Çalışan Bilgileri</w:t>
      </w:r>
    </w:p>
    <w:p w:rsidR="006A4B64" w:rsidRDefault="006A4B64" w:rsidP="006A4B64">
      <w:pPr>
        <w:ind w:firstLine="708"/>
      </w:pPr>
      <w:r>
        <w:t>Okulumuzun çalışanlarına ilişkin bilgiler altta yer alan tabloda belirtilmiştir.</w:t>
      </w:r>
    </w:p>
    <w:p w:rsidR="006A4B64" w:rsidRDefault="006A4B64" w:rsidP="006A4B64">
      <w:pPr>
        <w:rPr>
          <w:b/>
        </w:rPr>
      </w:pPr>
      <w:r w:rsidRPr="00FF5561">
        <w:rPr>
          <w:b/>
        </w:rPr>
        <w:t>Çalışan Bilgileri Tablosu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3"/>
        <w:gridCol w:w="2369"/>
        <w:gridCol w:w="2369"/>
        <w:gridCol w:w="2369"/>
      </w:tblGrid>
      <w:tr w:rsidR="006A4B64" w:rsidRPr="00D41148" w:rsidTr="000B2CA6">
        <w:tc>
          <w:tcPr>
            <w:tcW w:w="2500" w:type="pct"/>
            <w:shd w:val="clear" w:color="auto" w:fill="auto"/>
          </w:tcPr>
          <w:p w:rsidR="006A4B64" w:rsidRPr="00D41148" w:rsidRDefault="006A4B64" w:rsidP="00E55C06">
            <w:pPr>
              <w:rPr>
                <w:b/>
              </w:rPr>
            </w:pPr>
            <w:r w:rsidRPr="00D41148">
              <w:rPr>
                <w:b/>
              </w:rPr>
              <w:t>Unvan*</w:t>
            </w:r>
          </w:p>
        </w:tc>
        <w:tc>
          <w:tcPr>
            <w:tcW w:w="833" w:type="pct"/>
            <w:shd w:val="clear" w:color="auto" w:fill="auto"/>
          </w:tcPr>
          <w:p w:rsidR="006A4B64" w:rsidRPr="00D41148" w:rsidRDefault="006A4B64" w:rsidP="00E55C06">
            <w:pPr>
              <w:rPr>
                <w:b/>
              </w:rPr>
            </w:pPr>
            <w:r w:rsidRPr="00D41148">
              <w:rPr>
                <w:b/>
              </w:rPr>
              <w:t>Erkek</w:t>
            </w:r>
          </w:p>
        </w:tc>
        <w:tc>
          <w:tcPr>
            <w:tcW w:w="833" w:type="pct"/>
            <w:shd w:val="clear" w:color="auto" w:fill="auto"/>
          </w:tcPr>
          <w:p w:rsidR="006A4B64" w:rsidRPr="00D41148" w:rsidRDefault="006A4B64" w:rsidP="00E55C06">
            <w:pPr>
              <w:rPr>
                <w:b/>
              </w:rPr>
            </w:pPr>
            <w:r w:rsidRPr="00D41148">
              <w:rPr>
                <w:b/>
              </w:rPr>
              <w:t>Kadın</w:t>
            </w:r>
          </w:p>
        </w:tc>
        <w:tc>
          <w:tcPr>
            <w:tcW w:w="833" w:type="pct"/>
            <w:shd w:val="clear" w:color="auto" w:fill="auto"/>
          </w:tcPr>
          <w:p w:rsidR="006A4B64" w:rsidRPr="00D41148" w:rsidRDefault="006A4B64" w:rsidP="00E55C06">
            <w:pPr>
              <w:rPr>
                <w:b/>
              </w:rPr>
            </w:pPr>
            <w:r w:rsidRPr="00D41148">
              <w:rPr>
                <w:b/>
              </w:rPr>
              <w:t>Toplam</w:t>
            </w:r>
          </w:p>
        </w:tc>
      </w:tr>
      <w:tr w:rsidR="006A4B64" w:rsidRPr="00D41148" w:rsidTr="000B2CA6">
        <w:tc>
          <w:tcPr>
            <w:tcW w:w="2500" w:type="pct"/>
            <w:shd w:val="clear" w:color="auto" w:fill="auto"/>
          </w:tcPr>
          <w:p w:rsidR="006A4B64" w:rsidRPr="00533426" w:rsidRDefault="006A4B64" w:rsidP="00E55C06">
            <w:r w:rsidRPr="00533426">
              <w:t>Okul Müdürü ve Müdür Yardımcısı</w:t>
            </w:r>
          </w:p>
        </w:tc>
        <w:tc>
          <w:tcPr>
            <w:tcW w:w="833" w:type="pct"/>
            <w:shd w:val="clear" w:color="auto" w:fill="auto"/>
          </w:tcPr>
          <w:p w:rsidR="006A4B64" w:rsidRPr="00D41148" w:rsidRDefault="006A4B64" w:rsidP="00E55C06">
            <w:pPr>
              <w:rPr>
                <w:b/>
              </w:rPr>
            </w:pPr>
            <w:r>
              <w:rPr>
                <w:b/>
              </w:rPr>
              <w:t>3</w:t>
            </w:r>
          </w:p>
        </w:tc>
        <w:tc>
          <w:tcPr>
            <w:tcW w:w="833" w:type="pct"/>
            <w:shd w:val="clear" w:color="auto" w:fill="auto"/>
          </w:tcPr>
          <w:p w:rsidR="006A4B64" w:rsidRPr="00D41148" w:rsidRDefault="006A4B64" w:rsidP="00E55C06">
            <w:pPr>
              <w:rPr>
                <w:b/>
              </w:rPr>
            </w:pPr>
          </w:p>
        </w:tc>
        <w:tc>
          <w:tcPr>
            <w:tcW w:w="833" w:type="pct"/>
            <w:shd w:val="clear" w:color="auto" w:fill="auto"/>
          </w:tcPr>
          <w:p w:rsidR="006A4B64" w:rsidRPr="00D41148" w:rsidRDefault="006A4B64" w:rsidP="00E55C06">
            <w:pPr>
              <w:rPr>
                <w:b/>
              </w:rPr>
            </w:pPr>
            <w:r>
              <w:rPr>
                <w:b/>
              </w:rPr>
              <w:t>3</w:t>
            </w:r>
          </w:p>
        </w:tc>
      </w:tr>
      <w:tr w:rsidR="006A4B64" w:rsidRPr="00D41148" w:rsidTr="000B2CA6">
        <w:tc>
          <w:tcPr>
            <w:tcW w:w="2500" w:type="pct"/>
            <w:shd w:val="clear" w:color="auto" w:fill="auto"/>
          </w:tcPr>
          <w:p w:rsidR="006A4B64" w:rsidRPr="00533426" w:rsidRDefault="006A4B64" w:rsidP="00E55C06">
            <w:r w:rsidRPr="00533426">
              <w:t>Sınıf Öğretmeni</w:t>
            </w:r>
            <w:r>
              <w:t xml:space="preserve"> ve Okul Öncesi Öğretmeni</w:t>
            </w:r>
          </w:p>
        </w:tc>
        <w:tc>
          <w:tcPr>
            <w:tcW w:w="833" w:type="pct"/>
            <w:shd w:val="clear" w:color="auto" w:fill="auto"/>
          </w:tcPr>
          <w:p w:rsidR="006A4B64" w:rsidRPr="00D41148" w:rsidRDefault="006A4B64" w:rsidP="00E55C06">
            <w:pPr>
              <w:rPr>
                <w:b/>
              </w:rPr>
            </w:pPr>
            <w:r>
              <w:rPr>
                <w:b/>
              </w:rPr>
              <w:t>3</w:t>
            </w:r>
          </w:p>
        </w:tc>
        <w:tc>
          <w:tcPr>
            <w:tcW w:w="833" w:type="pct"/>
            <w:shd w:val="clear" w:color="auto" w:fill="auto"/>
          </w:tcPr>
          <w:p w:rsidR="006A4B64" w:rsidRPr="00D41148" w:rsidRDefault="006A4B64" w:rsidP="00E55C06">
            <w:pPr>
              <w:rPr>
                <w:b/>
              </w:rPr>
            </w:pPr>
            <w:r>
              <w:rPr>
                <w:b/>
              </w:rPr>
              <w:t>3</w:t>
            </w:r>
          </w:p>
        </w:tc>
        <w:tc>
          <w:tcPr>
            <w:tcW w:w="833" w:type="pct"/>
            <w:shd w:val="clear" w:color="auto" w:fill="auto"/>
          </w:tcPr>
          <w:p w:rsidR="006A4B64" w:rsidRPr="00D41148" w:rsidRDefault="006A4B64" w:rsidP="00E55C06">
            <w:pPr>
              <w:rPr>
                <w:b/>
              </w:rPr>
            </w:pPr>
            <w:r>
              <w:rPr>
                <w:b/>
              </w:rPr>
              <w:t>6</w:t>
            </w:r>
          </w:p>
        </w:tc>
      </w:tr>
      <w:tr w:rsidR="006A4B64" w:rsidRPr="00D41148" w:rsidTr="000B2CA6">
        <w:tc>
          <w:tcPr>
            <w:tcW w:w="2500" w:type="pct"/>
            <w:shd w:val="clear" w:color="auto" w:fill="auto"/>
          </w:tcPr>
          <w:p w:rsidR="006A4B64" w:rsidRPr="00533426" w:rsidRDefault="006A4B64" w:rsidP="00E55C06">
            <w:r w:rsidRPr="00533426">
              <w:t>Branş Öğretmeni</w:t>
            </w:r>
          </w:p>
        </w:tc>
        <w:tc>
          <w:tcPr>
            <w:tcW w:w="833" w:type="pct"/>
            <w:shd w:val="clear" w:color="auto" w:fill="auto"/>
          </w:tcPr>
          <w:p w:rsidR="006A4B64" w:rsidRPr="00D41148" w:rsidRDefault="006A4B64" w:rsidP="00E55C06">
            <w:pPr>
              <w:rPr>
                <w:b/>
              </w:rPr>
            </w:pPr>
            <w:r>
              <w:rPr>
                <w:b/>
              </w:rPr>
              <w:t>3</w:t>
            </w:r>
          </w:p>
        </w:tc>
        <w:tc>
          <w:tcPr>
            <w:tcW w:w="833" w:type="pct"/>
            <w:shd w:val="clear" w:color="auto" w:fill="auto"/>
          </w:tcPr>
          <w:p w:rsidR="006A4B64" w:rsidRPr="00D41148" w:rsidRDefault="002E7723" w:rsidP="00E55C06">
            <w:pPr>
              <w:rPr>
                <w:b/>
              </w:rPr>
            </w:pPr>
            <w:r>
              <w:rPr>
                <w:b/>
              </w:rPr>
              <w:t>5</w:t>
            </w:r>
          </w:p>
        </w:tc>
        <w:tc>
          <w:tcPr>
            <w:tcW w:w="833" w:type="pct"/>
            <w:shd w:val="clear" w:color="auto" w:fill="auto"/>
          </w:tcPr>
          <w:p w:rsidR="006A4B64" w:rsidRPr="00D41148" w:rsidRDefault="006A4B64" w:rsidP="00E55C06">
            <w:pPr>
              <w:rPr>
                <w:b/>
              </w:rPr>
            </w:pPr>
            <w:r>
              <w:rPr>
                <w:b/>
              </w:rPr>
              <w:t>8</w:t>
            </w:r>
          </w:p>
        </w:tc>
      </w:tr>
      <w:tr w:rsidR="006A4B64" w:rsidRPr="00D41148" w:rsidTr="000B2CA6">
        <w:tc>
          <w:tcPr>
            <w:tcW w:w="2500" w:type="pct"/>
            <w:shd w:val="clear" w:color="auto" w:fill="auto"/>
          </w:tcPr>
          <w:p w:rsidR="006A4B64" w:rsidRPr="00533426" w:rsidRDefault="006A4B64" w:rsidP="00E55C06">
            <w:r w:rsidRPr="00533426">
              <w:t>Rehber Öğretmen</w:t>
            </w:r>
          </w:p>
        </w:tc>
        <w:tc>
          <w:tcPr>
            <w:tcW w:w="833" w:type="pct"/>
            <w:shd w:val="clear" w:color="auto" w:fill="auto"/>
          </w:tcPr>
          <w:p w:rsidR="006A4B64" w:rsidRPr="00D41148" w:rsidRDefault="006A4B64" w:rsidP="00E55C06">
            <w:pPr>
              <w:rPr>
                <w:b/>
              </w:rPr>
            </w:pPr>
          </w:p>
        </w:tc>
        <w:tc>
          <w:tcPr>
            <w:tcW w:w="833" w:type="pct"/>
            <w:shd w:val="clear" w:color="auto" w:fill="auto"/>
          </w:tcPr>
          <w:p w:rsidR="006A4B64" w:rsidRPr="00D41148" w:rsidRDefault="006A4B64" w:rsidP="00E55C06">
            <w:pPr>
              <w:rPr>
                <w:b/>
              </w:rPr>
            </w:pPr>
          </w:p>
        </w:tc>
        <w:tc>
          <w:tcPr>
            <w:tcW w:w="833" w:type="pct"/>
            <w:shd w:val="clear" w:color="auto" w:fill="auto"/>
          </w:tcPr>
          <w:p w:rsidR="006A4B64" w:rsidRPr="00D41148" w:rsidRDefault="006A4B64" w:rsidP="00E55C06">
            <w:pPr>
              <w:rPr>
                <w:b/>
              </w:rPr>
            </w:pPr>
          </w:p>
        </w:tc>
      </w:tr>
      <w:tr w:rsidR="006A4B64" w:rsidRPr="00D41148" w:rsidTr="000B2CA6">
        <w:tc>
          <w:tcPr>
            <w:tcW w:w="2500" w:type="pct"/>
            <w:shd w:val="clear" w:color="auto" w:fill="auto"/>
          </w:tcPr>
          <w:p w:rsidR="006A4B64" w:rsidRPr="00533426" w:rsidRDefault="006A4B64" w:rsidP="00E55C06">
            <w:r w:rsidRPr="00533426">
              <w:t>İdari Personel</w:t>
            </w:r>
          </w:p>
        </w:tc>
        <w:tc>
          <w:tcPr>
            <w:tcW w:w="833" w:type="pct"/>
            <w:shd w:val="clear" w:color="auto" w:fill="auto"/>
          </w:tcPr>
          <w:p w:rsidR="006A4B64" w:rsidRPr="00D41148" w:rsidRDefault="006A4B64" w:rsidP="00E55C06">
            <w:pPr>
              <w:rPr>
                <w:b/>
              </w:rPr>
            </w:pPr>
          </w:p>
        </w:tc>
        <w:tc>
          <w:tcPr>
            <w:tcW w:w="833" w:type="pct"/>
            <w:shd w:val="clear" w:color="auto" w:fill="auto"/>
          </w:tcPr>
          <w:p w:rsidR="006A4B64" w:rsidRPr="00D41148" w:rsidRDefault="006A4B64" w:rsidP="00E55C06">
            <w:pPr>
              <w:rPr>
                <w:b/>
              </w:rPr>
            </w:pPr>
          </w:p>
        </w:tc>
        <w:tc>
          <w:tcPr>
            <w:tcW w:w="833" w:type="pct"/>
            <w:shd w:val="clear" w:color="auto" w:fill="auto"/>
          </w:tcPr>
          <w:p w:rsidR="006A4B64" w:rsidRPr="00D41148" w:rsidRDefault="006A4B64" w:rsidP="00E55C06">
            <w:pPr>
              <w:rPr>
                <w:b/>
              </w:rPr>
            </w:pPr>
          </w:p>
        </w:tc>
      </w:tr>
      <w:tr w:rsidR="006A4B64" w:rsidRPr="00D41148" w:rsidTr="000B2CA6">
        <w:tc>
          <w:tcPr>
            <w:tcW w:w="2500" w:type="pct"/>
            <w:shd w:val="clear" w:color="auto" w:fill="auto"/>
          </w:tcPr>
          <w:p w:rsidR="006A4B64" w:rsidRPr="00533426" w:rsidRDefault="006A4B64" w:rsidP="00E55C06">
            <w:r w:rsidRPr="00533426">
              <w:t>Yardımcı Personel</w:t>
            </w:r>
            <w:r>
              <w:t>(İŞKUR)</w:t>
            </w:r>
          </w:p>
        </w:tc>
        <w:tc>
          <w:tcPr>
            <w:tcW w:w="833" w:type="pct"/>
            <w:shd w:val="clear" w:color="auto" w:fill="auto"/>
          </w:tcPr>
          <w:p w:rsidR="006A4B64" w:rsidRPr="00D41148" w:rsidRDefault="006A4B64" w:rsidP="00E55C06">
            <w:pPr>
              <w:rPr>
                <w:b/>
              </w:rPr>
            </w:pPr>
            <w:r>
              <w:rPr>
                <w:b/>
              </w:rPr>
              <w:t>1</w:t>
            </w:r>
          </w:p>
        </w:tc>
        <w:tc>
          <w:tcPr>
            <w:tcW w:w="833" w:type="pct"/>
            <w:shd w:val="clear" w:color="auto" w:fill="auto"/>
          </w:tcPr>
          <w:p w:rsidR="006A4B64" w:rsidRPr="00D41148" w:rsidRDefault="006A4B64" w:rsidP="00E55C06">
            <w:pPr>
              <w:rPr>
                <w:b/>
              </w:rPr>
            </w:pPr>
            <w:r>
              <w:rPr>
                <w:b/>
              </w:rPr>
              <w:t>2</w:t>
            </w:r>
          </w:p>
        </w:tc>
        <w:tc>
          <w:tcPr>
            <w:tcW w:w="833" w:type="pct"/>
            <w:shd w:val="clear" w:color="auto" w:fill="auto"/>
          </w:tcPr>
          <w:p w:rsidR="006A4B64" w:rsidRPr="00D41148" w:rsidRDefault="006A4B64" w:rsidP="00E55C06">
            <w:pPr>
              <w:rPr>
                <w:b/>
              </w:rPr>
            </w:pPr>
            <w:r>
              <w:rPr>
                <w:b/>
              </w:rPr>
              <w:t>3</w:t>
            </w:r>
          </w:p>
        </w:tc>
      </w:tr>
      <w:tr w:rsidR="006A4B64" w:rsidRPr="00D41148" w:rsidTr="000B2CA6">
        <w:tc>
          <w:tcPr>
            <w:tcW w:w="2500" w:type="pct"/>
            <w:shd w:val="clear" w:color="auto" w:fill="auto"/>
          </w:tcPr>
          <w:p w:rsidR="006A4B64" w:rsidRPr="00533426" w:rsidRDefault="006A4B64" w:rsidP="00E55C06">
            <w:r>
              <w:t>Güvenlik Personeli</w:t>
            </w:r>
          </w:p>
        </w:tc>
        <w:tc>
          <w:tcPr>
            <w:tcW w:w="833" w:type="pct"/>
            <w:shd w:val="clear" w:color="auto" w:fill="auto"/>
          </w:tcPr>
          <w:p w:rsidR="006A4B64" w:rsidRPr="00D41148" w:rsidRDefault="006A4B64" w:rsidP="00E55C06">
            <w:pPr>
              <w:rPr>
                <w:b/>
              </w:rPr>
            </w:pPr>
            <w:r>
              <w:rPr>
                <w:b/>
              </w:rPr>
              <w:t>1</w:t>
            </w:r>
          </w:p>
        </w:tc>
        <w:tc>
          <w:tcPr>
            <w:tcW w:w="833" w:type="pct"/>
            <w:shd w:val="clear" w:color="auto" w:fill="auto"/>
          </w:tcPr>
          <w:p w:rsidR="006A4B64" w:rsidRPr="00D41148" w:rsidRDefault="006A4B64" w:rsidP="00E55C06">
            <w:pPr>
              <w:rPr>
                <w:b/>
              </w:rPr>
            </w:pPr>
          </w:p>
        </w:tc>
        <w:tc>
          <w:tcPr>
            <w:tcW w:w="833" w:type="pct"/>
            <w:shd w:val="clear" w:color="auto" w:fill="auto"/>
          </w:tcPr>
          <w:p w:rsidR="006A4B64" w:rsidRPr="00D41148" w:rsidRDefault="006A4B64" w:rsidP="00E55C06">
            <w:pPr>
              <w:rPr>
                <w:b/>
              </w:rPr>
            </w:pPr>
            <w:r>
              <w:rPr>
                <w:b/>
              </w:rPr>
              <w:t>1</w:t>
            </w:r>
          </w:p>
        </w:tc>
      </w:tr>
      <w:tr w:rsidR="006A4B64" w:rsidRPr="00D41148" w:rsidTr="000B2CA6">
        <w:tc>
          <w:tcPr>
            <w:tcW w:w="2500" w:type="pct"/>
            <w:shd w:val="clear" w:color="auto" w:fill="auto"/>
          </w:tcPr>
          <w:p w:rsidR="006A4B64" w:rsidRPr="00D41148" w:rsidRDefault="006A4B64" w:rsidP="00E55C06">
            <w:pPr>
              <w:jc w:val="right"/>
              <w:rPr>
                <w:b/>
              </w:rPr>
            </w:pPr>
            <w:r w:rsidRPr="00D41148">
              <w:rPr>
                <w:b/>
              </w:rPr>
              <w:t>Toplam Çalışan Sayıları</w:t>
            </w:r>
          </w:p>
        </w:tc>
        <w:tc>
          <w:tcPr>
            <w:tcW w:w="833" w:type="pct"/>
            <w:shd w:val="clear" w:color="auto" w:fill="auto"/>
          </w:tcPr>
          <w:p w:rsidR="006A4B64" w:rsidRPr="00D41148" w:rsidRDefault="006A4B64" w:rsidP="00E55C06">
            <w:pPr>
              <w:rPr>
                <w:b/>
              </w:rPr>
            </w:pPr>
            <w:r>
              <w:rPr>
                <w:b/>
              </w:rPr>
              <w:t>11</w:t>
            </w:r>
          </w:p>
        </w:tc>
        <w:tc>
          <w:tcPr>
            <w:tcW w:w="833" w:type="pct"/>
            <w:shd w:val="clear" w:color="auto" w:fill="auto"/>
          </w:tcPr>
          <w:p w:rsidR="006A4B64" w:rsidRPr="00D41148" w:rsidRDefault="006A4B64" w:rsidP="00E55C06">
            <w:pPr>
              <w:rPr>
                <w:b/>
              </w:rPr>
            </w:pPr>
            <w:r>
              <w:rPr>
                <w:b/>
              </w:rPr>
              <w:t>10</w:t>
            </w:r>
          </w:p>
        </w:tc>
        <w:tc>
          <w:tcPr>
            <w:tcW w:w="833" w:type="pct"/>
            <w:shd w:val="clear" w:color="auto" w:fill="auto"/>
          </w:tcPr>
          <w:p w:rsidR="006A4B64" w:rsidRPr="00D41148" w:rsidRDefault="006A4B64" w:rsidP="00E55C06">
            <w:pPr>
              <w:rPr>
                <w:b/>
              </w:rPr>
            </w:pPr>
            <w:r>
              <w:rPr>
                <w:b/>
              </w:rPr>
              <w:t>21</w:t>
            </w:r>
          </w:p>
        </w:tc>
      </w:tr>
    </w:tbl>
    <w:p w:rsidR="006A4B64" w:rsidRDefault="006A4B64" w:rsidP="006A4B64">
      <w:pPr>
        <w:rPr>
          <w:b/>
        </w:rPr>
      </w:pPr>
    </w:p>
    <w:p w:rsidR="006A4B64" w:rsidRDefault="006A4B64" w:rsidP="006A4B64">
      <w:pPr>
        <w:pStyle w:val="Balk3"/>
        <w:rPr>
          <w:rFonts w:ascii="Book Antiqua" w:eastAsia="Times New Roman" w:hAnsi="Book Antiqua" w:cs="Times New Roman"/>
          <w:bCs w:val="0"/>
          <w:color w:val="auto"/>
        </w:rPr>
      </w:pPr>
    </w:p>
    <w:p w:rsidR="000B2CA6" w:rsidRDefault="000B2CA6" w:rsidP="006A4B64">
      <w:pPr>
        <w:pStyle w:val="Balk3"/>
        <w:rPr>
          <w:rFonts w:ascii="Book Antiqua" w:eastAsia="Times New Roman" w:hAnsi="Book Antiqua" w:cs="Times New Roman"/>
          <w:bCs w:val="0"/>
          <w:color w:val="auto"/>
        </w:rPr>
      </w:pPr>
    </w:p>
    <w:p w:rsidR="000B2CA6" w:rsidRDefault="000B2CA6" w:rsidP="000B2CA6"/>
    <w:p w:rsidR="000B2CA6" w:rsidRPr="000B2CA6" w:rsidRDefault="000B2CA6" w:rsidP="000B2CA6"/>
    <w:p w:rsidR="006A4B64" w:rsidRPr="00C52747" w:rsidRDefault="006A4B64" w:rsidP="006A4B64">
      <w:pPr>
        <w:pStyle w:val="Balk3"/>
        <w:rPr>
          <w:rFonts w:ascii="Book Antiqua" w:hAnsi="Book Antiqua"/>
          <w:szCs w:val="24"/>
        </w:rPr>
      </w:pPr>
      <w:r w:rsidRPr="00C52747">
        <w:rPr>
          <w:rFonts w:ascii="Book Antiqua" w:hAnsi="Book Antiqua"/>
          <w:szCs w:val="24"/>
        </w:rPr>
        <w:lastRenderedPageBreak/>
        <w:t>Okulumuz Bina ve Alanları</w:t>
      </w:r>
    </w:p>
    <w:p w:rsidR="006A4B64" w:rsidRDefault="006A4B64" w:rsidP="006A4B64">
      <w:pPr>
        <w:tabs>
          <w:tab w:val="left" w:pos="426"/>
        </w:tabs>
        <w:spacing w:after="0"/>
        <w:jc w:val="both"/>
        <w:rPr>
          <w:rFonts w:cs="Calibri"/>
          <w:b/>
          <w:szCs w:val="24"/>
        </w:rPr>
      </w:pPr>
      <w:r>
        <w:tab/>
      </w:r>
      <w:r w:rsidRPr="00E67FCA">
        <w:t>Okulumuzun binası ile açık ve kapalı alanlarına ilişkin temel bilgiler altta yer almaktadır.</w:t>
      </w:r>
    </w:p>
    <w:p w:rsidR="006A4B64" w:rsidRDefault="006A4B64" w:rsidP="006A4B64">
      <w:pPr>
        <w:tabs>
          <w:tab w:val="left" w:pos="426"/>
        </w:tabs>
        <w:spacing w:after="0"/>
        <w:jc w:val="both"/>
        <w:rPr>
          <w:rFonts w:cs="Calibri"/>
          <w:b/>
          <w:szCs w:val="24"/>
        </w:rPr>
      </w:pPr>
    </w:p>
    <w:p w:rsidR="006A4B64" w:rsidRDefault="006A4B64" w:rsidP="006A4B64">
      <w:pPr>
        <w:tabs>
          <w:tab w:val="left" w:pos="426"/>
        </w:tabs>
        <w:spacing w:after="0"/>
        <w:jc w:val="both"/>
        <w:rPr>
          <w:rFonts w:cs="Calibri"/>
          <w:b/>
          <w:szCs w:val="24"/>
        </w:rPr>
      </w:pPr>
      <w:r>
        <w:rPr>
          <w:rFonts w:cs="Calibri"/>
          <w:b/>
          <w:szCs w:val="24"/>
        </w:rPr>
        <w:t xml:space="preserve">Okul Yerleşkesine İlişkin Bilgiler </w:t>
      </w:r>
    </w:p>
    <w:p w:rsidR="000B2CA6" w:rsidRDefault="000B2CA6" w:rsidP="006A4B64">
      <w:pPr>
        <w:tabs>
          <w:tab w:val="left" w:pos="426"/>
        </w:tabs>
        <w:spacing w:after="0"/>
        <w:jc w:val="both"/>
        <w:rPr>
          <w:rFonts w:cs="Calibri"/>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9"/>
        <w:gridCol w:w="1499"/>
        <w:gridCol w:w="3302"/>
        <w:gridCol w:w="902"/>
        <w:gridCol w:w="748"/>
      </w:tblGrid>
      <w:tr w:rsidR="006A4B64" w:rsidRPr="00D41148" w:rsidTr="001F5212">
        <w:tc>
          <w:tcPr>
            <w:tcW w:w="3259" w:type="pct"/>
            <w:gridSpan w:val="2"/>
            <w:shd w:val="clear" w:color="auto" w:fill="auto"/>
          </w:tcPr>
          <w:p w:rsidR="006A4B64" w:rsidRPr="00D41148" w:rsidRDefault="006A4B64" w:rsidP="00E55C06">
            <w:pPr>
              <w:tabs>
                <w:tab w:val="left" w:pos="426"/>
              </w:tabs>
              <w:spacing w:after="0"/>
              <w:jc w:val="both"/>
              <w:rPr>
                <w:rFonts w:cs="Calibri"/>
                <w:b/>
                <w:szCs w:val="24"/>
              </w:rPr>
            </w:pPr>
            <w:r w:rsidRPr="00D41148">
              <w:rPr>
                <w:rFonts w:cs="Calibri"/>
                <w:b/>
                <w:bCs/>
                <w:color w:val="000000"/>
                <w:szCs w:val="24"/>
              </w:rPr>
              <w:t>Okul Bölümleri</w:t>
            </w:r>
          </w:p>
        </w:tc>
        <w:tc>
          <w:tcPr>
            <w:tcW w:w="1161" w:type="pct"/>
            <w:shd w:val="clear" w:color="auto" w:fill="auto"/>
          </w:tcPr>
          <w:p w:rsidR="006A4B64" w:rsidRPr="00D41148" w:rsidRDefault="006A4B64" w:rsidP="00E55C06">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6A4B64" w:rsidRPr="00D41148" w:rsidRDefault="006A4B64" w:rsidP="00E55C06">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6A4B64" w:rsidRPr="00D41148" w:rsidRDefault="006A4B64" w:rsidP="00E55C06">
            <w:pPr>
              <w:tabs>
                <w:tab w:val="left" w:pos="426"/>
              </w:tabs>
              <w:spacing w:after="0"/>
              <w:jc w:val="both"/>
              <w:rPr>
                <w:rFonts w:cs="Calibri"/>
                <w:b/>
                <w:szCs w:val="24"/>
              </w:rPr>
            </w:pPr>
            <w:r w:rsidRPr="00D41148">
              <w:rPr>
                <w:rFonts w:cs="Calibri"/>
                <w:b/>
                <w:szCs w:val="24"/>
              </w:rPr>
              <w:t>Yok</w:t>
            </w:r>
          </w:p>
        </w:tc>
      </w:tr>
      <w:tr w:rsidR="006A4B64" w:rsidRPr="00D41148" w:rsidTr="001F5212">
        <w:tc>
          <w:tcPr>
            <w:tcW w:w="2732" w:type="pct"/>
            <w:shd w:val="clear" w:color="auto" w:fill="auto"/>
          </w:tcPr>
          <w:p w:rsidR="006A4B64" w:rsidRPr="00D41148" w:rsidRDefault="006A4B64" w:rsidP="00E55C06">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6A4B64" w:rsidRPr="00D41148" w:rsidRDefault="006A4B64" w:rsidP="00E55C06">
            <w:pPr>
              <w:tabs>
                <w:tab w:val="left" w:pos="426"/>
              </w:tabs>
              <w:spacing w:after="0"/>
              <w:jc w:val="both"/>
              <w:rPr>
                <w:rFonts w:cs="Calibri"/>
                <w:b/>
                <w:szCs w:val="24"/>
              </w:rPr>
            </w:pPr>
            <w:r>
              <w:rPr>
                <w:rFonts w:cs="Calibri"/>
                <w:b/>
                <w:szCs w:val="24"/>
              </w:rPr>
              <w:t>1</w:t>
            </w:r>
          </w:p>
        </w:tc>
        <w:tc>
          <w:tcPr>
            <w:tcW w:w="1161" w:type="pct"/>
            <w:shd w:val="clear" w:color="auto" w:fill="auto"/>
          </w:tcPr>
          <w:p w:rsidR="006A4B64" w:rsidRPr="00D41148" w:rsidRDefault="006A4B64" w:rsidP="00E55C06">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6A4B64" w:rsidRPr="00D41148" w:rsidRDefault="006A4B64" w:rsidP="00E55C06">
            <w:pPr>
              <w:tabs>
                <w:tab w:val="left" w:pos="426"/>
              </w:tabs>
              <w:spacing w:after="0"/>
              <w:jc w:val="both"/>
              <w:rPr>
                <w:rFonts w:cs="Calibri"/>
                <w:b/>
                <w:szCs w:val="24"/>
              </w:rPr>
            </w:pPr>
          </w:p>
        </w:tc>
        <w:tc>
          <w:tcPr>
            <w:tcW w:w="263" w:type="pct"/>
            <w:shd w:val="clear" w:color="auto" w:fill="auto"/>
          </w:tcPr>
          <w:p w:rsidR="006A4B64" w:rsidRPr="00D41148" w:rsidRDefault="006A4B64" w:rsidP="00E55C06">
            <w:pPr>
              <w:tabs>
                <w:tab w:val="left" w:pos="426"/>
              </w:tabs>
              <w:spacing w:after="0"/>
              <w:jc w:val="both"/>
              <w:rPr>
                <w:rFonts w:cs="Calibri"/>
                <w:b/>
                <w:szCs w:val="24"/>
              </w:rPr>
            </w:pPr>
            <w:r>
              <w:rPr>
                <w:rFonts w:cs="Calibri"/>
                <w:b/>
                <w:szCs w:val="24"/>
              </w:rPr>
              <w:t>yok</w:t>
            </w:r>
          </w:p>
        </w:tc>
      </w:tr>
      <w:tr w:rsidR="006A4B64" w:rsidRPr="00D41148" w:rsidTr="001F5212">
        <w:tc>
          <w:tcPr>
            <w:tcW w:w="2732" w:type="pct"/>
            <w:shd w:val="clear" w:color="auto" w:fill="auto"/>
          </w:tcPr>
          <w:p w:rsidR="006A4B64" w:rsidRPr="00D41148" w:rsidRDefault="006A4B64" w:rsidP="00E55C06">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6A4B64" w:rsidRPr="00D41148" w:rsidRDefault="006A4B64" w:rsidP="00E55C06">
            <w:pPr>
              <w:tabs>
                <w:tab w:val="left" w:pos="426"/>
              </w:tabs>
              <w:spacing w:after="0"/>
              <w:jc w:val="both"/>
              <w:rPr>
                <w:rFonts w:cs="Calibri"/>
                <w:b/>
                <w:szCs w:val="24"/>
              </w:rPr>
            </w:pPr>
            <w:r>
              <w:rPr>
                <w:rFonts w:cs="Calibri"/>
                <w:b/>
                <w:szCs w:val="24"/>
              </w:rPr>
              <w:t>12</w:t>
            </w:r>
          </w:p>
        </w:tc>
        <w:tc>
          <w:tcPr>
            <w:tcW w:w="1161" w:type="pct"/>
            <w:shd w:val="clear" w:color="auto" w:fill="auto"/>
          </w:tcPr>
          <w:p w:rsidR="006A4B64" w:rsidRPr="00D41148" w:rsidRDefault="006A4B64" w:rsidP="00E55C06">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6A4B64" w:rsidRPr="00D41148" w:rsidRDefault="006A4B64" w:rsidP="00E55C06">
            <w:pPr>
              <w:tabs>
                <w:tab w:val="left" w:pos="426"/>
              </w:tabs>
              <w:spacing w:after="0"/>
              <w:jc w:val="both"/>
              <w:rPr>
                <w:rFonts w:cs="Calibri"/>
                <w:b/>
                <w:szCs w:val="24"/>
              </w:rPr>
            </w:pPr>
            <w:r>
              <w:rPr>
                <w:rFonts w:cs="Calibri"/>
                <w:b/>
                <w:szCs w:val="24"/>
              </w:rPr>
              <w:t>var</w:t>
            </w:r>
          </w:p>
        </w:tc>
        <w:tc>
          <w:tcPr>
            <w:tcW w:w="263" w:type="pct"/>
            <w:shd w:val="clear" w:color="auto" w:fill="auto"/>
          </w:tcPr>
          <w:p w:rsidR="006A4B64" w:rsidRPr="00D41148" w:rsidRDefault="006A4B64" w:rsidP="00E55C06">
            <w:pPr>
              <w:tabs>
                <w:tab w:val="left" w:pos="426"/>
              </w:tabs>
              <w:spacing w:after="0"/>
              <w:jc w:val="both"/>
              <w:rPr>
                <w:rFonts w:cs="Calibri"/>
                <w:b/>
                <w:szCs w:val="24"/>
              </w:rPr>
            </w:pPr>
          </w:p>
        </w:tc>
      </w:tr>
      <w:tr w:rsidR="006A4B64" w:rsidRPr="00D41148" w:rsidTr="001F5212">
        <w:tc>
          <w:tcPr>
            <w:tcW w:w="2732" w:type="pct"/>
            <w:shd w:val="clear" w:color="auto" w:fill="auto"/>
          </w:tcPr>
          <w:p w:rsidR="006A4B64" w:rsidRPr="00D41148" w:rsidRDefault="006A4B64" w:rsidP="00E55C06">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6A4B64" w:rsidRPr="00D41148" w:rsidRDefault="006A4B64" w:rsidP="00E55C06">
            <w:pPr>
              <w:tabs>
                <w:tab w:val="left" w:pos="426"/>
              </w:tabs>
              <w:spacing w:after="0"/>
              <w:jc w:val="both"/>
              <w:rPr>
                <w:rFonts w:cs="Calibri"/>
                <w:b/>
                <w:szCs w:val="24"/>
              </w:rPr>
            </w:pPr>
            <w:r>
              <w:rPr>
                <w:rFonts w:cs="Calibri"/>
                <w:b/>
                <w:szCs w:val="24"/>
              </w:rPr>
              <w:t>43</w:t>
            </w:r>
          </w:p>
        </w:tc>
        <w:tc>
          <w:tcPr>
            <w:tcW w:w="1161" w:type="pct"/>
            <w:shd w:val="clear" w:color="auto" w:fill="auto"/>
          </w:tcPr>
          <w:p w:rsidR="006A4B64" w:rsidRPr="00D41148" w:rsidRDefault="006A4B64" w:rsidP="00E55C06">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6A4B64" w:rsidRPr="00D41148" w:rsidRDefault="006A4B64" w:rsidP="00E55C06">
            <w:pPr>
              <w:tabs>
                <w:tab w:val="left" w:pos="426"/>
              </w:tabs>
              <w:spacing w:after="0"/>
              <w:jc w:val="both"/>
              <w:rPr>
                <w:rFonts w:cs="Calibri"/>
                <w:b/>
                <w:szCs w:val="24"/>
              </w:rPr>
            </w:pPr>
            <w:r>
              <w:rPr>
                <w:rFonts w:cs="Calibri"/>
                <w:b/>
                <w:szCs w:val="24"/>
              </w:rPr>
              <w:t>var</w:t>
            </w:r>
          </w:p>
        </w:tc>
        <w:tc>
          <w:tcPr>
            <w:tcW w:w="263" w:type="pct"/>
            <w:shd w:val="clear" w:color="auto" w:fill="auto"/>
          </w:tcPr>
          <w:p w:rsidR="006A4B64" w:rsidRPr="00D41148" w:rsidRDefault="006A4B64" w:rsidP="00E55C06">
            <w:pPr>
              <w:tabs>
                <w:tab w:val="left" w:pos="426"/>
              </w:tabs>
              <w:spacing w:after="0"/>
              <w:jc w:val="both"/>
              <w:rPr>
                <w:rFonts w:cs="Calibri"/>
                <w:b/>
                <w:szCs w:val="24"/>
              </w:rPr>
            </w:pPr>
          </w:p>
        </w:tc>
      </w:tr>
      <w:tr w:rsidR="006A4B64" w:rsidRPr="00D41148" w:rsidTr="001F5212">
        <w:tc>
          <w:tcPr>
            <w:tcW w:w="2732" w:type="pct"/>
            <w:shd w:val="clear" w:color="auto" w:fill="auto"/>
          </w:tcPr>
          <w:p w:rsidR="006A4B64" w:rsidRPr="00D41148" w:rsidRDefault="006A4B64" w:rsidP="00E55C06">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6A4B64" w:rsidRPr="00D41148" w:rsidRDefault="006A4B64" w:rsidP="00E55C06">
            <w:pPr>
              <w:tabs>
                <w:tab w:val="left" w:pos="426"/>
              </w:tabs>
              <w:spacing w:after="0"/>
              <w:jc w:val="both"/>
              <w:rPr>
                <w:rFonts w:cs="Calibri"/>
                <w:b/>
                <w:szCs w:val="24"/>
              </w:rPr>
            </w:pPr>
            <w:r>
              <w:rPr>
                <w:rFonts w:cs="Calibri"/>
                <w:b/>
                <w:szCs w:val="24"/>
              </w:rPr>
              <w:t>11</w:t>
            </w:r>
          </w:p>
        </w:tc>
        <w:tc>
          <w:tcPr>
            <w:tcW w:w="1161" w:type="pct"/>
            <w:shd w:val="clear" w:color="auto" w:fill="auto"/>
          </w:tcPr>
          <w:p w:rsidR="006A4B64" w:rsidRPr="00D41148" w:rsidRDefault="006A4B64" w:rsidP="00E55C06">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6A4B64" w:rsidRPr="00D41148" w:rsidRDefault="006A4B64" w:rsidP="00E55C06">
            <w:pPr>
              <w:tabs>
                <w:tab w:val="left" w:pos="426"/>
              </w:tabs>
              <w:spacing w:after="0"/>
              <w:jc w:val="both"/>
              <w:rPr>
                <w:rFonts w:cs="Calibri"/>
                <w:b/>
                <w:szCs w:val="24"/>
              </w:rPr>
            </w:pPr>
          </w:p>
        </w:tc>
        <w:tc>
          <w:tcPr>
            <w:tcW w:w="263" w:type="pct"/>
            <w:shd w:val="clear" w:color="auto" w:fill="auto"/>
          </w:tcPr>
          <w:p w:rsidR="006A4B64" w:rsidRPr="00D41148" w:rsidRDefault="006A4B64" w:rsidP="00E55C06">
            <w:pPr>
              <w:tabs>
                <w:tab w:val="left" w:pos="426"/>
              </w:tabs>
              <w:spacing w:after="0"/>
              <w:jc w:val="both"/>
              <w:rPr>
                <w:rFonts w:cs="Calibri"/>
                <w:b/>
                <w:szCs w:val="24"/>
              </w:rPr>
            </w:pPr>
            <w:r>
              <w:rPr>
                <w:rFonts w:cs="Calibri"/>
                <w:b/>
                <w:szCs w:val="24"/>
              </w:rPr>
              <w:t>yok</w:t>
            </w:r>
          </w:p>
        </w:tc>
      </w:tr>
      <w:tr w:rsidR="006A4B64" w:rsidRPr="00D41148" w:rsidTr="001F5212">
        <w:tc>
          <w:tcPr>
            <w:tcW w:w="2732" w:type="pct"/>
            <w:shd w:val="clear" w:color="auto" w:fill="auto"/>
          </w:tcPr>
          <w:p w:rsidR="006A4B64" w:rsidRPr="00D41148" w:rsidRDefault="006A4B64" w:rsidP="00E55C06">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6A4B64" w:rsidRPr="00D41148" w:rsidRDefault="006A4B64" w:rsidP="00E55C06">
            <w:pPr>
              <w:tabs>
                <w:tab w:val="left" w:pos="426"/>
              </w:tabs>
              <w:spacing w:after="0"/>
              <w:jc w:val="both"/>
              <w:rPr>
                <w:rFonts w:cs="Calibri"/>
                <w:b/>
                <w:szCs w:val="24"/>
              </w:rPr>
            </w:pPr>
            <w:r>
              <w:rPr>
                <w:rFonts w:cs="Calibri"/>
                <w:b/>
                <w:szCs w:val="24"/>
              </w:rPr>
              <w:t>11</w:t>
            </w:r>
          </w:p>
        </w:tc>
        <w:tc>
          <w:tcPr>
            <w:tcW w:w="1161" w:type="pct"/>
            <w:shd w:val="clear" w:color="auto" w:fill="auto"/>
          </w:tcPr>
          <w:p w:rsidR="006A4B64" w:rsidRPr="00D41148" w:rsidRDefault="006A4B64" w:rsidP="00E55C06">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6A4B64" w:rsidRPr="00D41148" w:rsidRDefault="006A4B64" w:rsidP="00E55C06">
            <w:pPr>
              <w:tabs>
                <w:tab w:val="left" w:pos="426"/>
              </w:tabs>
              <w:spacing w:after="0"/>
              <w:jc w:val="both"/>
              <w:rPr>
                <w:rFonts w:cs="Calibri"/>
                <w:b/>
                <w:szCs w:val="24"/>
              </w:rPr>
            </w:pPr>
          </w:p>
        </w:tc>
        <w:tc>
          <w:tcPr>
            <w:tcW w:w="263" w:type="pct"/>
            <w:shd w:val="clear" w:color="auto" w:fill="auto"/>
          </w:tcPr>
          <w:p w:rsidR="006A4B64" w:rsidRPr="00D41148" w:rsidRDefault="006A4B64" w:rsidP="00E55C06">
            <w:pPr>
              <w:tabs>
                <w:tab w:val="left" w:pos="426"/>
              </w:tabs>
              <w:spacing w:after="0"/>
              <w:jc w:val="both"/>
              <w:rPr>
                <w:rFonts w:cs="Calibri"/>
                <w:b/>
                <w:szCs w:val="24"/>
              </w:rPr>
            </w:pPr>
            <w:r>
              <w:rPr>
                <w:rFonts w:cs="Calibri"/>
                <w:b/>
                <w:szCs w:val="24"/>
              </w:rPr>
              <w:t>yok</w:t>
            </w:r>
          </w:p>
        </w:tc>
      </w:tr>
      <w:tr w:rsidR="006A4B64" w:rsidRPr="00D41148" w:rsidTr="001F5212">
        <w:tc>
          <w:tcPr>
            <w:tcW w:w="2732" w:type="pct"/>
            <w:shd w:val="clear" w:color="auto" w:fill="auto"/>
          </w:tcPr>
          <w:p w:rsidR="006A4B64" w:rsidRPr="00D41148" w:rsidRDefault="006A4B64" w:rsidP="00E55C06">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6A4B64" w:rsidRPr="00D41148" w:rsidRDefault="006A4B64" w:rsidP="00E55C06">
            <w:pPr>
              <w:tabs>
                <w:tab w:val="left" w:pos="426"/>
              </w:tabs>
              <w:spacing w:after="0"/>
              <w:jc w:val="both"/>
              <w:rPr>
                <w:rFonts w:cs="Calibri"/>
                <w:b/>
                <w:szCs w:val="24"/>
              </w:rPr>
            </w:pPr>
            <w:r>
              <w:rPr>
                <w:rFonts w:cs="Calibri"/>
                <w:b/>
                <w:szCs w:val="24"/>
              </w:rPr>
              <w:t>59,35</w:t>
            </w:r>
          </w:p>
        </w:tc>
        <w:tc>
          <w:tcPr>
            <w:tcW w:w="1161" w:type="pct"/>
            <w:shd w:val="clear" w:color="auto" w:fill="auto"/>
          </w:tcPr>
          <w:p w:rsidR="006A4B64" w:rsidRPr="00D41148" w:rsidRDefault="006A4B64" w:rsidP="00E55C06">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6A4B64" w:rsidRPr="00D41148" w:rsidRDefault="006A4B64" w:rsidP="00E55C06">
            <w:pPr>
              <w:tabs>
                <w:tab w:val="left" w:pos="426"/>
              </w:tabs>
              <w:spacing w:after="0"/>
              <w:jc w:val="both"/>
              <w:rPr>
                <w:rFonts w:cs="Calibri"/>
                <w:b/>
                <w:szCs w:val="24"/>
              </w:rPr>
            </w:pPr>
          </w:p>
        </w:tc>
        <w:tc>
          <w:tcPr>
            <w:tcW w:w="263" w:type="pct"/>
            <w:shd w:val="clear" w:color="auto" w:fill="auto"/>
          </w:tcPr>
          <w:p w:rsidR="006A4B64" w:rsidRPr="00D41148" w:rsidRDefault="006A4B64" w:rsidP="00E55C06">
            <w:pPr>
              <w:tabs>
                <w:tab w:val="left" w:pos="426"/>
              </w:tabs>
              <w:spacing w:after="0"/>
              <w:jc w:val="both"/>
              <w:rPr>
                <w:rFonts w:cs="Calibri"/>
                <w:b/>
                <w:szCs w:val="24"/>
              </w:rPr>
            </w:pPr>
            <w:r>
              <w:rPr>
                <w:rFonts w:cs="Calibri"/>
                <w:b/>
                <w:szCs w:val="24"/>
              </w:rPr>
              <w:t>yok</w:t>
            </w:r>
          </w:p>
        </w:tc>
      </w:tr>
      <w:tr w:rsidR="006A4B64" w:rsidRPr="00D41148" w:rsidTr="001F5212">
        <w:tc>
          <w:tcPr>
            <w:tcW w:w="2732" w:type="pct"/>
            <w:shd w:val="clear" w:color="auto" w:fill="auto"/>
          </w:tcPr>
          <w:p w:rsidR="006A4B64" w:rsidRPr="00D41148" w:rsidRDefault="006A4B64" w:rsidP="00E55C06">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6A4B64" w:rsidRPr="00D41148" w:rsidRDefault="006A4B64" w:rsidP="00E55C06">
            <w:pPr>
              <w:tabs>
                <w:tab w:val="left" w:pos="426"/>
              </w:tabs>
              <w:spacing w:after="0"/>
              <w:jc w:val="both"/>
              <w:rPr>
                <w:rFonts w:cs="Calibri"/>
                <w:b/>
                <w:szCs w:val="24"/>
              </w:rPr>
            </w:pPr>
            <w:r>
              <w:rPr>
                <w:rFonts w:cs="Calibri"/>
                <w:b/>
                <w:szCs w:val="24"/>
              </w:rPr>
              <w:t>32,34</w:t>
            </w:r>
          </w:p>
        </w:tc>
        <w:tc>
          <w:tcPr>
            <w:tcW w:w="1161" w:type="pct"/>
            <w:shd w:val="clear" w:color="auto" w:fill="auto"/>
          </w:tcPr>
          <w:p w:rsidR="006A4B64" w:rsidRPr="00D41148" w:rsidRDefault="006A4B64" w:rsidP="00E55C06">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6A4B64" w:rsidRPr="00D41148" w:rsidRDefault="006A4B64" w:rsidP="00E55C06">
            <w:pPr>
              <w:tabs>
                <w:tab w:val="left" w:pos="426"/>
              </w:tabs>
              <w:spacing w:after="0"/>
              <w:jc w:val="both"/>
              <w:rPr>
                <w:rFonts w:cs="Calibri"/>
                <w:b/>
                <w:szCs w:val="24"/>
              </w:rPr>
            </w:pPr>
          </w:p>
        </w:tc>
        <w:tc>
          <w:tcPr>
            <w:tcW w:w="263" w:type="pct"/>
            <w:shd w:val="clear" w:color="auto" w:fill="auto"/>
          </w:tcPr>
          <w:p w:rsidR="006A4B64" w:rsidRPr="00D41148" w:rsidRDefault="006A4B64" w:rsidP="00E55C06">
            <w:pPr>
              <w:tabs>
                <w:tab w:val="left" w:pos="426"/>
              </w:tabs>
              <w:spacing w:after="0"/>
              <w:jc w:val="both"/>
              <w:rPr>
                <w:rFonts w:cs="Calibri"/>
                <w:b/>
                <w:szCs w:val="24"/>
              </w:rPr>
            </w:pPr>
            <w:r>
              <w:rPr>
                <w:rFonts w:cs="Calibri"/>
                <w:b/>
                <w:szCs w:val="24"/>
              </w:rPr>
              <w:t>yok</w:t>
            </w:r>
          </w:p>
        </w:tc>
      </w:tr>
      <w:tr w:rsidR="006A4B64" w:rsidRPr="00D41148" w:rsidTr="001F5212">
        <w:tc>
          <w:tcPr>
            <w:tcW w:w="2732" w:type="pct"/>
            <w:shd w:val="clear" w:color="auto" w:fill="auto"/>
          </w:tcPr>
          <w:p w:rsidR="006A4B64" w:rsidRPr="00D41148" w:rsidRDefault="006A4B64" w:rsidP="00E55C06">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6A4B64" w:rsidRPr="00D41148" w:rsidRDefault="006A4B64" w:rsidP="00E55C06">
            <w:pPr>
              <w:tabs>
                <w:tab w:val="left" w:pos="426"/>
              </w:tabs>
              <w:spacing w:after="0"/>
              <w:jc w:val="both"/>
              <w:rPr>
                <w:rFonts w:cs="Calibri"/>
                <w:b/>
                <w:szCs w:val="24"/>
              </w:rPr>
            </w:pPr>
            <w:r>
              <w:rPr>
                <w:rFonts w:cs="Calibri"/>
                <w:b/>
                <w:szCs w:val="24"/>
              </w:rPr>
              <w:t>542,5</w:t>
            </w:r>
          </w:p>
        </w:tc>
        <w:tc>
          <w:tcPr>
            <w:tcW w:w="1161" w:type="pct"/>
            <w:shd w:val="clear" w:color="auto" w:fill="auto"/>
          </w:tcPr>
          <w:p w:rsidR="006A4B64" w:rsidRPr="00D41148" w:rsidRDefault="006A4B64" w:rsidP="00E55C06">
            <w:pPr>
              <w:tabs>
                <w:tab w:val="left" w:pos="426"/>
              </w:tabs>
              <w:spacing w:after="0"/>
              <w:jc w:val="both"/>
              <w:rPr>
                <w:rFonts w:cs="Calibri"/>
                <w:szCs w:val="24"/>
              </w:rPr>
            </w:pPr>
            <w:r>
              <w:rPr>
                <w:rFonts w:cs="Calibri"/>
                <w:szCs w:val="24"/>
              </w:rPr>
              <w:t>Pansiyon</w:t>
            </w:r>
          </w:p>
        </w:tc>
        <w:tc>
          <w:tcPr>
            <w:tcW w:w="317" w:type="pct"/>
            <w:shd w:val="clear" w:color="auto" w:fill="auto"/>
          </w:tcPr>
          <w:p w:rsidR="006A4B64" w:rsidRPr="00D41148" w:rsidRDefault="006A4B64" w:rsidP="00E55C06">
            <w:pPr>
              <w:tabs>
                <w:tab w:val="left" w:pos="426"/>
              </w:tabs>
              <w:spacing w:after="0"/>
              <w:jc w:val="both"/>
              <w:rPr>
                <w:rFonts w:cs="Calibri"/>
                <w:b/>
                <w:szCs w:val="24"/>
              </w:rPr>
            </w:pPr>
          </w:p>
        </w:tc>
        <w:tc>
          <w:tcPr>
            <w:tcW w:w="263" w:type="pct"/>
            <w:shd w:val="clear" w:color="auto" w:fill="auto"/>
          </w:tcPr>
          <w:p w:rsidR="006A4B64" w:rsidRPr="00D41148" w:rsidRDefault="006A4B64" w:rsidP="00E55C06">
            <w:pPr>
              <w:tabs>
                <w:tab w:val="left" w:pos="426"/>
              </w:tabs>
              <w:spacing w:after="0"/>
              <w:jc w:val="both"/>
              <w:rPr>
                <w:rFonts w:cs="Calibri"/>
                <w:b/>
                <w:szCs w:val="24"/>
              </w:rPr>
            </w:pPr>
            <w:r>
              <w:rPr>
                <w:rFonts w:cs="Calibri"/>
                <w:b/>
                <w:szCs w:val="24"/>
              </w:rPr>
              <w:t>yok</w:t>
            </w:r>
          </w:p>
        </w:tc>
      </w:tr>
      <w:tr w:rsidR="006A4B64" w:rsidRPr="00D41148" w:rsidTr="001F5212">
        <w:tc>
          <w:tcPr>
            <w:tcW w:w="2732" w:type="pct"/>
            <w:shd w:val="clear" w:color="auto" w:fill="auto"/>
          </w:tcPr>
          <w:p w:rsidR="006A4B64" w:rsidRPr="00D41148" w:rsidRDefault="006A4B64" w:rsidP="00E55C06">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6A4B64" w:rsidRPr="00D41148" w:rsidRDefault="006A4B64" w:rsidP="00E55C06">
            <w:pPr>
              <w:tabs>
                <w:tab w:val="left" w:pos="426"/>
              </w:tabs>
              <w:spacing w:after="0"/>
              <w:jc w:val="both"/>
              <w:rPr>
                <w:rFonts w:cs="Calibri"/>
                <w:b/>
                <w:szCs w:val="24"/>
              </w:rPr>
            </w:pPr>
            <w:r>
              <w:rPr>
                <w:rFonts w:cs="Calibri"/>
                <w:b/>
                <w:szCs w:val="24"/>
              </w:rPr>
              <w:t>4835,5</w:t>
            </w:r>
          </w:p>
        </w:tc>
        <w:tc>
          <w:tcPr>
            <w:tcW w:w="1161" w:type="pct"/>
            <w:shd w:val="clear" w:color="auto" w:fill="auto"/>
          </w:tcPr>
          <w:p w:rsidR="006A4B64" w:rsidRPr="00D41148" w:rsidRDefault="006A4B64" w:rsidP="00E55C06">
            <w:pPr>
              <w:tabs>
                <w:tab w:val="left" w:pos="426"/>
              </w:tabs>
              <w:spacing w:after="0"/>
              <w:jc w:val="both"/>
              <w:rPr>
                <w:rFonts w:cs="Calibri"/>
                <w:szCs w:val="24"/>
              </w:rPr>
            </w:pPr>
          </w:p>
        </w:tc>
        <w:tc>
          <w:tcPr>
            <w:tcW w:w="317" w:type="pct"/>
            <w:shd w:val="clear" w:color="auto" w:fill="auto"/>
          </w:tcPr>
          <w:p w:rsidR="006A4B64" w:rsidRPr="00D41148" w:rsidRDefault="006A4B64" w:rsidP="00E55C06">
            <w:pPr>
              <w:tabs>
                <w:tab w:val="left" w:pos="426"/>
              </w:tabs>
              <w:spacing w:after="0"/>
              <w:jc w:val="both"/>
              <w:rPr>
                <w:rFonts w:cs="Calibri"/>
                <w:b/>
                <w:szCs w:val="24"/>
              </w:rPr>
            </w:pPr>
          </w:p>
        </w:tc>
        <w:tc>
          <w:tcPr>
            <w:tcW w:w="263" w:type="pct"/>
            <w:shd w:val="clear" w:color="auto" w:fill="auto"/>
          </w:tcPr>
          <w:p w:rsidR="006A4B64" w:rsidRPr="00D41148" w:rsidRDefault="006A4B64" w:rsidP="00E55C06">
            <w:pPr>
              <w:tabs>
                <w:tab w:val="left" w:pos="426"/>
              </w:tabs>
              <w:spacing w:after="0"/>
              <w:jc w:val="both"/>
              <w:rPr>
                <w:rFonts w:cs="Calibri"/>
                <w:b/>
                <w:szCs w:val="24"/>
              </w:rPr>
            </w:pPr>
          </w:p>
        </w:tc>
      </w:tr>
      <w:tr w:rsidR="006A4B64" w:rsidRPr="00D41148" w:rsidTr="001F5212">
        <w:tc>
          <w:tcPr>
            <w:tcW w:w="2732" w:type="pct"/>
            <w:shd w:val="clear" w:color="auto" w:fill="auto"/>
          </w:tcPr>
          <w:p w:rsidR="006A4B64" w:rsidRPr="00D41148" w:rsidRDefault="006A4B64" w:rsidP="00E55C06">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6A4B64" w:rsidRPr="00D41148" w:rsidRDefault="006A4B64" w:rsidP="00E55C06">
            <w:pPr>
              <w:tabs>
                <w:tab w:val="left" w:pos="426"/>
              </w:tabs>
              <w:spacing w:after="0"/>
              <w:jc w:val="both"/>
              <w:rPr>
                <w:rFonts w:cs="Calibri"/>
                <w:b/>
                <w:szCs w:val="24"/>
              </w:rPr>
            </w:pPr>
            <w:r>
              <w:rPr>
                <w:rFonts w:cs="Calibri"/>
                <w:b/>
                <w:szCs w:val="24"/>
              </w:rPr>
              <w:t>1085</w:t>
            </w:r>
          </w:p>
        </w:tc>
        <w:tc>
          <w:tcPr>
            <w:tcW w:w="1161" w:type="pct"/>
            <w:shd w:val="clear" w:color="auto" w:fill="auto"/>
          </w:tcPr>
          <w:p w:rsidR="006A4B64" w:rsidRPr="00D41148" w:rsidRDefault="006A4B64" w:rsidP="00E55C06">
            <w:pPr>
              <w:tabs>
                <w:tab w:val="left" w:pos="426"/>
              </w:tabs>
              <w:spacing w:after="0"/>
              <w:jc w:val="both"/>
              <w:rPr>
                <w:rFonts w:cs="Calibri"/>
                <w:szCs w:val="24"/>
              </w:rPr>
            </w:pPr>
          </w:p>
        </w:tc>
        <w:tc>
          <w:tcPr>
            <w:tcW w:w="317" w:type="pct"/>
            <w:shd w:val="clear" w:color="auto" w:fill="auto"/>
          </w:tcPr>
          <w:p w:rsidR="006A4B64" w:rsidRPr="00D41148" w:rsidRDefault="006A4B64" w:rsidP="00E55C06">
            <w:pPr>
              <w:tabs>
                <w:tab w:val="left" w:pos="426"/>
              </w:tabs>
              <w:spacing w:after="0"/>
              <w:jc w:val="both"/>
              <w:rPr>
                <w:rFonts w:cs="Calibri"/>
                <w:b/>
                <w:szCs w:val="24"/>
              </w:rPr>
            </w:pPr>
          </w:p>
        </w:tc>
        <w:tc>
          <w:tcPr>
            <w:tcW w:w="263" w:type="pct"/>
            <w:shd w:val="clear" w:color="auto" w:fill="auto"/>
          </w:tcPr>
          <w:p w:rsidR="006A4B64" w:rsidRPr="00D41148" w:rsidRDefault="006A4B64" w:rsidP="00E55C06">
            <w:pPr>
              <w:tabs>
                <w:tab w:val="left" w:pos="426"/>
              </w:tabs>
              <w:spacing w:after="0"/>
              <w:jc w:val="both"/>
              <w:rPr>
                <w:rFonts w:cs="Calibri"/>
                <w:b/>
                <w:szCs w:val="24"/>
              </w:rPr>
            </w:pPr>
          </w:p>
        </w:tc>
      </w:tr>
      <w:tr w:rsidR="006A4B64" w:rsidRPr="00D41148" w:rsidTr="001F5212">
        <w:tc>
          <w:tcPr>
            <w:tcW w:w="2732" w:type="pct"/>
            <w:shd w:val="clear" w:color="auto" w:fill="auto"/>
          </w:tcPr>
          <w:p w:rsidR="006A4B64" w:rsidRPr="00D41148" w:rsidRDefault="006A4B64" w:rsidP="00E55C06">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6A4B64" w:rsidRPr="00D41148" w:rsidRDefault="006A4B64" w:rsidP="00E55C06">
            <w:pPr>
              <w:tabs>
                <w:tab w:val="left" w:pos="426"/>
              </w:tabs>
              <w:spacing w:after="0"/>
              <w:jc w:val="both"/>
              <w:rPr>
                <w:rFonts w:cs="Calibri"/>
                <w:b/>
                <w:szCs w:val="24"/>
              </w:rPr>
            </w:pPr>
            <w:r>
              <w:rPr>
                <w:rFonts w:cs="Calibri"/>
                <w:b/>
                <w:szCs w:val="24"/>
              </w:rPr>
              <w:t>-</w:t>
            </w:r>
          </w:p>
        </w:tc>
        <w:tc>
          <w:tcPr>
            <w:tcW w:w="1161" w:type="pct"/>
            <w:shd w:val="clear" w:color="auto" w:fill="auto"/>
          </w:tcPr>
          <w:p w:rsidR="006A4B64" w:rsidRPr="00D41148" w:rsidRDefault="006A4B64" w:rsidP="00E55C06">
            <w:pPr>
              <w:tabs>
                <w:tab w:val="left" w:pos="426"/>
              </w:tabs>
              <w:spacing w:after="0"/>
              <w:jc w:val="both"/>
              <w:rPr>
                <w:rFonts w:cs="Calibri"/>
                <w:szCs w:val="24"/>
              </w:rPr>
            </w:pPr>
          </w:p>
        </w:tc>
        <w:tc>
          <w:tcPr>
            <w:tcW w:w="317" w:type="pct"/>
            <w:shd w:val="clear" w:color="auto" w:fill="auto"/>
          </w:tcPr>
          <w:p w:rsidR="006A4B64" w:rsidRPr="00D41148" w:rsidRDefault="006A4B64" w:rsidP="00E55C06">
            <w:pPr>
              <w:tabs>
                <w:tab w:val="left" w:pos="426"/>
              </w:tabs>
              <w:spacing w:after="0"/>
              <w:jc w:val="both"/>
              <w:rPr>
                <w:rFonts w:cs="Calibri"/>
                <w:b/>
                <w:szCs w:val="24"/>
              </w:rPr>
            </w:pPr>
          </w:p>
        </w:tc>
        <w:tc>
          <w:tcPr>
            <w:tcW w:w="263" w:type="pct"/>
            <w:shd w:val="clear" w:color="auto" w:fill="auto"/>
          </w:tcPr>
          <w:p w:rsidR="006A4B64" w:rsidRPr="00D41148" w:rsidRDefault="006A4B64" w:rsidP="00E55C06">
            <w:pPr>
              <w:tabs>
                <w:tab w:val="left" w:pos="426"/>
              </w:tabs>
              <w:spacing w:after="0"/>
              <w:jc w:val="both"/>
              <w:rPr>
                <w:rFonts w:cs="Calibri"/>
                <w:b/>
                <w:szCs w:val="24"/>
              </w:rPr>
            </w:pPr>
          </w:p>
        </w:tc>
      </w:tr>
      <w:tr w:rsidR="006A4B64" w:rsidRPr="00D41148" w:rsidTr="001F5212">
        <w:tc>
          <w:tcPr>
            <w:tcW w:w="2732" w:type="pct"/>
            <w:shd w:val="clear" w:color="auto" w:fill="auto"/>
          </w:tcPr>
          <w:p w:rsidR="006A4B64" w:rsidRPr="00D41148" w:rsidRDefault="006A4B64" w:rsidP="00E55C06">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6A4B64" w:rsidRPr="00D41148" w:rsidRDefault="006A4B64" w:rsidP="00E55C06">
            <w:pPr>
              <w:tabs>
                <w:tab w:val="left" w:pos="426"/>
              </w:tabs>
              <w:spacing w:after="0"/>
              <w:jc w:val="both"/>
              <w:rPr>
                <w:rFonts w:cs="Calibri"/>
                <w:b/>
                <w:szCs w:val="24"/>
              </w:rPr>
            </w:pPr>
            <w:r>
              <w:rPr>
                <w:rFonts w:cs="Calibri"/>
                <w:b/>
                <w:szCs w:val="24"/>
              </w:rPr>
              <w:t>14</w:t>
            </w:r>
          </w:p>
        </w:tc>
        <w:tc>
          <w:tcPr>
            <w:tcW w:w="1161" w:type="pct"/>
            <w:shd w:val="clear" w:color="auto" w:fill="auto"/>
          </w:tcPr>
          <w:p w:rsidR="006A4B64" w:rsidRPr="00D41148" w:rsidRDefault="006A4B64" w:rsidP="00E55C06">
            <w:pPr>
              <w:tabs>
                <w:tab w:val="left" w:pos="426"/>
              </w:tabs>
              <w:spacing w:after="0"/>
              <w:jc w:val="both"/>
              <w:rPr>
                <w:rFonts w:cs="Calibri"/>
                <w:szCs w:val="24"/>
              </w:rPr>
            </w:pPr>
          </w:p>
        </w:tc>
        <w:tc>
          <w:tcPr>
            <w:tcW w:w="317" w:type="pct"/>
            <w:shd w:val="clear" w:color="auto" w:fill="auto"/>
          </w:tcPr>
          <w:p w:rsidR="006A4B64" w:rsidRPr="00D41148" w:rsidRDefault="006A4B64" w:rsidP="00E55C06">
            <w:pPr>
              <w:tabs>
                <w:tab w:val="left" w:pos="426"/>
              </w:tabs>
              <w:spacing w:after="0"/>
              <w:jc w:val="both"/>
              <w:rPr>
                <w:rFonts w:cs="Calibri"/>
                <w:b/>
                <w:szCs w:val="24"/>
              </w:rPr>
            </w:pPr>
          </w:p>
        </w:tc>
        <w:tc>
          <w:tcPr>
            <w:tcW w:w="263" w:type="pct"/>
            <w:shd w:val="clear" w:color="auto" w:fill="auto"/>
          </w:tcPr>
          <w:p w:rsidR="006A4B64" w:rsidRPr="00D41148" w:rsidRDefault="006A4B64" w:rsidP="00E55C06">
            <w:pPr>
              <w:tabs>
                <w:tab w:val="left" w:pos="426"/>
              </w:tabs>
              <w:spacing w:after="0"/>
              <w:jc w:val="both"/>
              <w:rPr>
                <w:rFonts w:cs="Calibri"/>
                <w:b/>
                <w:szCs w:val="24"/>
              </w:rPr>
            </w:pPr>
          </w:p>
        </w:tc>
      </w:tr>
      <w:tr w:rsidR="006A4B64" w:rsidRPr="00D41148" w:rsidTr="001F5212">
        <w:tc>
          <w:tcPr>
            <w:tcW w:w="2732" w:type="pct"/>
            <w:shd w:val="clear" w:color="auto" w:fill="auto"/>
          </w:tcPr>
          <w:p w:rsidR="006A4B64" w:rsidRPr="00D41148" w:rsidRDefault="006A4B64" w:rsidP="00E55C06">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6A4B64" w:rsidRPr="00D41148" w:rsidRDefault="006A4B64" w:rsidP="00E55C06">
            <w:pPr>
              <w:tabs>
                <w:tab w:val="left" w:pos="426"/>
              </w:tabs>
              <w:spacing w:after="0"/>
              <w:jc w:val="both"/>
              <w:rPr>
                <w:rFonts w:cs="Calibri"/>
                <w:b/>
                <w:szCs w:val="24"/>
              </w:rPr>
            </w:pPr>
            <w:r>
              <w:rPr>
                <w:rFonts w:cs="Calibri"/>
                <w:b/>
                <w:szCs w:val="24"/>
              </w:rPr>
              <w:t>4</w:t>
            </w:r>
          </w:p>
        </w:tc>
        <w:tc>
          <w:tcPr>
            <w:tcW w:w="1161" w:type="pct"/>
            <w:shd w:val="clear" w:color="auto" w:fill="auto"/>
          </w:tcPr>
          <w:p w:rsidR="006A4B64" w:rsidRPr="00D41148" w:rsidRDefault="006A4B64" w:rsidP="00E55C06">
            <w:pPr>
              <w:tabs>
                <w:tab w:val="left" w:pos="426"/>
              </w:tabs>
              <w:spacing w:after="0"/>
              <w:jc w:val="both"/>
              <w:rPr>
                <w:rFonts w:cs="Calibri"/>
                <w:szCs w:val="24"/>
              </w:rPr>
            </w:pPr>
          </w:p>
        </w:tc>
        <w:tc>
          <w:tcPr>
            <w:tcW w:w="317" w:type="pct"/>
            <w:shd w:val="clear" w:color="auto" w:fill="auto"/>
          </w:tcPr>
          <w:p w:rsidR="006A4B64" w:rsidRPr="00D41148" w:rsidRDefault="006A4B64" w:rsidP="00E55C06">
            <w:pPr>
              <w:tabs>
                <w:tab w:val="left" w:pos="426"/>
              </w:tabs>
              <w:spacing w:after="0"/>
              <w:jc w:val="both"/>
              <w:rPr>
                <w:rFonts w:cs="Calibri"/>
                <w:b/>
                <w:szCs w:val="24"/>
              </w:rPr>
            </w:pPr>
          </w:p>
        </w:tc>
        <w:tc>
          <w:tcPr>
            <w:tcW w:w="263" w:type="pct"/>
            <w:shd w:val="clear" w:color="auto" w:fill="auto"/>
          </w:tcPr>
          <w:p w:rsidR="006A4B64" w:rsidRPr="00D41148" w:rsidRDefault="006A4B64" w:rsidP="00E55C06">
            <w:pPr>
              <w:tabs>
                <w:tab w:val="left" w:pos="426"/>
              </w:tabs>
              <w:spacing w:after="0"/>
              <w:jc w:val="both"/>
              <w:rPr>
                <w:rFonts w:cs="Calibri"/>
                <w:b/>
                <w:szCs w:val="24"/>
              </w:rPr>
            </w:pPr>
          </w:p>
        </w:tc>
      </w:tr>
      <w:tr w:rsidR="006A4B64" w:rsidRPr="00D41148" w:rsidTr="001F5212">
        <w:tc>
          <w:tcPr>
            <w:tcW w:w="2732" w:type="pct"/>
            <w:shd w:val="clear" w:color="auto" w:fill="auto"/>
          </w:tcPr>
          <w:p w:rsidR="006A4B64" w:rsidRPr="00D41148" w:rsidRDefault="006A4B64" w:rsidP="00E55C06">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6A4B64" w:rsidRPr="00D41148" w:rsidRDefault="006A4B64" w:rsidP="00E55C06">
            <w:pPr>
              <w:tabs>
                <w:tab w:val="left" w:pos="426"/>
              </w:tabs>
              <w:spacing w:after="0"/>
              <w:jc w:val="both"/>
              <w:rPr>
                <w:rFonts w:cs="Calibri"/>
                <w:b/>
                <w:szCs w:val="24"/>
              </w:rPr>
            </w:pPr>
          </w:p>
        </w:tc>
        <w:tc>
          <w:tcPr>
            <w:tcW w:w="1161" w:type="pct"/>
            <w:shd w:val="clear" w:color="auto" w:fill="auto"/>
          </w:tcPr>
          <w:p w:rsidR="006A4B64" w:rsidRPr="00D41148" w:rsidRDefault="006A4B64" w:rsidP="00E55C06">
            <w:pPr>
              <w:tabs>
                <w:tab w:val="left" w:pos="426"/>
              </w:tabs>
              <w:spacing w:after="0"/>
              <w:jc w:val="both"/>
              <w:rPr>
                <w:rFonts w:cs="Calibri"/>
                <w:szCs w:val="24"/>
              </w:rPr>
            </w:pPr>
          </w:p>
        </w:tc>
        <w:tc>
          <w:tcPr>
            <w:tcW w:w="317" w:type="pct"/>
            <w:shd w:val="clear" w:color="auto" w:fill="auto"/>
          </w:tcPr>
          <w:p w:rsidR="006A4B64" w:rsidRPr="00D41148" w:rsidRDefault="006A4B64" w:rsidP="00E55C06">
            <w:pPr>
              <w:tabs>
                <w:tab w:val="left" w:pos="426"/>
              </w:tabs>
              <w:spacing w:after="0"/>
              <w:jc w:val="both"/>
              <w:rPr>
                <w:rFonts w:cs="Calibri"/>
                <w:b/>
                <w:szCs w:val="24"/>
              </w:rPr>
            </w:pPr>
          </w:p>
        </w:tc>
        <w:tc>
          <w:tcPr>
            <w:tcW w:w="263" w:type="pct"/>
            <w:shd w:val="clear" w:color="auto" w:fill="auto"/>
          </w:tcPr>
          <w:p w:rsidR="006A4B64" w:rsidRPr="00D41148" w:rsidRDefault="006A4B64" w:rsidP="00E55C06">
            <w:pPr>
              <w:tabs>
                <w:tab w:val="left" w:pos="426"/>
              </w:tabs>
              <w:spacing w:after="0"/>
              <w:jc w:val="both"/>
              <w:rPr>
                <w:rFonts w:cs="Calibri"/>
                <w:b/>
                <w:szCs w:val="24"/>
              </w:rPr>
            </w:pPr>
          </w:p>
        </w:tc>
      </w:tr>
    </w:tbl>
    <w:p w:rsidR="000B2CA6" w:rsidRDefault="000B2CA6" w:rsidP="006A4B64">
      <w:pPr>
        <w:pStyle w:val="Balk3"/>
        <w:rPr>
          <w:rFonts w:ascii="Book Antiqua" w:eastAsia="Times New Roman" w:hAnsi="Book Antiqua" w:cs="Calibri"/>
          <w:bCs w:val="0"/>
          <w:color w:val="auto"/>
          <w:szCs w:val="24"/>
        </w:rPr>
      </w:pPr>
    </w:p>
    <w:p w:rsidR="000B2CA6" w:rsidRPr="000B2CA6" w:rsidRDefault="000B2CA6" w:rsidP="000B2CA6"/>
    <w:p w:rsidR="006A4B64" w:rsidRPr="00C52747" w:rsidRDefault="006A4B64" w:rsidP="006A4B64">
      <w:pPr>
        <w:pStyle w:val="Balk3"/>
        <w:rPr>
          <w:rFonts w:ascii="Book Antiqua" w:hAnsi="Book Antiqua"/>
          <w:szCs w:val="24"/>
        </w:rPr>
      </w:pPr>
      <w:r w:rsidRPr="00C52747">
        <w:rPr>
          <w:rFonts w:ascii="Book Antiqua" w:hAnsi="Book Antiqua"/>
          <w:szCs w:val="24"/>
        </w:rPr>
        <w:lastRenderedPageBreak/>
        <w:t>Sınıf ve Öğrenci Bilgileri</w:t>
      </w:r>
    </w:p>
    <w:p w:rsidR="006A4B64" w:rsidRDefault="006A4B64" w:rsidP="006A4B64">
      <w:pPr>
        <w:tabs>
          <w:tab w:val="left" w:pos="426"/>
        </w:tabs>
        <w:spacing w:after="0"/>
        <w:jc w:val="both"/>
        <w:rPr>
          <w:szCs w:val="24"/>
        </w:rPr>
      </w:pPr>
      <w:r>
        <w:rPr>
          <w:szCs w:val="24"/>
        </w:rPr>
        <w:tab/>
        <w:t>Okulumuzda yer alan sınıfların öğrenci sayıları alttaki tabloda verilmiştir.</w:t>
      </w:r>
    </w:p>
    <w:p w:rsidR="006A4B64" w:rsidRDefault="006A4B64" w:rsidP="006A4B64">
      <w:pPr>
        <w:tabs>
          <w:tab w:val="left" w:pos="426"/>
        </w:tabs>
        <w:spacing w:after="0"/>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3"/>
        <w:gridCol w:w="1194"/>
        <w:gridCol w:w="1436"/>
        <w:gridCol w:w="1982"/>
        <w:gridCol w:w="2207"/>
        <w:gridCol w:w="1294"/>
        <w:gridCol w:w="1715"/>
        <w:gridCol w:w="2119"/>
      </w:tblGrid>
      <w:tr w:rsidR="006A4B64" w:rsidRPr="00D41148" w:rsidTr="000B2CA6">
        <w:tc>
          <w:tcPr>
            <w:tcW w:w="799" w:type="pct"/>
            <w:shd w:val="clear" w:color="auto" w:fill="auto"/>
          </w:tcPr>
          <w:p w:rsidR="006A4B64" w:rsidRPr="00D41148" w:rsidRDefault="006A4B64" w:rsidP="00E55C06">
            <w:pPr>
              <w:tabs>
                <w:tab w:val="left" w:pos="426"/>
              </w:tabs>
              <w:spacing w:after="0"/>
              <w:jc w:val="both"/>
              <w:rPr>
                <w:b/>
                <w:szCs w:val="24"/>
              </w:rPr>
            </w:pPr>
            <w:r w:rsidRPr="00D41148">
              <w:rPr>
                <w:b/>
                <w:szCs w:val="24"/>
              </w:rPr>
              <w:t>SINIFI</w:t>
            </w:r>
          </w:p>
        </w:tc>
        <w:tc>
          <w:tcPr>
            <w:tcW w:w="420" w:type="pct"/>
            <w:shd w:val="clear" w:color="auto" w:fill="auto"/>
          </w:tcPr>
          <w:p w:rsidR="006A4B64" w:rsidRPr="00D41148" w:rsidRDefault="006A4B64" w:rsidP="00E55C06">
            <w:pPr>
              <w:tabs>
                <w:tab w:val="left" w:pos="426"/>
              </w:tabs>
              <w:spacing w:after="0"/>
              <w:jc w:val="both"/>
              <w:rPr>
                <w:szCs w:val="24"/>
              </w:rPr>
            </w:pPr>
            <w:r w:rsidRPr="00D41148">
              <w:rPr>
                <w:szCs w:val="24"/>
              </w:rPr>
              <w:t>Kız</w:t>
            </w:r>
          </w:p>
        </w:tc>
        <w:tc>
          <w:tcPr>
            <w:tcW w:w="505" w:type="pct"/>
            <w:shd w:val="clear" w:color="auto" w:fill="auto"/>
          </w:tcPr>
          <w:p w:rsidR="006A4B64" w:rsidRPr="00D41148" w:rsidRDefault="006A4B64" w:rsidP="00E55C06">
            <w:pPr>
              <w:tabs>
                <w:tab w:val="left" w:pos="426"/>
              </w:tabs>
              <w:spacing w:after="0"/>
              <w:jc w:val="both"/>
              <w:rPr>
                <w:szCs w:val="24"/>
              </w:rPr>
            </w:pPr>
            <w:r w:rsidRPr="00D41148">
              <w:rPr>
                <w:szCs w:val="24"/>
              </w:rPr>
              <w:t>Erkek</w:t>
            </w:r>
          </w:p>
        </w:tc>
        <w:tc>
          <w:tcPr>
            <w:tcW w:w="697" w:type="pct"/>
            <w:shd w:val="clear" w:color="auto" w:fill="auto"/>
          </w:tcPr>
          <w:p w:rsidR="006A4B64" w:rsidRPr="00710994" w:rsidRDefault="006A4B64" w:rsidP="00E55C06">
            <w:pPr>
              <w:tabs>
                <w:tab w:val="left" w:pos="426"/>
              </w:tabs>
              <w:spacing w:after="0"/>
              <w:jc w:val="both"/>
              <w:rPr>
                <w:b/>
                <w:szCs w:val="24"/>
              </w:rPr>
            </w:pPr>
            <w:r w:rsidRPr="00710994">
              <w:rPr>
                <w:b/>
                <w:szCs w:val="24"/>
              </w:rPr>
              <w:t>Toplam</w:t>
            </w:r>
          </w:p>
        </w:tc>
        <w:tc>
          <w:tcPr>
            <w:tcW w:w="776" w:type="pct"/>
            <w:shd w:val="clear" w:color="auto" w:fill="auto"/>
          </w:tcPr>
          <w:p w:rsidR="006A4B64" w:rsidRPr="00D41148" w:rsidRDefault="006A4B64" w:rsidP="00E55C06">
            <w:pPr>
              <w:tabs>
                <w:tab w:val="left" w:pos="426"/>
              </w:tabs>
              <w:spacing w:after="0"/>
              <w:jc w:val="both"/>
              <w:rPr>
                <w:b/>
                <w:szCs w:val="24"/>
              </w:rPr>
            </w:pPr>
            <w:r w:rsidRPr="00D41148">
              <w:rPr>
                <w:b/>
                <w:szCs w:val="24"/>
              </w:rPr>
              <w:t>SINIFI</w:t>
            </w:r>
          </w:p>
        </w:tc>
        <w:tc>
          <w:tcPr>
            <w:tcW w:w="455" w:type="pct"/>
            <w:shd w:val="clear" w:color="auto" w:fill="auto"/>
          </w:tcPr>
          <w:p w:rsidR="006A4B64" w:rsidRPr="00D41148" w:rsidRDefault="006A4B64" w:rsidP="00E55C06">
            <w:pPr>
              <w:tabs>
                <w:tab w:val="left" w:pos="426"/>
              </w:tabs>
              <w:spacing w:after="0"/>
              <w:jc w:val="both"/>
              <w:rPr>
                <w:szCs w:val="24"/>
              </w:rPr>
            </w:pPr>
            <w:r w:rsidRPr="00D41148">
              <w:rPr>
                <w:szCs w:val="24"/>
              </w:rPr>
              <w:t>Kız</w:t>
            </w:r>
          </w:p>
        </w:tc>
        <w:tc>
          <w:tcPr>
            <w:tcW w:w="603" w:type="pct"/>
            <w:shd w:val="clear" w:color="auto" w:fill="auto"/>
          </w:tcPr>
          <w:p w:rsidR="006A4B64" w:rsidRPr="00D41148" w:rsidRDefault="006A4B64" w:rsidP="00E55C06">
            <w:pPr>
              <w:tabs>
                <w:tab w:val="left" w:pos="426"/>
              </w:tabs>
              <w:spacing w:after="0"/>
              <w:jc w:val="both"/>
              <w:rPr>
                <w:szCs w:val="24"/>
              </w:rPr>
            </w:pPr>
            <w:r w:rsidRPr="00D41148">
              <w:rPr>
                <w:szCs w:val="24"/>
              </w:rPr>
              <w:t>Erkek</w:t>
            </w:r>
          </w:p>
        </w:tc>
        <w:tc>
          <w:tcPr>
            <w:tcW w:w="745" w:type="pct"/>
            <w:shd w:val="clear" w:color="auto" w:fill="auto"/>
          </w:tcPr>
          <w:p w:rsidR="006A4B64" w:rsidRPr="00710994" w:rsidRDefault="006A4B64" w:rsidP="00E55C06">
            <w:pPr>
              <w:tabs>
                <w:tab w:val="left" w:pos="426"/>
              </w:tabs>
              <w:spacing w:after="0"/>
              <w:jc w:val="both"/>
              <w:rPr>
                <w:b/>
                <w:szCs w:val="24"/>
              </w:rPr>
            </w:pPr>
            <w:r w:rsidRPr="00710994">
              <w:rPr>
                <w:b/>
                <w:szCs w:val="24"/>
              </w:rPr>
              <w:t>Toplam</w:t>
            </w:r>
          </w:p>
        </w:tc>
      </w:tr>
      <w:tr w:rsidR="006A4B64" w:rsidRPr="00D41148" w:rsidTr="000B2CA6">
        <w:tc>
          <w:tcPr>
            <w:tcW w:w="799" w:type="pct"/>
            <w:shd w:val="clear" w:color="auto" w:fill="auto"/>
          </w:tcPr>
          <w:p w:rsidR="006A4B64" w:rsidRPr="00D41148" w:rsidRDefault="006A4B64" w:rsidP="00E55C06">
            <w:pPr>
              <w:tabs>
                <w:tab w:val="left" w:pos="426"/>
              </w:tabs>
              <w:spacing w:after="0"/>
              <w:jc w:val="both"/>
              <w:rPr>
                <w:szCs w:val="24"/>
              </w:rPr>
            </w:pPr>
            <w:r>
              <w:rPr>
                <w:szCs w:val="24"/>
              </w:rPr>
              <w:t>Okul Öncesi</w:t>
            </w:r>
          </w:p>
        </w:tc>
        <w:tc>
          <w:tcPr>
            <w:tcW w:w="420" w:type="pct"/>
            <w:shd w:val="clear" w:color="auto" w:fill="auto"/>
          </w:tcPr>
          <w:p w:rsidR="006A4B64" w:rsidRPr="00D41148" w:rsidRDefault="006A4B64" w:rsidP="00E55C06">
            <w:pPr>
              <w:tabs>
                <w:tab w:val="left" w:pos="426"/>
              </w:tabs>
              <w:spacing w:after="0"/>
              <w:jc w:val="both"/>
              <w:rPr>
                <w:szCs w:val="24"/>
              </w:rPr>
            </w:pPr>
            <w:r>
              <w:rPr>
                <w:szCs w:val="24"/>
              </w:rPr>
              <w:t>11</w:t>
            </w:r>
          </w:p>
        </w:tc>
        <w:tc>
          <w:tcPr>
            <w:tcW w:w="505" w:type="pct"/>
            <w:shd w:val="clear" w:color="auto" w:fill="auto"/>
          </w:tcPr>
          <w:p w:rsidR="006A4B64" w:rsidRPr="00D41148" w:rsidRDefault="006A4B64" w:rsidP="00E55C06">
            <w:pPr>
              <w:tabs>
                <w:tab w:val="left" w:pos="426"/>
              </w:tabs>
              <w:spacing w:after="0"/>
              <w:jc w:val="both"/>
              <w:rPr>
                <w:szCs w:val="24"/>
              </w:rPr>
            </w:pPr>
            <w:r>
              <w:rPr>
                <w:szCs w:val="24"/>
              </w:rPr>
              <w:t>17</w:t>
            </w:r>
          </w:p>
        </w:tc>
        <w:tc>
          <w:tcPr>
            <w:tcW w:w="697" w:type="pct"/>
            <w:shd w:val="clear" w:color="auto" w:fill="auto"/>
          </w:tcPr>
          <w:p w:rsidR="006A4B64" w:rsidRPr="00D41148" w:rsidRDefault="006A4B64" w:rsidP="00E55C06">
            <w:pPr>
              <w:tabs>
                <w:tab w:val="left" w:pos="426"/>
              </w:tabs>
              <w:spacing w:after="0"/>
              <w:jc w:val="both"/>
              <w:rPr>
                <w:szCs w:val="24"/>
              </w:rPr>
            </w:pPr>
            <w:r>
              <w:rPr>
                <w:szCs w:val="24"/>
              </w:rPr>
              <w:t>28</w:t>
            </w:r>
          </w:p>
        </w:tc>
        <w:tc>
          <w:tcPr>
            <w:tcW w:w="776" w:type="pct"/>
            <w:shd w:val="clear" w:color="auto" w:fill="auto"/>
          </w:tcPr>
          <w:p w:rsidR="006A4B64" w:rsidRPr="00D41148" w:rsidRDefault="006A4B64" w:rsidP="00E55C06">
            <w:pPr>
              <w:tabs>
                <w:tab w:val="left" w:pos="426"/>
              </w:tabs>
              <w:spacing w:after="0"/>
              <w:jc w:val="both"/>
              <w:rPr>
                <w:szCs w:val="24"/>
              </w:rPr>
            </w:pPr>
            <w:r>
              <w:rPr>
                <w:szCs w:val="24"/>
              </w:rPr>
              <w:t>5.sınıf</w:t>
            </w:r>
          </w:p>
        </w:tc>
        <w:tc>
          <w:tcPr>
            <w:tcW w:w="455" w:type="pct"/>
            <w:shd w:val="clear" w:color="auto" w:fill="auto"/>
          </w:tcPr>
          <w:p w:rsidR="006A4B64" w:rsidRPr="00D41148" w:rsidRDefault="006A4B64" w:rsidP="00E55C06">
            <w:pPr>
              <w:tabs>
                <w:tab w:val="left" w:pos="426"/>
              </w:tabs>
              <w:spacing w:after="0"/>
              <w:jc w:val="both"/>
              <w:rPr>
                <w:szCs w:val="24"/>
              </w:rPr>
            </w:pPr>
            <w:r>
              <w:rPr>
                <w:szCs w:val="24"/>
              </w:rPr>
              <w:t>7</w:t>
            </w:r>
          </w:p>
        </w:tc>
        <w:tc>
          <w:tcPr>
            <w:tcW w:w="603" w:type="pct"/>
            <w:shd w:val="clear" w:color="auto" w:fill="auto"/>
          </w:tcPr>
          <w:p w:rsidR="006A4B64" w:rsidRPr="00D41148" w:rsidRDefault="006A4B64" w:rsidP="00E55C06">
            <w:pPr>
              <w:tabs>
                <w:tab w:val="left" w:pos="426"/>
              </w:tabs>
              <w:spacing w:after="0"/>
              <w:jc w:val="both"/>
              <w:rPr>
                <w:szCs w:val="24"/>
              </w:rPr>
            </w:pPr>
            <w:r>
              <w:rPr>
                <w:szCs w:val="24"/>
              </w:rPr>
              <w:t>9</w:t>
            </w:r>
          </w:p>
        </w:tc>
        <w:tc>
          <w:tcPr>
            <w:tcW w:w="745" w:type="pct"/>
            <w:shd w:val="clear" w:color="auto" w:fill="auto"/>
          </w:tcPr>
          <w:p w:rsidR="006A4B64" w:rsidRPr="00D41148" w:rsidRDefault="006A4B64" w:rsidP="00E55C06">
            <w:pPr>
              <w:tabs>
                <w:tab w:val="left" w:pos="426"/>
              </w:tabs>
              <w:spacing w:after="0"/>
              <w:jc w:val="both"/>
              <w:rPr>
                <w:szCs w:val="24"/>
              </w:rPr>
            </w:pPr>
            <w:r>
              <w:rPr>
                <w:szCs w:val="24"/>
              </w:rPr>
              <w:t>16</w:t>
            </w:r>
          </w:p>
        </w:tc>
      </w:tr>
      <w:tr w:rsidR="006A4B64" w:rsidRPr="00D41148" w:rsidTr="000B2CA6">
        <w:tc>
          <w:tcPr>
            <w:tcW w:w="799" w:type="pct"/>
            <w:shd w:val="clear" w:color="auto" w:fill="auto"/>
          </w:tcPr>
          <w:p w:rsidR="006A4B64" w:rsidRPr="00D41148" w:rsidRDefault="006A4B64" w:rsidP="00E55C06">
            <w:pPr>
              <w:tabs>
                <w:tab w:val="left" w:pos="426"/>
              </w:tabs>
              <w:spacing w:after="0"/>
              <w:jc w:val="both"/>
              <w:rPr>
                <w:szCs w:val="24"/>
              </w:rPr>
            </w:pPr>
            <w:r>
              <w:rPr>
                <w:szCs w:val="24"/>
              </w:rPr>
              <w:t>1.sınıf</w:t>
            </w:r>
          </w:p>
        </w:tc>
        <w:tc>
          <w:tcPr>
            <w:tcW w:w="420" w:type="pct"/>
            <w:shd w:val="clear" w:color="auto" w:fill="auto"/>
          </w:tcPr>
          <w:p w:rsidR="006A4B64" w:rsidRPr="00D41148" w:rsidRDefault="006A4B64" w:rsidP="00E55C06">
            <w:pPr>
              <w:tabs>
                <w:tab w:val="left" w:pos="426"/>
              </w:tabs>
              <w:spacing w:after="0"/>
              <w:jc w:val="both"/>
              <w:rPr>
                <w:szCs w:val="24"/>
              </w:rPr>
            </w:pPr>
            <w:r>
              <w:rPr>
                <w:szCs w:val="24"/>
              </w:rPr>
              <w:t>5</w:t>
            </w:r>
          </w:p>
        </w:tc>
        <w:tc>
          <w:tcPr>
            <w:tcW w:w="505" w:type="pct"/>
            <w:shd w:val="clear" w:color="auto" w:fill="auto"/>
          </w:tcPr>
          <w:p w:rsidR="006A4B64" w:rsidRPr="00D41148" w:rsidRDefault="006A4B64" w:rsidP="00E55C06">
            <w:pPr>
              <w:tabs>
                <w:tab w:val="left" w:pos="426"/>
              </w:tabs>
              <w:spacing w:after="0"/>
              <w:jc w:val="both"/>
              <w:rPr>
                <w:szCs w:val="24"/>
              </w:rPr>
            </w:pPr>
            <w:r>
              <w:rPr>
                <w:szCs w:val="24"/>
              </w:rPr>
              <w:t>9</w:t>
            </w:r>
          </w:p>
        </w:tc>
        <w:tc>
          <w:tcPr>
            <w:tcW w:w="697" w:type="pct"/>
            <w:shd w:val="clear" w:color="auto" w:fill="auto"/>
          </w:tcPr>
          <w:p w:rsidR="006A4B64" w:rsidRPr="00D41148" w:rsidRDefault="006A4B64" w:rsidP="00E55C06">
            <w:pPr>
              <w:tabs>
                <w:tab w:val="left" w:pos="426"/>
              </w:tabs>
              <w:spacing w:after="0"/>
              <w:jc w:val="both"/>
              <w:rPr>
                <w:szCs w:val="24"/>
              </w:rPr>
            </w:pPr>
            <w:r>
              <w:rPr>
                <w:szCs w:val="24"/>
              </w:rPr>
              <w:t>14</w:t>
            </w:r>
          </w:p>
        </w:tc>
        <w:tc>
          <w:tcPr>
            <w:tcW w:w="776" w:type="pct"/>
            <w:shd w:val="clear" w:color="auto" w:fill="auto"/>
          </w:tcPr>
          <w:p w:rsidR="006A4B64" w:rsidRPr="00D41148" w:rsidRDefault="006A4B64" w:rsidP="00E55C06">
            <w:pPr>
              <w:tabs>
                <w:tab w:val="left" w:pos="426"/>
              </w:tabs>
              <w:spacing w:after="0"/>
              <w:jc w:val="both"/>
              <w:rPr>
                <w:szCs w:val="24"/>
              </w:rPr>
            </w:pPr>
            <w:r>
              <w:rPr>
                <w:szCs w:val="24"/>
              </w:rPr>
              <w:t>6.sınıf</w:t>
            </w:r>
          </w:p>
        </w:tc>
        <w:tc>
          <w:tcPr>
            <w:tcW w:w="455" w:type="pct"/>
            <w:shd w:val="clear" w:color="auto" w:fill="auto"/>
          </w:tcPr>
          <w:p w:rsidR="006A4B64" w:rsidRPr="00D41148" w:rsidRDefault="006A4B64" w:rsidP="00E55C06">
            <w:pPr>
              <w:tabs>
                <w:tab w:val="left" w:pos="426"/>
              </w:tabs>
              <w:spacing w:after="0"/>
              <w:jc w:val="both"/>
              <w:rPr>
                <w:szCs w:val="24"/>
              </w:rPr>
            </w:pPr>
            <w:r>
              <w:rPr>
                <w:szCs w:val="24"/>
              </w:rPr>
              <w:t>11</w:t>
            </w:r>
          </w:p>
        </w:tc>
        <w:tc>
          <w:tcPr>
            <w:tcW w:w="603" w:type="pct"/>
            <w:shd w:val="clear" w:color="auto" w:fill="auto"/>
          </w:tcPr>
          <w:p w:rsidR="006A4B64" w:rsidRPr="00D41148" w:rsidRDefault="006A4B64" w:rsidP="00E55C06">
            <w:pPr>
              <w:tabs>
                <w:tab w:val="left" w:pos="426"/>
              </w:tabs>
              <w:spacing w:after="0"/>
              <w:jc w:val="both"/>
              <w:rPr>
                <w:szCs w:val="24"/>
              </w:rPr>
            </w:pPr>
            <w:r>
              <w:rPr>
                <w:szCs w:val="24"/>
              </w:rPr>
              <w:t>9</w:t>
            </w:r>
          </w:p>
        </w:tc>
        <w:tc>
          <w:tcPr>
            <w:tcW w:w="745" w:type="pct"/>
            <w:shd w:val="clear" w:color="auto" w:fill="auto"/>
          </w:tcPr>
          <w:p w:rsidR="006A4B64" w:rsidRPr="00D41148" w:rsidRDefault="006A4B64" w:rsidP="00E55C06">
            <w:pPr>
              <w:tabs>
                <w:tab w:val="left" w:pos="426"/>
              </w:tabs>
              <w:spacing w:after="0"/>
              <w:jc w:val="both"/>
              <w:rPr>
                <w:szCs w:val="24"/>
              </w:rPr>
            </w:pPr>
            <w:r>
              <w:rPr>
                <w:szCs w:val="24"/>
              </w:rPr>
              <w:t>20</w:t>
            </w:r>
          </w:p>
        </w:tc>
      </w:tr>
      <w:tr w:rsidR="006A4B64" w:rsidRPr="00D41148" w:rsidTr="000B2CA6">
        <w:tc>
          <w:tcPr>
            <w:tcW w:w="799" w:type="pct"/>
            <w:shd w:val="clear" w:color="auto" w:fill="auto"/>
          </w:tcPr>
          <w:p w:rsidR="006A4B64" w:rsidRPr="00D41148" w:rsidRDefault="006A4B64" w:rsidP="00E55C06">
            <w:pPr>
              <w:tabs>
                <w:tab w:val="left" w:pos="426"/>
              </w:tabs>
              <w:spacing w:after="0"/>
              <w:jc w:val="both"/>
              <w:rPr>
                <w:szCs w:val="24"/>
              </w:rPr>
            </w:pPr>
            <w:r>
              <w:rPr>
                <w:szCs w:val="24"/>
              </w:rPr>
              <w:t>2.sınıf</w:t>
            </w:r>
          </w:p>
        </w:tc>
        <w:tc>
          <w:tcPr>
            <w:tcW w:w="420" w:type="pct"/>
            <w:shd w:val="clear" w:color="auto" w:fill="auto"/>
          </w:tcPr>
          <w:p w:rsidR="006A4B64" w:rsidRPr="00D41148" w:rsidRDefault="006A4B64" w:rsidP="00E55C06">
            <w:pPr>
              <w:tabs>
                <w:tab w:val="left" w:pos="426"/>
              </w:tabs>
              <w:spacing w:after="0"/>
              <w:jc w:val="both"/>
              <w:rPr>
                <w:szCs w:val="24"/>
              </w:rPr>
            </w:pPr>
            <w:r>
              <w:rPr>
                <w:szCs w:val="24"/>
              </w:rPr>
              <w:t>8</w:t>
            </w:r>
          </w:p>
        </w:tc>
        <w:tc>
          <w:tcPr>
            <w:tcW w:w="505" w:type="pct"/>
            <w:shd w:val="clear" w:color="auto" w:fill="auto"/>
          </w:tcPr>
          <w:p w:rsidR="006A4B64" w:rsidRPr="00D41148" w:rsidRDefault="006A4B64" w:rsidP="00E55C06">
            <w:pPr>
              <w:tabs>
                <w:tab w:val="left" w:pos="426"/>
              </w:tabs>
              <w:spacing w:after="0"/>
              <w:jc w:val="both"/>
              <w:rPr>
                <w:szCs w:val="24"/>
              </w:rPr>
            </w:pPr>
            <w:r>
              <w:rPr>
                <w:szCs w:val="24"/>
              </w:rPr>
              <w:t>13</w:t>
            </w:r>
          </w:p>
        </w:tc>
        <w:tc>
          <w:tcPr>
            <w:tcW w:w="697" w:type="pct"/>
            <w:shd w:val="clear" w:color="auto" w:fill="auto"/>
          </w:tcPr>
          <w:p w:rsidR="006A4B64" w:rsidRPr="00D41148" w:rsidRDefault="006A4B64" w:rsidP="00E55C06">
            <w:pPr>
              <w:tabs>
                <w:tab w:val="left" w:pos="426"/>
              </w:tabs>
              <w:spacing w:after="0"/>
              <w:jc w:val="both"/>
              <w:rPr>
                <w:szCs w:val="24"/>
              </w:rPr>
            </w:pPr>
            <w:r>
              <w:rPr>
                <w:szCs w:val="24"/>
              </w:rPr>
              <w:t>21</w:t>
            </w:r>
          </w:p>
        </w:tc>
        <w:tc>
          <w:tcPr>
            <w:tcW w:w="776" w:type="pct"/>
            <w:shd w:val="clear" w:color="auto" w:fill="auto"/>
          </w:tcPr>
          <w:p w:rsidR="006A4B64" w:rsidRPr="00D41148" w:rsidRDefault="006A4B64" w:rsidP="00E55C06">
            <w:pPr>
              <w:tabs>
                <w:tab w:val="left" w:pos="426"/>
              </w:tabs>
              <w:spacing w:after="0"/>
              <w:jc w:val="both"/>
              <w:rPr>
                <w:szCs w:val="24"/>
              </w:rPr>
            </w:pPr>
            <w:r>
              <w:rPr>
                <w:szCs w:val="24"/>
              </w:rPr>
              <w:t>7.sınıf</w:t>
            </w:r>
          </w:p>
        </w:tc>
        <w:tc>
          <w:tcPr>
            <w:tcW w:w="455" w:type="pct"/>
            <w:shd w:val="clear" w:color="auto" w:fill="auto"/>
          </w:tcPr>
          <w:p w:rsidR="006A4B64" w:rsidRPr="00D41148" w:rsidRDefault="006A4B64" w:rsidP="00E55C06">
            <w:pPr>
              <w:tabs>
                <w:tab w:val="left" w:pos="426"/>
              </w:tabs>
              <w:spacing w:after="0"/>
              <w:jc w:val="both"/>
              <w:rPr>
                <w:szCs w:val="24"/>
              </w:rPr>
            </w:pPr>
            <w:r>
              <w:rPr>
                <w:szCs w:val="24"/>
              </w:rPr>
              <w:t>19</w:t>
            </w:r>
          </w:p>
        </w:tc>
        <w:tc>
          <w:tcPr>
            <w:tcW w:w="603" w:type="pct"/>
            <w:shd w:val="clear" w:color="auto" w:fill="auto"/>
          </w:tcPr>
          <w:p w:rsidR="006A4B64" w:rsidRPr="00D41148" w:rsidRDefault="006A4B64" w:rsidP="00E55C06">
            <w:pPr>
              <w:tabs>
                <w:tab w:val="left" w:pos="426"/>
              </w:tabs>
              <w:spacing w:after="0"/>
              <w:jc w:val="both"/>
              <w:rPr>
                <w:szCs w:val="24"/>
              </w:rPr>
            </w:pPr>
            <w:r>
              <w:rPr>
                <w:szCs w:val="24"/>
              </w:rPr>
              <w:t>16</w:t>
            </w:r>
          </w:p>
        </w:tc>
        <w:tc>
          <w:tcPr>
            <w:tcW w:w="745" w:type="pct"/>
            <w:shd w:val="clear" w:color="auto" w:fill="auto"/>
          </w:tcPr>
          <w:p w:rsidR="006A4B64" w:rsidRPr="00D41148" w:rsidRDefault="006A4B64" w:rsidP="00E55C06">
            <w:pPr>
              <w:tabs>
                <w:tab w:val="left" w:pos="426"/>
              </w:tabs>
              <w:spacing w:after="0"/>
              <w:jc w:val="both"/>
              <w:rPr>
                <w:szCs w:val="24"/>
              </w:rPr>
            </w:pPr>
            <w:r>
              <w:rPr>
                <w:szCs w:val="24"/>
              </w:rPr>
              <w:t>35</w:t>
            </w:r>
          </w:p>
        </w:tc>
      </w:tr>
      <w:tr w:rsidR="006A4B64" w:rsidRPr="00D41148" w:rsidTr="000B2CA6">
        <w:tc>
          <w:tcPr>
            <w:tcW w:w="799" w:type="pct"/>
            <w:shd w:val="clear" w:color="auto" w:fill="auto"/>
          </w:tcPr>
          <w:p w:rsidR="006A4B64" w:rsidRPr="00D41148" w:rsidRDefault="006A4B64" w:rsidP="00E55C06">
            <w:pPr>
              <w:tabs>
                <w:tab w:val="left" w:pos="426"/>
              </w:tabs>
              <w:spacing w:after="0"/>
              <w:jc w:val="both"/>
              <w:rPr>
                <w:szCs w:val="24"/>
              </w:rPr>
            </w:pPr>
            <w:r>
              <w:rPr>
                <w:szCs w:val="24"/>
              </w:rPr>
              <w:t>3.sınıf</w:t>
            </w:r>
          </w:p>
        </w:tc>
        <w:tc>
          <w:tcPr>
            <w:tcW w:w="420" w:type="pct"/>
            <w:shd w:val="clear" w:color="auto" w:fill="auto"/>
          </w:tcPr>
          <w:p w:rsidR="006A4B64" w:rsidRPr="00D41148" w:rsidRDefault="006A4B64" w:rsidP="00E55C06">
            <w:pPr>
              <w:tabs>
                <w:tab w:val="left" w:pos="426"/>
              </w:tabs>
              <w:spacing w:after="0"/>
              <w:jc w:val="both"/>
              <w:rPr>
                <w:szCs w:val="24"/>
              </w:rPr>
            </w:pPr>
            <w:r>
              <w:rPr>
                <w:szCs w:val="24"/>
              </w:rPr>
              <w:t>6</w:t>
            </w:r>
          </w:p>
        </w:tc>
        <w:tc>
          <w:tcPr>
            <w:tcW w:w="505" w:type="pct"/>
            <w:shd w:val="clear" w:color="auto" w:fill="auto"/>
          </w:tcPr>
          <w:p w:rsidR="006A4B64" w:rsidRPr="00D41148" w:rsidRDefault="006A4B64" w:rsidP="00E55C06">
            <w:pPr>
              <w:tabs>
                <w:tab w:val="left" w:pos="426"/>
              </w:tabs>
              <w:spacing w:after="0"/>
              <w:jc w:val="both"/>
              <w:rPr>
                <w:szCs w:val="24"/>
              </w:rPr>
            </w:pPr>
            <w:r>
              <w:rPr>
                <w:szCs w:val="24"/>
              </w:rPr>
              <w:t>9</w:t>
            </w:r>
          </w:p>
        </w:tc>
        <w:tc>
          <w:tcPr>
            <w:tcW w:w="697" w:type="pct"/>
            <w:shd w:val="clear" w:color="auto" w:fill="auto"/>
          </w:tcPr>
          <w:p w:rsidR="006A4B64" w:rsidRPr="00D41148" w:rsidRDefault="006A4B64" w:rsidP="00E55C06">
            <w:pPr>
              <w:tabs>
                <w:tab w:val="left" w:pos="426"/>
              </w:tabs>
              <w:spacing w:after="0"/>
              <w:jc w:val="both"/>
              <w:rPr>
                <w:szCs w:val="24"/>
              </w:rPr>
            </w:pPr>
            <w:r>
              <w:rPr>
                <w:szCs w:val="24"/>
              </w:rPr>
              <w:t>15</w:t>
            </w:r>
          </w:p>
        </w:tc>
        <w:tc>
          <w:tcPr>
            <w:tcW w:w="776" w:type="pct"/>
            <w:shd w:val="clear" w:color="auto" w:fill="auto"/>
          </w:tcPr>
          <w:p w:rsidR="006A4B64" w:rsidRPr="00D41148" w:rsidRDefault="006A4B64" w:rsidP="00E55C06">
            <w:pPr>
              <w:tabs>
                <w:tab w:val="left" w:pos="426"/>
              </w:tabs>
              <w:spacing w:after="0"/>
              <w:jc w:val="both"/>
              <w:rPr>
                <w:szCs w:val="24"/>
              </w:rPr>
            </w:pPr>
            <w:r>
              <w:rPr>
                <w:szCs w:val="24"/>
              </w:rPr>
              <w:t>8.sınıf</w:t>
            </w:r>
          </w:p>
        </w:tc>
        <w:tc>
          <w:tcPr>
            <w:tcW w:w="455" w:type="pct"/>
            <w:shd w:val="clear" w:color="auto" w:fill="auto"/>
          </w:tcPr>
          <w:p w:rsidR="006A4B64" w:rsidRPr="00D41148" w:rsidRDefault="006A4B64" w:rsidP="00E55C06">
            <w:pPr>
              <w:tabs>
                <w:tab w:val="left" w:pos="426"/>
              </w:tabs>
              <w:spacing w:after="0"/>
              <w:jc w:val="both"/>
              <w:rPr>
                <w:szCs w:val="24"/>
              </w:rPr>
            </w:pPr>
            <w:r>
              <w:rPr>
                <w:szCs w:val="24"/>
              </w:rPr>
              <w:t>4</w:t>
            </w:r>
          </w:p>
        </w:tc>
        <w:tc>
          <w:tcPr>
            <w:tcW w:w="603" w:type="pct"/>
            <w:shd w:val="clear" w:color="auto" w:fill="auto"/>
          </w:tcPr>
          <w:p w:rsidR="006A4B64" w:rsidRPr="00D41148" w:rsidRDefault="006A4B64" w:rsidP="00E55C06">
            <w:pPr>
              <w:tabs>
                <w:tab w:val="left" w:pos="426"/>
              </w:tabs>
              <w:spacing w:after="0"/>
              <w:jc w:val="both"/>
              <w:rPr>
                <w:szCs w:val="24"/>
              </w:rPr>
            </w:pPr>
            <w:r>
              <w:rPr>
                <w:szCs w:val="24"/>
              </w:rPr>
              <w:t>10</w:t>
            </w:r>
          </w:p>
        </w:tc>
        <w:tc>
          <w:tcPr>
            <w:tcW w:w="745" w:type="pct"/>
            <w:shd w:val="clear" w:color="auto" w:fill="auto"/>
          </w:tcPr>
          <w:p w:rsidR="006A4B64" w:rsidRPr="00D41148" w:rsidRDefault="006A4B64" w:rsidP="00E55C06">
            <w:pPr>
              <w:tabs>
                <w:tab w:val="left" w:pos="426"/>
              </w:tabs>
              <w:spacing w:after="0"/>
              <w:jc w:val="both"/>
              <w:rPr>
                <w:szCs w:val="24"/>
              </w:rPr>
            </w:pPr>
            <w:r>
              <w:rPr>
                <w:szCs w:val="24"/>
              </w:rPr>
              <w:t>14</w:t>
            </w:r>
          </w:p>
        </w:tc>
      </w:tr>
      <w:tr w:rsidR="006A4B64" w:rsidRPr="00D41148" w:rsidTr="000B2CA6">
        <w:tc>
          <w:tcPr>
            <w:tcW w:w="799" w:type="pct"/>
            <w:shd w:val="clear" w:color="auto" w:fill="auto"/>
          </w:tcPr>
          <w:p w:rsidR="006A4B64" w:rsidRPr="00D41148" w:rsidRDefault="006A4B64" w:rsidP="00E55C06">
            <w:pPr>
              <w:tabs>
                <w:tab w:val="left" w:pos="426"/>
              </w:tabs>
              <w:spacing w:after="0"/>
              <w:jc w:val="both"/>
              <w:rPr>
                <w:szCs w:val="24"/>
              </w:rPr>
            </w:pPr>
            <w:r>
              <w:rPr>
                <w:szCs w:val="24"/>
              </w:rPr>
              <w:t>4.sınıf</w:t>
            </w:r>
          </w:p>
        </w:tc>
        <w:tc>
          <w:tcPr>
            <w:tcW w:w="420" w:type="pct"/>
            <w:shd w:val="clear" w:color="auto" w:fill="auto"/>
          </w:tcPr>
          <w:p w:rsidR="006A4B64" w:rsidRPr="00D41148" w:rsidRDefault="006A4B64" w:rsidP="00E55C06">
            <w:pPr>
              <w:tabs>
                <w:tab w:val="left" w:pos="426"/>
              </w:tabs>
              <w:spacing w:after="0"/>
              <w:jc w:val="both"/>
              <w:rPr>
                <w:szCs w:val="24"/>
              </w:rPr>
            </w:pPr>
            <w:r>
              <w:rPr>
                <w:szCs w:val="24"/>
              </w:rPr>
              <w:t>13</w:t>
            </w:r>
          </w:p>
        </w:tc>
        <w:tc>
          <w:tcPr>
            <w:tcW w:w="505" w:type="pct"/>
            <w:shd w:val="clear" w:color="auto" w:fill="auto"/>
          </w:tcPr>
          <w:p w:rsidR="006A4B64" w:rsidRPr="00D41148" w:rsidRDefault="006A4B64" w:rsidP="00E55C06">
            <w:pPr>
              <w:tabs>
                <w:tab w:val="left" w:pos="426"/>
              </w:tabs>
              <w:spacing w:after="0"/>
              <w:jc w:val="both"/>
              <w:rPr>
                <w:szCs w:val="24"/>
              </w:rPr>
            </w:pPr>
            <w:r>
              <w:rPr>
                <w:szCs w:val="24"/>
              </w:rPr>
              <w:t>14</w:t>
            </w:r>
          </w:p>
        </w:tc>
        <w:tc>
          <w:tcPr>
            <w:tcW w:w="697" w:type="pct"/>
            <w:shd w:val="clear" w:color="auto" w:fill="auto"/>
          </w:tcPr>
          <w:p w:rsidR="006A4B64" w:rsidRPr="00D41148" w:rsidRDefault="006A4B64" w:rsidP="00E55C06">
            <w:pPr>
              <w:tabs>
                <w:tab w:val="left" w:pos="426"/>
              </w:tabs>
              <w:spacing w:after="0"/>
              <w:jc w:val="both"/>
              <w:rPr>
                <w:szCs w:val="24"/>
              </w:rPr>
            </w:pPr>
            <w:r>
              <w:rPr>
                <w:szCs w:val="24"/>
              </w:rPr>
              <w:t>27</w:t>
            </w:r>
          </w:p>
        </w:tc>
        <w:tc>
          <w:tcPr>
            <w:tcW w:w="776" w:type="pct"/>
            <w:shd w:val="clear" w:color="auto" w:fill="auto"/>
          </w:tcPr>
          <w:p w:rsidR="006A4B64" w:rsidRPr="00D41148" w:rsidRDefault="006A4B64" w:rsidP="00E55C06">
            <w:pPr>
              <w:tabs>
                <w:tab w:val="left" w:pos="426"/>
              </w:tabs>
              <w:spacing w:after="0"/>
              <w:jc w:val="both"/>
              <w:rPr>
                <w:szCs w:val="24"/>
              </w:rPr>
            </w:pPr>
          </w:p>
        </w:tc>
        <w:tc>
          <w:tcPr>
            <w:tcW w:w="455" w:type="pct"/>
            <w:shd w:val="clear" w:color="auto" w:fill="auto"/>
          </w:tcPr>
          <w:p w:rsidR="006A4B64" w:rsidRPr="00D41148" w:rsidRDefault="006A4B64" w:rsidP="00E55C06">
            <w:pPr>
              <w:tabs>
                <w:tab w:val="left" w:pos="426"/>
              </w:tabs>
              <w:spacing w:after="0"/>
              <w:jc w:val="both"/>
              <w:rPr>
                <w:szCs w:val="24"/>
              </w:rPr>
            </w:pPr>
          </w:p>
        </w:tc>
        <w:tc>
          <w:tcPr>
            <w:tcW w:w="603" w:type="pct"/>
            <w:shd w:val="clear" w:color="auto" w:fill="auto"/>
          </w:tcPr>
          <w:p w:rsidR="006A4B64" w:rsidRPr="00D41148" w:rsidRDefault="006A4B64" w:rsidP="00E55C06">
            <w:pPr>
              <w:tabs>
                <w:tab w:val="left" w:pos="426"/>
              </w:tabs>
              <w:spacing w:after="0"/>
              <w:jc w:val="both"/>
              <w:rPr>
                <w:szCs w:val="24"/>
              </w:rPr>
            </w:pPr>
          </w:p>
        </w:tc>
        <w:tc>
          <w:tcPr>
            <w:tcW w:w="745" w:type="pct"/>
            <w:shd w:val="clear" w:color="auto" w:fill="auto"/>
          </w:tcPr>
          <w:p w:rsidR="006A4B64" w:rsidRPr="00D41148" w:rsidRDefault="006A4B64" w:rsidP="00E55C06">
            <w:pPr>
              <w:tabs>
                <w:tab w:val="left" w:pos="426"/>
              </w:tabs>
              <w:spacing w:after="0"/>
              <w:jc w:val="both"/>
              <w:rPr>
                <w:szCs w:val="24"/>
              </w:rPr>
            </w:pPr>
          </w:p>
        </w:tc>
      </w:tr>
    </w:tbl>
    <w:p w:rsidR="000B2CA6" w:rsidRDefault="000B2CA6" w:rsidP="006A4B64">
      <w:pPr>
        <w:pStyle w:val="Balk3"/>
        <w:rPr>
          <w:rFonts w:ascii="Book Antiqua" w:hAnsi="Book Antiqua"/>
          <w:szCs w:val="24"/>
        </w:rPr>
      </w:pPr>
    </w:p>
    <w:p w:rsidR="006A4B64" w:rsidRPr="00C52747" w:rsidRDefault="006A4B64" w:rsidP="006A4B64">
      <w:pPr>
        <w:pStyle w:val="Balk3"/>
        <w:rPr>
          <w:rFonts w:ascii="Book Antiqua" w:hAnsi="Book Antiqua"/>
          <w:szCs w:val="24"/>
        </w:rPr>
      </w:pPr>
      <w:r w:rsidRPr="00C52747">
        <w:rPr>
          <w:rFonts w:ascii="Book Antiqua" w:hAnsi="Book Antiqua"/>
          <w:szCs w:val="24"/>
        </w:rPr>
        <w:t>Donanım ve Teknolojik Kaynaklarımız</w:t>
      </w:r>
    </w:p>
    <w:p w:rsidR="006A4B64" w:rsidRDefault="006A4B64" w:rsidP="000B2CA6">
      <w:pPr>
        <w:ind w:firstLine="708"/>
      </w:pPr>
      <w:r>
        <w:t>Teknolojik kaynaklar başta olmak üzere okulumuzda bulunan çalışır durumdaki donanım malzemesine ilişkin bilgiye alttaki tabloda yer verilmiştir.</w:t>
      </w:r>
    </w:p>
    <w:p w:rsidR="006A4B64" w:rsidRPr="004962D0" w:rsidRDefault="006A4B64" w:rsidP="006A4B64">
      <w:pPr>
        <w:rPr>
          <w:b/>
        </w:rPr>
      </w:pPr>
      <w:r w:rsidRPr="004962D0">
        <w:rPr>
          <w:b/>
        </w:rPr>
        <w:t>Teknolojik Kaynaklar Tablosu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5"/>
        <w:gridCol w:w="2224"/>
        <w:gridCol w:w="4658"/>
        <w:gridCol w:w="2483"/>
      </w:tblGrid>
      <w:tr w:rsidR="006A4B64" w:rsidTr="000B2CA6">
        <w:tc>
          <w:tcPr>
            <w:tcW w:w="1707" w:type="pct"/>
            <w:shd w:val="clear" w:color="auto" w:fill="auto"/>
          </w:tcPr>
          <w:p w:rsidR="006A4B64" w:rsidRDefault="006A4B64" w:rsidP="00E55C06">
            <w:r>
              <w:t>Akıllı Tahta Sayısı</w:t>
            </w:r>
          </w:p>
        </w:tc>
        <w:tc>
          <w:tcPr>
            <w:tcW w:w="782" w:type="pct"/>
            <w:shd w:val="clear" w:color="auto" w:fill="auto"/>
          </w:tcPr>
          <w:p w:rsidR="006A4B64" w:rsidRDefault="006A4B64" w:rsidP="00E55C06">
            <w:r>
              <w:t>12</w:t>
            </w:r>
          </w:p>
        </w:tc>
        <w:tc>
          <w:tcPr>
            <w:tcW w:w="1638" w:type="pct"/>
            <w:shd w:val="clear" w:color="auto" w:fill="auto"/>
          </w:tcPr>
          <w:p w:rsidR="006A4B64" w:rsidRDefault="006A4B64" w:rsidP="00E55C06">
            <w:r>
              <w:t>TV Sayısı</w:t>
            </w:r>
          </w:p>
        </w:tc>
        <w:tc>
          <w:tcPr>
            <w:tcW w:w="873" w:type="pct"/>
            <w:shd w:val="clear" w:color="auto" w:fill="auto"/>
          </w:tcPr>
          <w:p w:rsidR="006A4B64" w:rsidRDefault="006A4B64" w:rsidP="00E55C06">
            <w:r>
              <w:t>1</w:t>
            </w:r>
          </w:p>
        </w:tc>
      </w:tr>
      <w:tr w:rsidR="006A4B64" w:rsidTr="000B2CA6">
        <w:tc>
          <w:tcPr>
            <w:tcW w:w="1707" w:type="pct"/>
            <w:shd w:val="clear" w:color="auto" w:fill="auto"/>
          </w:tcPr>
          <w:p w:rsidR="006A4B64" w:rsidRDefault="006A4B64" w:rsidP="00E55C06">
            <w:r>
              <w:t>Masaüstü Bilgisayar Sayısı</w:t>
            </w:r>
          </w:p>
        </w:tc>
        <w:tc>
          <w:tcPr>
            <w:tcW w:w="782" w:type="pct"/>
            <w:shd w:val="clear" w:color="auto" w:fill="auto"/>
          </w:tcPr>
          <w:p w:rsidR="006A4B64" w:rsidRDefault="006A4B64" w:rsidP="00E55C06">
            <w:r>
              <w:t>10</w:t>
            </w:r>
          </w:p>
        </w:tc>
        <w:tc>
          <w:tcPr>
            <w:tcW w:w="1638" w:type="pct"/>
            <w:shd w:val="clear" w:color="auto" w:fill="auto"/>
          </w:tcPr>
          <w:p w:rsidR="006A4B64" w:rsidRDefault="006A4B64" w:rsidP="00E55C06">
            <w:r>
              <w:t>Yazıcı Sayısı</w:t>
            </w:r>
          </w:p>
        </w:tc>
        <w:tc>
          <w:tcPr>
            <w:tcW w:w="873" w:type="pct"/>
            <w:shd w:val="clear" w:color="auto" w:fill="auto"/>
          </w:tcPr>
          <w:p w:rsidR="006A4B64" w:rsidRDefault="006A4B64" w:rsidP="00E55C06">
            <w:r>
              <w:t>1</w:t>
            </w:r>
          </w:p>
        </w:tc>
      </w:tr>
      <w:tr w:rsidR="006A4B64" w:rsidTr="000B2CA6">
        <w:tc>
          <w:tcPr>
            <w:tcW w:w="1707" w:type="pct"/>
            <w:shd w:val="clear" w:color="auto" w:fill="auto"/>
          </w:tcPr>
          <w:p w:rsidR="006A4B64" w:rsidRDefault="006A4B64" w:rsidP="00E55C06">
            <w:r>
              <w:t>Taşınabilir Bilgisayar Sayısı</w:t>
            </w:r>
          </w:p>
        </w:tc>
        <w:tc>
          <w:tcPr>
            <w:tcW w:w="782" w:type="pct"/>
            <w:shd w:val="clear" w:color="auto" w:fill="auto"/>
          </w:tcPr>
          <w:p w:rsidR="006A4B64" w:rsidRDefault="006A4B64" w:rsidP="00E55C06">
            <w:r>
              <w:t>4</w:t>
            </w:r>
          </w:p>
        </w:tc>
        <w:tc>
          <w:tcPr>
            <w:tcW w:w="1638" w:type="pct"/>
            <w:shd w:val="clear" w:color="auto" w:fill="auto"/>
          </w:tcPr>
          <w:p w:rsidR="006A4B64" w:rsidRDefault="006A4B64" w:rsidP="00E55C06">
            <w:r>
              <w:t>Fotokopi Makinası Sayısı</w:t>
            </w:r>
          </w:p>
        </w:tc>
        <w:tc>
          <w:tcPr>
            <w:tcW w:w="873" w:type="pct"/>
            <w:shd w:val="clear" w:color="auto" w:fill="auto"/>
          </w:tcPr>
          <w:p w:rsidR="006A4B64" w:rsidRDefault="006A4B64" w:rsidP="00E55C06">
            <w:r>
              <w:t>4</w:t>
            </w:r>
          </w:p>
        </w:tc>
      </w:tr>
      <w:tr w:rsidR="006A4B64" w:rsidTr="000B2CA6">
        <w:tc>
          <w:tcPr>
            <w:tcW w:w="1707" w:type="pct"/>
            <w:shd w:val="clear" w:color="auto" w:fill="auto"/>
          </w:tcPr>
          <w:p w:rsidR="006A4B64" w:rsidRDefault="006A4B64" w:rsidP="00E55C06">
            <w:r>
              <w:t>Projeksiyon Sayısı</w:t>
            </w:r>
          </w:p>
        </w:tc>
        <w:tc>
          <w:tcPr>
            <w:tcW w:w="782" w:type="pct"/>
            <w:shd w:val="clear" w:color="auto" w:fill="auto"/>
          </w:tcPr>
          <w:p w:rsidR="006A4B64" w:rsidRDefault="006A4B64" w:rsidP="00E55C06">
            <w:r>
              <w:t>3</w:t>
            </w:r>
          </w:p>
        </w:tc>
        <w:tc>
          <w:tcPr>
            <w:tcW w:w="1638" w:type="pct"/>
            <w:shd w:val="clear" w:color="auto" w:fill="auto"/>
          </w:tcPr>
          <w:p w:rsidR="006A4B64" w:rsidRDefault="006A4B64" w:rsidP="00E55C06">
            <w:r>
              <w:t>İnternet Bağlantı Hızı</w:t>
            </w:r>
          </w:p>
        </w:tc>
        <w:tc>
          <w:tcPr>
            <w:tcW w:w="873" w:type="pct"/>
            <w:shd w:val="clear" w:color="auto" w:fill="auto"/>
          </w:tcPr>
          <w:p w:rsidR="006A4B64" w:rsidRDefault="006A4B64" w:rsidP="00E55C06">
            <w:r>
              <w:t>50 mbps</w:t>
            </w:r>
          </w:p>
        </w:tc>
      </w:tr>
    </w:tbl>
    <w:p w:rsidR="006A4B64" w:rsidRDefault="006A4B64" w:rsidP="006A4B64"/>
    <w:p w:rsidR="006A4B64" w:rsidRPr="00C52747" w:rsidRDefault="006A4B64" w:rsidP="006A4B64">
      <w:pPr>
        <w:pStyle w:val="Balk3"/>
        <w:rPr>
          <w:rFonts w:ascii="Book Antiqua" w:hAnsi="Book Antiqua"/>
          <w:szCs w:val="24"/>
        </w:rPr>
      </w:pPr>
      <w:r w:rsidRPr="00C52747">
        <w:rPr>
          <w:rFonts w:ascii="Book Antiqua" w:hAnsi="Book Antiqua"/>
          <w:szCs w:val="24"/>
        </w:rPr>
        <w:lastRenderedPageBreak/>
        <w:t>Gelir ve Gider Bilgisi</w:t>
      </w:r>
    </w:p>
    <w:p w:rsidR="006A4B64" w:rsidRDefault="006A4B64" w:rsidP="006A4B64">
      <w:pPr>
        <w:ind w:firstLine="708"/>
      </w:pPr>
      <w:r>
        <w:t>Okulumuzun genel bütçe ödenekleri, okul aile birliği gelirleri ve diğer katkılarda dâhil olmak üzere gelir ve giderlerine ilişkin son iki yıl gerçekleşme bilgileri alttaki tabloda verilmiştir.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1"/>
        <w:gridCol w:w="4741"/>
        <w:gridCol w:w="4738"/>
      </w:tblGrid>
      <w:tr w:rsidR="006A4B64" w:rsidTr="000B2CA6">
        <w:tc>
          <w:tcPr>
            <w:tcW w:w="1667" w:type="pct"/>
            <w:shd w:val="clear" w:color="auto" w:fill="auto"/>
          </w:tcPr>
          <w:p w:rsidR="006A4B64" w:rsidRPr="00D41148" w:rsidRDefault="006A4B64" w:rsidP="00E55C06">
            <w:pPr>
              <w:rPr>
                <w:b/>
              </w:rPr>
            </w:pPr>
            <w:r w:rsidRPr="00D41148">
              <w:rPr>
                <w:b/>
              </w:rPr>
              <w:t>Yıllar</w:t>
            </w:r>
          </w:p>
        </w:tc>
        <w:tc>
          <w:tcPr>
            <w:tcW w:w="1667" w:type="pct"/>
            <w:shd w:val="clear" w:color="auto" w:fill="auto"/>
          </w:tcPr>
          <w:p w:rsidR="006A4B64" w:rsidRPr="00D41148" w:rsidRDefault="006A4B64" w:rsidP="00E55C06">
            <w:pPr>
              <w:rPr>
                <w:b/>
              </w:rPr>
            </w:pPr>
            <w:r w:rsidRPr="00D41148">
              <w:rPr>
                <w:b/>
              </w:rPr>
              <w:t>Gelir Miktarı</w:t>
            </w:r>
          </w:p>
        </w:tc>
        <w:tc>
          <w:tcPr>
            <w:tcW w:w="1667" w:type="pct"/>
            <w:shd w:val="clear" w:color="auto" w:fill="auto"/>
          </w:tcPr>
          <w:p w:rsidR="006A4B64" w:rsidRPr="00D41148" w:rsidRDefault="006A4B64" w:rsidP="00E55C06">
            <w:pPr>
              <w:rPr>
                <w:b/>
              </w:rPr>
            </w:pPr>
            <w:r w:rsidRPr="00D41148">
              <w:rPr>
                <w:b/>
              </w:rPr>
              <w:t>Gider Miktarı</w:t>
            </w:r>
          </w:p>
        </w:tc>
      </w:tr>
      <w:tr w:rsidR="006A4B64" w:rsidTr="000B2CA6">
        <w:tc>
          <w:tcPr>
            <w:tcW w:w="1667" w:type="pct"/>
            <w:shd w:val="clear" w:color="auto" w:fill="auto"/>
          </w:tcPr>
          <w:p w:rsidR="006A4B64" w:rsidRDefault="006A4B64" w:rsidP="00E55C06">
            <w:r>
              <w:t>2017</w:t>
            </w:r>
          </w:p>
        </w:tc>
        <w:tc>
          <w:tcPr>
            <w:tcW w:w="1667" w:type="pct"/>
            <w:shd w:val="clear" w:color="auto" w:fill="auto"/>
          </w:tcPr>
          <w:p w:rsidR="006A4B64" w:rsidRDefault="00702316" w:rsidP="00E55C06">
            <w:r>
              <w:t>4644,30</w:t>
            </w:r>
          </w:p>
        </w:tc>
        <w:tc>
          <w:tcPr>
            <w:tcW w:w="1667" w:type="pct"/>
            <w:shd w:val="clear" w:color="auto" w:fill="auto"/>
          </w:tcPr>
          <w:p w:rsidR="006A4B64" w:rsidRDefault="00702316" w:rsidP="00E55C06">
            <w:r>
              <w:t>2641,75</w:t>
            </w:r>
          </w:p>
        </w:tc>
      </w:tr>
      <w:tr w:rsidR="006A4B64" w:rsidTr="000B2CA6">
        <w:tc>
          <w:tcPr>
            <w:tcW w:w="1667" w:type="pct"/>
            <w:shd w:val="clear" w:color="auto" w:fill="auto"/>
          </w:tcPr>
          <w:p w:rsidR="006A4B64" w:rsidRDefault="006A4B64" w:rsidP="00E55C06">
            <w:r>
              <w:t>2018</w:t>
            </w:r>
          </w:p>
        </w:tc>
        <w:tc>
          <w:tcPr>
            <w:tcW w:w="1667" w:type="pct"/>
            <w:shd w:val="clear" w:color="auto" w:fill="auto"/>
          </w:tcPr>
          <w:p w:rsidR="006A4B64" w:rsidRDefault="00702316" w:rsidP="00E55C06">
            <w:r>
              <w:t>13725,51</w:t>
            </w:r>
          </w:p>
        </w:tc>
        <w:tc>
          <w:tcPr>
            <w:tcW w:w="1667" w:type="pct"/>
            <w:shd w:val="clear" w:color="auto" w:fill="auto"/>
          </w:tcPr>
          <w:p w:rsidR="006A4B64" w:rsidRDefault="00702316" w:rsidP="00E55C06">
            <w:r>
              <w:t>8625,75</w:t>
            </w:r>
          </w:p>
        </w:tc>
      </w:tr>
    </w:tbl>
    <w:p w:rsidR="006A4B64" w:rsidRPr="00A47F2F" w:rsidRDefault="006A4B64" w:rsidP="006A4B64">
      <w:pPr>
        <w:spacing w:after="0"/>
        <w:jc w:val="both"/>
        <w:rPr>
          <w:szCs w:val="24"/>
        </w:rPr>
      </w:pPr>
    </w:p>
    <w:p w:rsidR="006A4B64" w:rsidRPr="00A47F2F" w:rsidRDefault="006A4B64" w:rsidP="006A4B64">
      <w:pPr>
        <w:spacing w:after="0"/>
        <w:ind w:left="426"/>
        <w:jc w:val="both"/>
        <w:rPr>
          <w:szCs w:val="24"/>
        </w:rPr>
      </w:pPr>
      <w:r>
        <w:rPr>
          <w:szCs w:val="24"/>
        </w:rPr>
        <w:br w:type="page"/>
      </w:r>
    </w:p>
    <w:p w:rsidR="006A4B64" w:rsidRPr="00A47F2F" w:rsidRDefault="006A4B64" w:rsidP="006A4B64">
      <w:pPr>
        <w:pStyle w:val="Balk2"/>
      </w:pPr>
      <w:bookmarkStart w:id="20" w:name="_Toc1473898"/>
      <w:r w:rsidRPr="00A47F2F">
        <w:lastRenderedPageBreak/>
        <w:t>PAYDAŞ ANALİZİ</w:t>
      </w:r>
      <w:bookmarkEnd w:id="20"/>
    </w:p>
    <w:p w:rsidR="006A4B64" w:rsidRDefault="006A4B64" w:rsidP="006A4B64">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6A4B64" w:rsidRDefault="006A4B64" w:rsidP="006A4B64">
      <w:pPr>
        <w:jc w:val="both"/>
      </w:pPr>
      <w:r>
        <w:rPr>
          <w:noProof/>
          <w:szCs w:val="24"/>
        </w:rPr>
        <w:drawing>
          <wp:inline distT="0" distB="0" distL="0" distR="0">
            <wp:extent cx="8943975" cy="4000500"/>
            <wp:effectExtent l="0" t="0" r="0" b="0"/>
            <wp:docPr id="5" name="Diy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A4B64" w:rsidRDefault="006A4B64" w:rsidP="006A4B64">
      <w:pPr>
        <w:tabs>
          <w:tab w:val="left" w:pos="426"/>
        </w:tabs>
        <w:spacing w:after="0"/>
        <w:jc w:val="both"/>
        <w:rPr>
          <w:szCs w:val="24"/>
        </w:rPr>
      </w:pPr>
    </w:p>
    <w:p w:rsidR="000B2CA6" w:rsidRDefault="000B2CA6" w:rsidP="006A4B64">
      <w:pPr>
        <w:jc w:val="both"/>
      </w:pPr>
    </w:p>
    <w:p w:rsidR="006A4B64" w:rsidRDefault="006A4B64" w:rsidP="006A4B64">
      <w:pPr>
        <w:jc w:val="both"/>
      </w:pPr>
      <w:r>
        <w:lastRenderedPageBreak/>
        <w:t>Paydaş anketlerine ilişkin ortaya çıkan temel sonuçlara altta yer verilmiştir :</w:t>
      </w:r>
    </w:p>
    <w:p w:rsidR="00965824" w:rsidRPr="00965824" w:rsidRDefault="006A4B64" w:rsidP="00965824">
      <w:pPr>
        <w:pStyle w:val="Balk3"/>
        <w:rPr>
          <w:rFonts w:ascii="Book Antiqua" w:hAnsi="Book Antiqua"/>
          <w:szCs w:val="24"/>
        </w:rPr>
      </w:pPr>
      <w:r w:rsidRPr="00C52747">
        <w:rPr>
          <w:rFonts w:ascii="Book Antiqua" w:hAnsi="Book Antiqua"/>
          <w:szCs w:val="24"/>
        </w:rPr>
        <w:t>Öğrenci Anketi Sonuçları:</w:t>
      </w:r>
    </w:p>
    <w:tbl>
      <w:tblPr>
        <w:tblW w:w="14089" w:type="dxa"/>
        <w:tblInd w:w="55" w:type="dxa"/>
        <w:tblCellMar>
          <w:left w:w="70" w:type="dxa"/>
          <w:right w:w="70" w:type="dxa"/>
        </w:tblCellMar>
        <w:tblLook w:val="04A0"/>
      </w:tblPr>
      <w:tblGrid>
        <w:gridCol w:w="8946"/>
        <w:gridCol w:w="2409"/>
        <w:gridCol w:w="2734"/>
      </w:tblGrid>
      <w:tr w:rsidR="00965824" w:rsidRPr="000B2CA6" w:rsidTr="00965824">
        <w:trPr>
          <w:trHeight w:val="315"/>
        </w:trPr>
        <w:tc>
          <w:tcPr>
            <w:tcW w:w="8946" w:type="dxa"/>
            <w:tcBorders>
              <w:top w:val="single" w:sz="4" w:space="0" w:color="auto"/>
              <w:left w:val="single" w:sz="4" w:space="0" w:color="auto"/>
              <w:bottom w:val="single" w:sz="4" w:space="0" w:color="auto"/>
              <w:right w:val="single" w:sz="4" w:space="0" w:color="auto"/>
            </w:tcBorders>
            <w:shd w:val="clear" w:color="auto" w:fill="auto"/>
          </w:tcPr>
          <w:p w:rsidR="00965824" w:rsidRPr="00965824" w:rsidRDefault="00965824" w:rsidP="00965824">
            <w:pPr>
              <w:spacing w:after="0" w:line="240" w:lineRule="auto"/>
              <w:jc w:val="center"/>
              <w:rPr>
                <w:color w:val="000000"/>
                <w:szCs w:val="22"/>
              </w:rPr>
            </w:pPr>
            <w:r w:rsidRPr="00965824">
              <w:rPr>
                <w:color w:val="000000"/>
                <w:sz w:val="22"/>
                <w:szCs w:val="22"/>
              </w:rPr>
              <w:t>ANKET MADDELERİ</w:t>
            </w:r>
          </w:p>
        </w:tc>
        <w:tc>
          <w:tcPr>
            <w:tcW w:w="2409" w:type="dxa"/>
            <w:tcBorders>
              <w:top w:val="single" w:sz="4" w:space="0" w:color="auto"/>
              <w:left w:val="single" w:sz="4" w:space="0" w:color="auto"/>
              <w:bottom w:val="single" w:sz="4" w:space="0" w:color="auto"/>
              <w:right w:val="single" w:sz="4" w:space="0" w:color="auto"/>
            </w:tcBorders>
            <w:vAlign w:val="bottom"/>
          </w:tcPr>
          <w:p w:rsidR="00965824" w:rsidRPr="00965824" w:rsidRDefault="00965824" w:rsidP="00965824">
            <w:pPr>
              <w:jc w:val="center"/>
              <w:rPr>
                <w:rFonts w:cs="Calibri"/>
                <w:color w:val="000000"/>
                <w:szCs w:val="22"/>
              </w:rPr>
            </w:pPr>
            <w:r w:rsidRPr="00965824">
              <w:rPr>
                <w:rFonts w:cs="Calibri"/>
                <w:color w:val="000000"/>
                <w:sz w:val="22"/>
                <w:szCs w:val="22"/>
              </w:rPr>
              <w:t>ORTALAMA</w:t>
            </w:r>
          </w:p>
        </w:tc>
        <w:tc>
          <w:tcPr>
            <w:tcW w:w="2734" w:type="dxa"/>
            <w:tcBorders>
              <w:top w:val="single" w:sz="4" w:space="0" w:color="auto"/>
              <w:left w:val="single" w:sz="4" w:space="0" w:color="auto"/>
              <w:bottom w:val="single" w:sz="4" w:space="0" w:color="auto"/>
              <w:right w:val="single" w:sz="4" w:space="0" w:color="auto"/>
            </w:tcBorders>
            <w:vAlign w:val="bottom"/>
          </w:tcPr>
          <w:p w:rsidR="00965824" w:rsidRPr="00965824" w:rsidRDefault="00965824" w:rsidP="00965824">
            <w:pPr>
              <w:jc w:val="center"/>
              <w:rPr>
                <w:rFonts w:cs="Calibri"/>
                <w:color w:val="000000"/>
                <w:szCs w:val="22"/>
              </w:rPr>
            </w:pPr>
            <w:r w:rsidRPr="00965824">
              <w:rPr>
                <w:rFonts w:cs="Calibri"/>
                <w:color w:val="000000"/>
                <w:sz w:val="22"/>
                <w:szCs w:val="22"/>
              </w:rPr>
              <w:t>YÜZDE</w:t>
            </w:r>
          </w:p>
        </w:tc>
      </w:tr>
      <w:tr w:rsidR="000B2CA6" w:rsidRPr="000B2CA6" w:rsidTr="00965824">
        <w:trPr>
          <w:trHeight w:val="315"/>
        </w:trPr>
        <w:tc>
          <w:tcPr>
            <w:tcW w:w="8946" w:type="dxa"/>
            <w:tcBorders>
              <w:top w:val="single" w:sz="4" w:space="0" w:color="auto"/>
              <w:left w:val="single" w:sz="4" w:space="0" w:color="auto"/>
              <w:bottom w:val="single" w:sz="4" w:space="0" w:color="auto"/>
              <w:right w:val="single" w:sz="4" w:space="0" w:color="auto"/>
            </w:tcBorders>
            <w:shd w:val="clear" w:color="auto" w:fill="auto"/>
            <w:hideMark/>
          </w:tcPr>
          <w:p w:rsidR="000B2CA6" w:rsidRPr="00965824" w:rsidRDefault="000B2CA6" w:rsidP="000B2CA6">
            <w:pPr>
              <w:spacing w:after="0" w:line="240" w:lineRule="auto"/>
              <w:rPr>
                <w:color w:val="000000"/>
                <w:szCs w:val="22"/>
              </w:rPr>
            </w:pPr>
            <w:r w:rsidRPr="00965824">
              <w:rPr>
                <w:color w:val="000000"/>
                <w:sz w:val="22"/>
                <w:szCs w:val="22"/>
              </w:rPr>
              <w:t>Öğretmenlerimle ihtiyaç duyduğumda rahatlıkla görüşebilirim.</w:t>
            </w:r>
          </w:p>
        </w:tc>
        <w:tc>
          <w:tcPr>
            <w:tcW w:w="2409" w:type="dxa"/>
            <w:tcBorders>
              <w:top w:val="single" w:sz="4" w:space="0" w:color="auto"/>
              <w:left w:val="single" w:sz="4" w:space="0" w:color="auto"/>
              <w:bottom w:val="single" w:sz="4" w:space="0" w:color="auto"/>
              <w:right w:val="single" w:sz="4" w:space="0" w:color="auto"/>
            </w:tcBorders>
            <w:vAlign w:val="bottom"/>
          </w:tcPr>
          <w:p w:rsidR="000B2CA6" w:rsidRPr="00965824" w:rsidRDefault="000B2CA6">
            <w:pPr>
              <w:rPr>
                <w:rFonts w:cs="Calibri"/>
                <w:color w:val="000000"/>
                <w:szCs w:val="22"/>
              </w:rPr>
            </w:pPr>
            <w:r w:rsidRPr="00965824">
              <w:rPr>
                <w:rFonts w:cs="Calibri"/>
                <w:color w:val="000000"/>
                <w:sz w:val="22"/>
                <w:szCs w:val="22"/>
              </w:rPr>
              <w:t>4,24</w:t>
            </w:r>
          </w:p>
        </w:tc>
        <w:tc>
          <w:tcPr>
            <w:tcW w:w="2734" w:type="dxa"/>
            <w:tcBorders>
              <w:top w:val="single" w:sz="4" w:space="0" w:color="auto"/>
              <w:left w:val="single" w:sz="4" w:space="0" w:color="auto"/>
              <w:bottom w:val="single" w:sz="4" w:space="0" w:color="auto"/>
              <w:right w:val="single" w:sz="4" w:space="0" w:color="auto"/>
            </w:tcBorders>
            <w:vAlign w:val="bottom"/>
          </w:tcPr>
          <w:p w:rsidR="000B2CA6" w:rsidRPr="00965824" w:rsidRDefault="000B2CA6">
            <w:pPr>
              <w:rPr>
                <w:rFonts w:cs="Calibri"/>
                <w:color w:val="000000"/>
                <w:szCs w:val="22"/>
              </w:rPr>
            </w:pPr>
            <w:r w:rsidRPr="00965824">
              <w:rPr>
                <w:rFonts w:cs="Calibri"/>
                <w:color w:val="000000"/>
                <w:sz w:val="22"/>
                <w:szCs w:val="22"/>
              </w:rPr>
              <w:t>84,86</w:t>
            </w:r>
          </w:p>
        </w:tc>
      </w:tr>
      <w:tr w:rsidR="000B2CA6" w:rsidRPr="000B2CA6" w:rsidTr="00965824">
        <w:trPr>
          <w:trHeight w:val="315"/>
        </w:trPr>
        <w:tc>
          <w:tcPr>
            <w:tcW w:w="8946" w:type="dxa"/>
            <w:tcBorders>
              <w:top w:val="nil"/>
              <w:left w:val="single" w:sz="4" w:space="0" w:color="auto"/>
              <w:bottom w:val="single" w:sz="4" w:space="0" w:color="auto"/>
              <w:right w:val="single" w:sz="4" w:space="0" w:color="auto"/>
            </w:tcBorders>
            <w:shd w:val="clear" w:color="auto" w:fill="auto"/>
            <w:hideMark/>
          </w:tcPr>
          <w:p w:rsidR="000B2CA6" w:rsidRPr="00965824" w:rsidRDefault="000B2CA6" w:rsidP="000B2CA6">
            <w:pPr>
              <w:spacing w:after="0" w:line="240" w:lineRule="auto"/>
              <w:rPr>
                <w:color w:val="000000"/>
                <w:szCs w:val="22"/>
              </w:rPr>
            </w:pPr>
            <w:r w:rsidRPr="00965824">
              <w:rPr>
                <w:color w:val="000000"/>
                <w:sz w:val="22"/>
                <w:szCs w:val="22"/>
              </w:rPr>
              <w:t>Okul müdürü ile ihtiyaç duyduğumda rahatlıkla konuşabiliyorum.</w:t>
            </w:r>
          </w:p>
        </w:tc>
        <w:tc>
          <w:tcPr>
            <w:tcW w:w="2409" w:type="dxa"/>
            <w:tcBorders>
              <w:top w:val="nil"/>
              <w:left w:val="single" w:sz="4" w:space="0" w:color="auto"/>
              <w:bottom w:val="single" w:sz="4" w:space="0" w:color="auto"/>
              <w:right w:val="single" w:sz="4" w:space="0" w:color="auto"/>
            </w:tcBorders>
            <w:vAlign w:val="bottom"/>
          </w:tcPr>
          <w:p w:rsidR="000B2CA6" w:rsidRPr="00965824" w:rsidRDefault="000B2CA6">
            <w:pPr>
              <w:rPr>
                <w:rFonts w:cs="Calibri"/>
                <w:color w:val="000000"/>
                <w:szCs w:val="22"/>
              </w:rPr>
            </w:pPr>
            <w:r w:rsidRPr="00965824">
              <w:rPr>
                <w:rFonts w:cs="Calibri"/>
                <w:color w:val="000000"/>
                <w:sz w:val="22"/>
                <w:szCs w:val="22"/>
              </w:rPr>
              <w:t>3,34</w:t>
            </w:r>
          </w:p>
        </w:tc>
        <w:tc>
          <w:tcPr>
            <w:tcW w:w="2734" w:type="dxa"/>
            <w:tcBorders>
              <w:top w:val="nil"/>
              <w:left w:val="single" w:sz="4" w:space="0" w:color="auto"/>
              <w:bottom w:val="single" w:sz="4" w:space="0" w:color="auto"/>
              <w:right w:val="single" w:sz="4" w:space="0" w:color="auto"/>
            </w:tcBorders>
            <w:vAlign w:val="bottom"/>
          </w:tcPr>
          <w:p w:rsidR="000B2CA6" w:rsidRPr="00965824" w:rsidRDefault="000B2CA6">
            <w:pPr>
              <w:rPr>
                <w:rFonts w:cs="Calibri"/>
                <w:color w:val="000000"/>
                <w:szCs w:val="22"/>
              </w:rPr>
            </w:pPr>
            <w:r w:rsidRPr="00965824">
              <w:rPr>
                <w:rFonts w:cs="Calibri"/>
                <w:color w:val="000000"/>
                <w:sz w:val="22"/>
                <w:szCs w:val="22"/>
              </w:rPr>
              <w:t>66,86</w:t>
            </w:r>
          </w:p>
        </w:tc>
      </w:tr>
      <w:tr w:rsidR="000B2CA6" w:rsidRPr="000B2CA6" w:rsidTr="00965824">
        <w:trPr>
          <w:trHeight w:val="315"/>
        </w:trPr>
        <w:tc>
          <w:tcPr>
            <w:tcW w:w="8946" w:type="dxa"/>
            <w:tcBorders>
              <w:top w:val="nil"/>
              <w:left w:val="single" w:sz="4" w:space="0" w:color="auto"/>
              <w:bottom w:val="single" w:sz="4" w:space="0" w:color="auto"/>
              <w:right w:val="single" w:sz="4" w:space="0" w:color="auto"/>
            </w:tcBorders>
            <w:shd w:val="clear" w:color="auto" w:fill="auto"/>
            <w:hideMark/>
          </w:tcPr>
          <w:p w:rsidR="000B2CA6" w:rsidRPr="00965824" w:rsidRDefault="000B2CA6" w:rsidP="000B2CA6">
            <w:pPr>
              <w:spacing w:after="0" w:line="240" w:lineRule="auto"/>
              <w:rPr>
                <w:color w:val="000000"/>
                <w:szCs w:val="22"/>
              </w:rPr>
            </w:pPr>
            <w:r w:rsidRPr="00965824">
              <w:rPr>
                <w:color w:val="000000"/>
                <w:sz w:val="22"/>
                <w:szCs w:val="22"/>
              </w:rPr>
              <w:t>Okulun rehberlik servisinden yeterince yararlanabiliyorum.</w:t>
            </w:r>
          </w:p>
        </w:tc>
        <w:tc>
          <w:tcPr>
            <w:tcW w:w="2409" w:type="dxa"/>
            <w:tcBorders>
              <w:top w:val="nil"/>
              <w:left w:val="single" w:sz="4" w:space="0" w:color="auto"/>
              <w:bottom w:val="single" w:sz="4" w:space="0" w:color="auto"/>
              <w:right w:val="single" w:sz="4" w:space="0" w:color="auto"/>
            </w:tcBorders>
            <w:vAlign w:val="bottom"/>
          </w:tcPr>
          <w:p w:rsidR="000B2CA6" w:rsidRPr="00965824" w:rsidRDefault="000B2CA6">
            <w:pPr>
              <w:rPr>
                <w:rFonts w:cs="Calibri"/>
                <w:color w:val="000000"/>
                <w:szCs w:val="22"/>
              </w:rPr>
            </w:pPr>
            <w:r w:rsidRPr="00965824">
              <w:rPr>
                <w:rFonts w:cs="Calibri"/>
                <w:color w:val="000000"/>
                <w:sz w:val="22"/>
                <w:szCs w:val="22"/>
              </w:rPr>
              <w:t>3,46</w:t>
            </w:r>
          </w:p>
        </w:tc>
        <w:tc>
          <w:tcPr>
            <w:tcW w:w="2734" w:type="dxa"/>
            <w:tcBorders>
              <w:top w:val="nil"/>
              <w:left w:val="single" w:sz="4" w:space="0" w:color="auto"/>
              <w:bottom w:val="single" w:sz="4" w:space="0" w:color="auto"/>
              <w:right w:val="single" w:sz="4" w:space="0" w:color="auto"/>
            </w:tcBorders>
            <w:vAlign w:val="bottom"/>
          </w:tcPr>
          <w:p w:rsidR="000B2CA6" w:rsidRPr="00965824" w:rsidRDefault="000B2CA6">
            <w:pPr>
              <w:rPr>
                <w:rFonts w:cs="Calibri"/>
                <w:color w:val="000000"/>
                <w:szCs w:val="22"/>
              </w:rPr>
            </w:pPr>
            <w:r w:rsidRPr="00965824">
              <w:rPr>
                <w:rFonts w:cs="Calibri"/>
                <w:color w:val="000000"/>
                <w:sz w:val="22"/>
                <w:szCs w:val="22"/>
              </w:rPr>
              <w:t>69,28</w:t>
            </w:r>
          </w:p>
        </w:tc>
      </w:tr>
      <w:tr w:rsidR="000B2CA6" w:rsidRPr="000B2CA6" w:rsidTr="00965824">
        <w:trPr>
          <w:trHeight w:val="315"/>
        </w:trPr>
        <w:tc>
          <w:tcPr>
            <w:tcW w:w="8946" w:type="dxa"/>
            <w:tcBorders>
              <w:top w:val="nil"/>
              <w:left w:val="single" w:sz="4" w:space="0" w:color="auto"/>
              <w:bottom w:val="single" w:sz="4" w:space="0" w:color="auto"/>
              <w:right w:val="single" w:sz="4" w:space="0" w:color="auto"/>
            </w:tcBorders>
            <w:shd w:val="clear" w:color="auto" w:fill="auto"/>
            <w:hideMark/>
          </w:tcPr>
          <w:p w:rsidR="000B2CA6" w:rsidRPr="00965824" w:rsidRDefault="000B2CA6" w:rsidP="000B2CA6">
            <w:pPr>
              <w:spacing w:after="0" w:line="240" w:lineRule="auto"/>
              <w:rPr>
                <w:color w:val="000000"/>
                <w:szCs w:val="22"/>
              </w:rPr>
            </w:pPr>
            <w:r w:rsidRPr="00965824">
              <w:rPr>
                <w:color w:val="000000"/>
                <w:sz w:val="22"/>
                <w:szCs w:val="22"/>
              </w:rPr>
              <w:t>Okula ilettiğimiz öneri ve isteklerimiz dikkate alınır.</w:t>
            </w:r>
          </w:p>
        </w:tc>
        <w:tc>
          <w:tcPr>
            <w:tcW w:w="2409" w:type="dxa"/>
            <w:tcBorders>
              <w:top w:val="nil"/>
              <w:left w:val="single" w:sz="4" w:space="0" w:color="auto"/>
              <w:bottom w:val="single" w:sz="4" w:space="0" w:color="auto"/>
              <w:right w:val="single" w:sz="4" w:space="0" w:color="auto"/>
            </w:tcBorders>
            <w:vAlign w:val="bottom"/>
          </w:tcPr>
          <w:p w:rsidR="000B2CA6" w:rsidRPr="00965824" w:rsidRDefault="000B2CA6">
            <w:pPr>
              <w:rPr>
                <w:rFonts w:cs="Calibri"/>
                <w:color w:val="000000"/>
                <w:szCs w:val="22"/>
              </w:rPr>
            </w:pPr>
            <w:r w:rsidRPr="00965824">
              <w:rPr>
                <w:rFonts w:cs="Calibri"/>
                <w:color w:val="000000"/>
                <w:sz w:val="22"/>
                <w:szCs w:val="22"/>
              </w:rPr>
              <w:t>3,61</w:t>
            </w:r>
          </w:p>
        </w:tc>
        <w:tc>
          <w:tcPr>
            <w:tcW w:w="2734" w:type="dxa"/>
            <w:tcBorders>
              <w:top w:val="nil"/>
              <w:left w:val="single" w:sz="4" w:space="0" w:color="auto"/>
              <w:bottom w:val="single" w:sz="4" w:space="0" w:color="auto"/>
              <w:right w:val="single" w:sz="4" w:space="0" w:color="auto"/>
            </w:tcBorders>
            <w:vAlign w:val="bottom"/>
          </w:tcPr>
          <w:p w:rsidR="000B2CA6" w:rsidRPr="00965824" w:rsidRDefault="000B2CA6">
            <w:pPr>
              <w:rPr>
                <w:rFonts w:cs="Calibri"/>
                <w:color w:val="000000"/>
                <w:szCs w:val="22"/>
              </w:rPr>
            </w:pPr>
            <w:r w:rsidRPr="00965824">
              <w:rPr>
                <w:rFonts w:cs="Calibri"/>
                <w:color w:val="000000"/>
                <w:sz w:val="22"/>
                <w:szCs w:val="22"/>
              </w:rPr>
              <w:t>72,17</w:t>
            </w:r>
          </w:p>
        </w:tc>
      </w:tr>
      <w:tr w:rsidR="000B2CA6" w:rsidRPr="000B2CA6" w:rsidTr="00965824">
        <w:trPr>
          <w:trHeight w:val="315"/>
        </w:trPr>
        <w:tc>
          <w:tcPr>
            <w:tcW w:w="8946" w:type="dxa"/>
            <w:tcBorders>
              <w:top w:val="nil"/>
              <w:left w:val="single" w:sz="4" w:space="0" w:color="auto"/>
              <w:bottom w:val="single" w:sz="4" w:space="0" w:color="auto"/>
              <w:right w:val="single" w:sz="4" w:space="0" w:color="auto"/>
            </w:tcBorders>
            <w:shd w:val="clear" w:color="auto" w:fill="auto"/>
            <w:hideMark/>
          </w:tcPr>
          <w:p w:rsidR="000B2CA6" w:rsidRPr="00965824" w:rsidRDefault="000B2CA6" w:rsidP="000B2CA6">
            <w:pPr>
              <w:spacing w:after="0" w:line="240" w:lineRule="auto"/>
              <w:rPr>
                <w:color w:val="000000"/>
                <w:szCs w:val="22"/>
              </w:rPr>
            </w:pPr>
            <w:r w:rsidRPr="00965824">
              <w:rPr>
                <w:color w:val="000000"/>
                <w:sz w:val="22"/>
                <w:szCs w:val="22"/>
              </w:rPr>
              <w:t>Okulda kendimi güvende hissediyorum.</w:t>
            </w:r>
          </w:p>
        </w:tc>
        <w:tc>
          <w:tcPr>
            <w:tcW w:w="2409" w:type="dxa"/>
            <w:tcBorders>
              <w:top w:val="nil"/>
              <w:left w:val="single" w:sz="4" w:space="0" w:color="auto"/>
              <w:bottom w:val="single" w:sz="4" w:space="0" w:color="auto"/>
              <w:right w:val="single" w:sz="4" w:space="0" w:color="auto"/>
            </w:tcBorders>
            <w:vAlign w:val="bottom"/>
          </w:tcPr>
          <w:p w:rsidR="000B2CA6" w:rsidRPr="00965824" w:rsidRDefault="000B2CA6">
            <w:pPr>
              <w:rPr>
                <w:rFonts w:cs="Calibri"/>
                <w:color w:val="000000"/>
                <w:szCs w:val="22"/>
              </w:rPr>
            </w:pPr>
            <w:r w:rsidRPr="00965824">
              <w:rPr>
                <w:rFonts w:cs="Calibri"/>
                <w:color w:val="000000"/>
                <w:sz w:val="22"/>
                <w:szCs w:val="22"/>
              </w:rPr>
              <w:t>4,56</w:t>
            </w:r>
          </w:p>
        </w:tc>
        <w:tc>
          <w:tcPr>
            <w:tcW w:w="2734" w:type="dxa"/>
            <w:tcBorders>
              <w:top w:val="nil"/>
              <w:left w:val="single" w:sz="4" w:space="0" w:color="auto"/>
              <w:bottom w:val="single" w:sz="4" w:space="0" w:color="auto"/>
              <w:right w:val="single" w:sz="4" w:space="0" w:color="auto"/>
            </w:tcBorders>
            <w:vAlign w:val="bottom"/>
          </w:tcPr>
          <w:p w:rsidR="000B2CA6" w:rsidRPr="00965824" w:rsidRDefault="000B2CA6">
            <w:pPr>
              <w:rPr>
                <w:rFonts w:cs="Calibri"/>
                <w:color w:val="000000"/>
                <w:szCs w:val="22"/>
              </w:rPr>
            </w:pPr>
            <w:r w:rsidRPr="00965824">
              <w:rPr>
                <w:rFonts w:cs="Calibri"/>
                <w:color w:val="000000"/>
                <w:sz w:val="22"/>
                <w:szCs w:val="22"/>
              </w:rPr>
              <w:t>91,14</w:t>
            </w:r>
          </w:p>
        </w:tc>
      </w:tr>
      <w:tr w:rsidR="000B2CA6" w:rsidRPr="000B2CA6" w:rsidTr="00965824">
        <w:trPr>
          <w:trHeight w:val="315"/>
        </w:trPr>
        <w:tc>
          <w:tcPr>
            <w:tcW w:w="8946" w:type="dxa"/>
            <w:tcBorders>
              <w:top w:val="nil"/>
              <w:left w:val="single" w:sz="4" w:space="0" w:color="auto"/>
              <w:bottom w:val="single" w:sz="4" w:space="0" w:color="auto"/>
              <w:right w:val="single" w:sz="4" w:space="0" w:color="auto"/>
            </w:tcBorders>
            <w:shd w:val="clear" w:color="auto" w:fill="auto"/>
            <w:hideMark/>
          </w:tcPr>
          <w:p w:rsidR="000B2CA6" w:rsidRPr="00965824" w:rsidRDefault="000B2CA6" w:rsidP="000B2CA6">
            <w:pPr>
              <w:spacing w:after="0" w:line="240" w:lineRule="auto"/>
              <w:rPr>
                <w:color w:val="000000"/>
                <w:szCs w:val="22"/>
              </w:rPr>
            </w:pPr>
            <w:r w:rsidRPr="00965824">
              <w:rPr>
                <w:color w:val="000000"/>
                <w:sz w:val="22"/>
                <w:szCs w:val="22"/>
              </w:rPr>
              <w:t>Okulda öğrencilerle ilgili alınan kararlarda bizlerin görüşleri alınır.</w:t>
            </w:r>
          </w:p>
        </w:tc>
        <w:tc>
          <w:tcPr>
            <w:tcW w:w="2409" w:type="dxa"/>
            <w:tcBorders>
              <w:top w:val="nil"/>
              <w:left w:val="single" w:sz="4" w:space="0" w:color="auto"/>
              <w:bottom w:val="single" w:sz="4" w:space="0" w:color="auto"/>
              <w:right w:val="single" w:sz="4" w:space="0" w:color="auto"/>
            </w:tcBorders>
            <w:vAlign w:val="bottom"/>
          </w:tcPr>
          <w:p w:rsidR="000B2CA6" w:rsidRPr="00965824" w:rsidRDefault="000B2CA6">
            <w:pPr>
              <w:rPr>
                <w:rFonts w:cs="Calibri"/>
                <w:color w:val="000000"/>
                <w:szCs w:val="22"/>
              </w:rPr>
            </w:pPr>
            <w:r w:rsidRPr="00965824">
              <w:rPr>
                <w:rFonts w:cs="Calibri"/>
                <w:color w:val="000000"/>
                <w:sz w:val="22"/>
                <w:szCs w:val="22"/>
              </w:rPr>
              <w:t>3,84</w:t>
            </w:r>
          </w:p>
        </w:tc>
        <w:tc>
          <w:tcPr>
            <w:tcW w:w="2734" w:type="dxa"/>
            <w:tcBorders>
              <w:top w:val="nil"/>
              <w:left w:val="single" w:sz="4" w:space="0" w:color="auto"/>
              <w:bottom w:val="single" w:sz="4" w:space="0" w:color="auto"/>
              <w:right w:val="single" w:sz="4" w:space="0" w:color="auto"/>
            </w:tcBorders>
            <w:vAlign w:val="bottom"/>
          </w:tcPr>
          <w:p w:rsidR="000B2CA6" w:rsidRPr="00965824" w:rsidRDefault="000B2CA6">
            <w:pPr>
              <w:rPr>
                <w:rFonts w:cs="Calibri"/>
                <w:color w:val="000000"/>
                <w:szCs w:val="22"/>
              </w:rPr>
            </w:pPr>
            <w:r w:rsidRPr="00965824">
              <w:rPr>
                <w:rFonts w:cs="Calibri"/>
                <w:color w:val="000000"/>
                <w:sz w:val="22"/>
                <w:szCs w:val="22"/>
              </w:rPr>
              <w:t>76,86</w:t>
            </w:r>
          </w:p>
        </w:tc>
      </w:tr>
      <w:tr w:rsidR="000B2CA6" w:rsidRPr="000B2CA6" w:rsidTr="00965824">
        <w:trPr>
          <w:trHeight w:val="480"/>
        </w:trPr>
        <w:tc>
          <w:tcPr>
            <w:tcW w:w="8946" w:type="dxa"/>
            <w:tcBorders>
              <w:top w:val="nil"/>
              <w:left w:val="single" w:sz="4" w:space="0" w:color="auto"/>
              <w:bottom w:val="single" w:sz="4" w:space="0" w:color="auto"/>
              <w:right w:val="single" w:sz="4" w:space="0" w:color="auto"/>
            </w:tcBorders>
            <w:shd w:val="clear" w:color="auto" w:fill="auto"/>
            <w:hideMark/>
          </w:tcPr>
          <w:p w:rsidR="000B2CA6" w:rsidRPr="00965824" w:rsidRDefault="000B2CA6" w:rsidP="000B2CA6">
            <w:pPr>
              <w:spacing w:after="0" w:line="240" w:lineRule="auto"/>
              <w:rPr>
                <w:color w:val="000000"/>
                <w:szCs w:val="22"/>
              </w:rPr>
            </w:pPr>
            <w:r w:rsidRPr="00965824">
              <w:rPr>
                <w:color w:val="000000"/>
                <w:sz w:val="22"/>
                <w:szCs w:val="22"/>
              </w:rPr>
              <w:t>Öğretmenler yeniliğe açık olarak derslerin işlenişinde çeşitli yöntemler kullanmaktadır.</w:t>
            </w:r>
          </w:p>
        </w:tc>
        <w:tc>
          <w:tcPr>
            <w:tcW w:w="2409" w:type="dxa"/>
            <w:tcBorders>
              <w:top w:val="nil"/>
              <w:left w:val="single" w:sz="4" w:space="0" w:color="auto"/>
              <w:bottom w:val="single" w:sz="4" w:space="0" w:color="auto"/>
              <w:right w:val="single" w:sz="4" w:space="0" w:color="auto"/>
            </w:tcBorders>
            <w:vAlign w:val="bottom"/>
          </w:tcPr>
          <w:p w:rsidR="000B2CA6" w:rsidRPr="00965824" w:rsidRDefault="000B2CA6">
            <w:pPr>
              <w:rPr>
                <w:rFonts w:cs="Calibri"/>
                <w:color w:val="000000"/>
                <w:szCs w:val="22"/>
              </w:rPr>
            </w:pPr>
            <w:r w:rsidRPr="00965824">
              <w:rPr>
                <w:rFonts w:cs="Calibri"/>
                <w:color w:val="000000"/>
                <w:sz w:val="22"/>
                <w:szCs w:val="22"/>
              </w:rPr>
              <w:t>4,42</w:t>
            </w:r>
          </w:p>
        </w:tc>
        <w:tc>
          <w:tcPr>
            <w:tcW w:w="2734" w:type="dxa"/>
            <w:tcBorders>
              <w:top w:val="nil"/>
              <w:left w:val="single" w:sz="4" w:space="0" w:color="auto"/>
              <w:bottom w:val="single" w:sz="4" w:space="0" w:color="auto"/>
              <w:right w:val="single" w:sz="4" w:space="0" w:color="auto"/>
            </w:tcBorders>
            <w:vAlign w:val="bottom"/>
          </w:tcPr>
          <w:p w:rsidR="000B2CA6" w:rsidRPr="00965824" w:rsidRDefault="000B2CA6">
            <w:pPr>
              <w:rPr>
                <w:rFonts w:cs="Calibri"/>
                <w:color w:val="000000"/>
                <w:szCs w:val="22"/>
              </w:rPr>
            </w:pPr>
            <w:r w:rsidRPr="00965824">
              <w:rPr>
                <w:rFonts w:cs="Calibri"/>
                <w:color w:val="000000"/>
                <w:sz w:val="22"/>
                <w:szCs w:val="22"/>
              </w:rPr>
              <w:t>88,41</w:t>
            </w:r>
          </w:p>
        </w:tc>
      </w:tr>
      <w:tr w:rsidR="000B2CA6" w:rsidRPr="000B2CA6" w:rsidTr="00965824">
        <w:trPr>
          <w:trHeight w:val="315"/>
        </w:trPr>
        <w:tc>
          <w:tcPr>
            <w:tcW w:w="8946" w:type="dxa"/>
            <w:tcBorders>
              <w:top w:val="nil"/>
              <w:left w:val="single" w:sz="4" w:space="0" w:color="auto"/>
              <w:bottom w:val="single" w:sz="4" w:space="0" w:color="auto"/>
              <w:right w:val="single" w:sz="4" w:space="0" w:color="auto"/>
            </w:tcBorders>
            <w:shd w:val="clear" w:color="auto" w:fill="auto"/>
            <w:hideMark/>
          </w:tcPr>
          <w:p w:rsidR="000B2CA6" w:rsidRPr="00965824" w:rsidRDefault="000B2CA6" w:rsidP="000B2CA6">
            <w:pPr>
              <w:spacing w:after="0" w:line="240" w:lineRule="auto"/>
              <w:rPr>
                <w:color w:val="000000"/>
                <w:szCs w:val="22"/>
              </w:rPr>
            </w:pPr>
            <w:r w:rsidRPr="00965824">
              <w:rPr>
                <w:color w:val="000000"/>
                <w:sz w:val="22"/>
                <w:szCs w:val="22"/>
              </w:rPr>
              <w:t>Derslerde konuya göre uygun araç gereçler kullanılmaktadır.</w:t>
            </w:r>
          </w:p>
        </w:tc>
        <w:tc>
          <w:tcPr>
            <w:tcW w:w="2409" w:type="dxa"/>
            <w:tcBorders>
              <w:top w:val="nil"/>
              <w:left w:val="single" w:sz="4" w:space="0" w:color="auto"/>
              <w:bottom w:val="single" w:sz="4" w:space="0" w:color="auto"/>
              <w:right w:val="single" w:sz="4" w:space="0" w:color="auto"/>
            </w:tcBorders>
            <w:vAlign w:val="bottom"/>
          </w:tcPr>
          <w:p w:rsidR="000B2CA6" w:rsidRPr="00965824" w:rsidRDefault="000B2CA6">
            <w:pPr>
              <w:rPr>
                <w:rFonts w:cs="Calibri"/>
                <w:color w:val="000000"/>
                <w:szCs w:val="22"/>
              </w:rPr>
            </w:pPr>
            <w:r w:rsidRPr="00965824">
              <w:rPr>
                <w:rFonts w:cs="Calibri"/>
                <w:color w:val="000000"/>
                <w:sz w:val="22"/>
                <w:szCs w:val="22"/>
              </w:rPr>
              <w:t>4,51</w:t>
            </w:r>
          </w:p>
        </w:tc>
        <w:tc>
          <w:tcPr>
            <w:tcW w:w="2734" w:type="dxa"/>
            <w:tcBorders>
              <w:top w:val="nil"/>
              <w:left w:val="single" w:sz="4" w:space="0" w:color="auto"/>
              <w:bottom w:val="single" w:sz="4" w:space="0" w:color="auto"/>
              <w:right w:val="single" w:sz="4" w:space="0" w:color="auto"/>
            </w:tcBorders>
            <w:vAlign w:val="bottom"/>
          </w:tcPr>
          <w:p w:rsidR="000B2CA6" w:rsidRPr="00965824" w:rsidRDefault="000B2CA6">
            <w:pPr>
              <w:rPr>
                <w:rFonts w:cs="Calibri"/>
                <w:color w:val="000000"/>
                <w:szCs w:val="22"/>
              </w:rPr>
            </w:pPr>
            <w:r w:rsidRPr="00965824">
              <w:rPr>
                <w:rFonts w:cs="Calibri"/>
                <w:color w:val="000000"/>
                <w:sz w:val="22"/>
                <w:szCs w:val="22"/>
              </w:rPr>
              <w:t>90,29</w:t>
            </w:r>
          </w:p>
        </w:tc>
      </w:tr>
      <w:tr w:rsidR="000B2CA6" w:rsidRPr="000B2CA6" w:rsidTr="00965824">
        <w:trPr>
          <w:trHeight w:val="315"/>
        </w:trPr>
        <w:tc>
          <w:tcPr>
            <w:tcW w:w="8946" w:type="dxa"/>
            <w:tcBorders>
              <w:top w:val="nil"/>
              <w:left w:val="single" w:sz="4" w:space="0" w:color="auto"/>
              <w:bottom w:val="single" w:sz="4" w:space="0" w:color="auto"/>
              <w:right w:val="single" w:sz="4" w:space="0" w:color="auto"/>
            </w:tcBorders>
            <w:shd w:val="clear" w:color="auto" w:fill="auto"/>
            <w:hideMark/>
          </w:tcPr>
          <w:p w:rsidR="000B2CA6" w:rsidRPr="00965824" w:rsidRDefault="000B2CA6" w:rsidP="000B2CA6">
            <w:pPr>
              <w:spacing w:after="0" w:line="240" w:lineRule="auto"/>
              <w:rPr>
                <w:color w:val="000000"/>
                <w:szCs w:val="22"/>
              </w:rPr>
            </w:pPr>
            <w:r w:rsidRPr="00965824">
              <w:rPr>
                <w:color w:val="000000"/>
                <w:sz w:val="22"/>
                <w:szCs w:val="22"/>
              </w:rPr>
              <w:t>Teneffüslerde ihtiyaçlarımı giderebiliyorum.</w:t>
            </w:r>
          </w:p>
        </w:tc>
        <w:tc>
          <w:tcPr>
            <w:tcW w:w="2409" w:type="dxa"/>
            <w:tcBorders>
              <w:top w:val="nil"/>
              <w:left w:val="single" w:sz="4" w:space="0" w:color="auto"/>
              <w:bottom w:val="single" w:sz="4" w:space="0" w:color="auto"/>
              <w:right w:val="single" w:sz="4" w:space="0" w:color="auto"/>
            </w:tcBorders>
            <w:vAlign w:val="bottom"/>
          </w:tcPr>
          <w:p w:rsidR="000B2CA6" w:rsidRPr="00965824" w:rsidRDefault="000B2CA6">
            <w:pPr>
              <w:rPr>
                <w:rFonts w:cs="Calibri"/>
                <w:color w:val="000000"/>
                <w:szCs w:val="22"/>
              </w:rPr>
            </w:pPr>
            <w:r w:rsidRPr="00965824">
              <w:rPr>
                <w:rFonts w:cs="Calibri"/>
                <w:color w:val="000000"/>
                <w:sz w:val="22"/>
                <w:szCs w:val="22"/>
              </w:rPr>
              <w:t>4,50</w:t>
            </w:r>
          </w:p>
        </w:tc>
        <w:tc>
          <w:tcPr>
            <w:tcW w:w="2734" w:type="dxa"/>
            <w:tcBorders>
              <w:top w:val="nil"/>
              <w:left w:val="single" w:sz="4" w:space="0" w:color="auto"/>
              <w:bottom w:val="single" w:sz="4" w:space="0" w:color="auto"/>
              <w:right w:val="single" w:sz="4" w:space="0" w:color="auto"/>
            </w:tcBorders>
            <w:vAlign w:val="bottom"/>
          </w:tcPr>
          <w:p w:rsidR="000B2CA6" w:rsidRPr="00965824" w:rsidRDefault="000B2CA6">
            <w:pPr>
              <w:rPr>
                <w:rFonts w:cs="Calibri"/>
                <w:color w:val="000000"/>
                <w:szCs w:val="22"/>
              </w:rPr>
            </w:pPr>
            <w:r w:rsidRPr="00965824">
              <w:rPr>
                <w:rFonts w:cs="Calibri"/>
                <w:color w:val="000000"/>
                <w:sz w:val="22"/>
                <w:szCs w:val="22"/>
              </w:rPr>
              <w:t>90,00</w:t>
            </w:r>
          </w:p>
        </w:tc>
      </w:tr>
      <w:tr w:rsidR="000B2CA6" w:rsidRPr="000B2CA6" w:rsidTr="00965824">
        <w:trPr>
          <w:trHeight w:val="315"/>
        </w:trPr>
        <w:tc>
          <w:tcPr>
            <w:tcW w:w="8946" w:type="dxa"/>
            <w:tcBorders>
              <w:top w:val="nil"/>
              <w:left w:val="single" w:sz="4" w:space="0" w:color="auto"/>
              <w:bottom w:val="single" w:sz="4" w:space="0" w:color="auto"/>
              <w:right w:val="single" w:sz="4" w:space="0" w:color="auto"/>
            </w:tcBorders>
            <w:shd w:val="clear" w:color="auto" w:fill="auto"/>
            <w:hideMark/>
          </w:tcPr>
          <w:p w:rsidR="000B2CA6" w:rsidRPr="00965824" w:rsidRDefault="000B2CA6" w:rsidP="000B2CA6">
            <w:pPr>
              <w:spacing w:after="0" w:line="240" w:lineRule="auto"/>
              <w:rPr>
                <w:color w:val="000000"/>
                <w:szCs w:val="22"/>
              </w:rPr>
            </w:pPr>
            <w:r w:rsidRPr="00965824">
              <w:rPr>
                <w:color w:val="000000"/>
                <w:sz w:val="22"/>
                <w:szCs w:val="22"/>
              </w:rPr>
              <w:t>Okulun içi ve dışı temizdir.</w:t>
            </w:r>
          </w:p>
        </w:tc>
        <w:tc>
          <w:tcPr>
            <w:tcW w:w="2409" w:type="dxa"/>
            <w:tcBorders>
              <w:top w:val="nil"/>
              <w:left w:val="single" w:sz="4" w:space="0" w:color="auto"/>
              <w:bottom w:val="single" w:sz="4" w:space="0" w:color="auto"/>
              <w:right w:val="single" w:sz="4" w:space="0" w:color="auto"/>
            </w:tcBorders>
            <w:vAlign w:val="bottom"/>
          </w:tcPr>
          <w:p w:rsidR="000B2CA6" w:rsidRPr="00965824" w:rsidRDefault="000B2CA6">
            <w:pPr>
              <w:rPr>
                <w:rFonts w:cs="Calibri"/>
                <w:color w:val="000000"/>
                <w:szCs w:val="22"/>
              </w:rPr>
            </w:pPr>
            <w:r w:rsidRPr="00965824">
              <w:rPr>
                <w:rFonts w:cs="Calibri"/>
                <w:color w:val="000000"/>
                <w:sz w:val="22"/>
                <w:szCs w:val="22"/>
              </w:rPr>
              <w:t>3,60</w:t>
            </w:r>
          </w:p>
        </w:tc>
        <w:tc>
          <w:tcPr>
            <w:tcW w:w="2734" w:type="dxa"/>
            <w:tcBorders>
              <w:top w:val="nil"/>
              <w:left w:val="single" w:sz="4" w:space="0" w:color="auto"/>
              <w:bottom w:val="single" w:sz="4" w:space="0" w:color="auto"/>
              <w:right w:val="single" w:sz="4" w:space="0" w:color="auto"/>
            </w:tcBorders>
            <w:vAlign w:val="bottom"/>
          </w:tcPr>
          <w:p w:rsidR="000B2CA6" w:rsidRPr="00965824" w:rsidRDefault="000B2CA6">
            <w:pPr>
              <w:rPr>
                <w:rFonts w:cs="Calibri"/>
                <w:color w:val="000000"/>
                <w:szCs w:val="22"/>
              </w:rPr>
            </w:pPr>
            <w:r w:rsidRPr="00965824">
              <w:rPr>
                <w:rFonts w:cs="Calibri"/>
                <w:color w:val="000000"/>
                <w:sz w:val="22"/>
                <w:szCs w:val="22"/>
              </w:rPr>
              <w:t>72,00</w:t>
            </w:r>
          </w:p>
        </w:tc>
      </w:tr>
      <w:tr w:rsidR="000B2CA6" w:rsidRPr="000B2CA6" w:rsidTr="00965824">
        <w:trPr>
          <w:trHeight w:val="315"/>
        </w:trPr>
        <w:tc>
          <w:tcPr>
            <w:tcW w:w="8946" w:type="dxa"/>
            <w:tcBorders>
              <w:top w:val="nil"/>
              <w:left w:val="single" w:sz="4" w:space="0" w:color="auto"/>
              <w:bottom w:val="single" w:sz="4" w:space="0" w:color="auto"/>
              <w:right w:val="single" w:sz="4" w:space="0" w:color="auto"/>
            </w:tcBorders>
            <w:shd w:val="clear" w:color="auto" w:fill="auto"/>
            <w:hideMark/>
          </w:tcPr>
          <w:p w:rsidR="000B2CA6" w:rsidRPr="00965824" w:rsidRDefault="000B2CA6" w:rsidP="000B2CA6">
            <w:pPr>
              <w:spacing w:after="0" w:line="240" w:lineRule="auto"/>
              <w:rPr>
                <w:color w:val="000000"/>
                <w:szCs w:val="22"/>
              </w:rPr>
            </w:pPr>
            <w:r w:rsidRPr="00965824">
              <w:rPr>
                <w:color w:val="000000"/>
                <w:sz w:val="22"/>
                <w:szCs w:val="22"/>
              </w:rPr>
              <w:t>Okulun binası ve diğer fiziki mekânlar yeterlidir.</w:t>
            </w:r>
          </w:p>
        </w:tc>
        <w:tc>
          <w:tcPr>
            <w:tcW w:w="2409" w:type="dxa"/>
            <w:tcBorders>
              <w:top w:val="nil"/>
              <w:left w:val="single" w:sz="4" w:space="0" w:color="auto"/>
              <w:bottom w:val="single" w:sz="4" w:space="0" w:color="auto"/>
              <w:right w:val="single" w:sz="4" w:space="0" w:color="auto"/>
            </w:tcBorders>
            <w:vAlign w:val="bottom"/>
          </w:tcPr>
          <w:p w:rsidR="000B2CA6" w:rsidRPr="00965824" w:rsidRDefault="000B2CA6">
            <w:pPr>
              <w:rPr>
                <w:rFonts w:cs="Calibri"/>
                <w:color w:val="000000"/>
                <w:szCs w:val="22"/>
              </w:rPr>
            </w:pPr>
            <w:r w:rsidRPr="00965824">
              <w:rPr>
                <w:rFonts w:cs="Calibri"/>
                <w:color w:val="000000"/>
                <w:sz w:val="22"/>
                <w:szCs w:val="22"/>
              </w:rPr>
              <w:t>3,56</w:t>
            </w:r>
          </w:p>
        </w:tc>
        <w:tc>
          <w:tcPr>
            <w:tcW w:w="2734" w:type="dxa"/>
            <w:tcBorders>
              <w:top w:val="nil"/>
              <w:left w:val="single" w:sz="4" w:space="0" w:color="auto"/>
              <w:bottom w:val="single" w:sz="4" w:space="0" w:color="auto"/>
              <w:right w:val="single" w:sz="4" w:space="0" w:color="auto"/>
            </w:tcBorders>
            <w:vAlign w:val="bottom"/>
          </w:tcPr>
          <w:p w:rsidR="000B2CA6" w:rsidRPr="00965824" w:rsidRDefault="000B2CA6">
            <w:pPr>
              <w:rPr>
                <w:rFonts w:cs="Calibri"/>
                <w:color w:val="000000"/>
                <w:szCs w:val="22"/>
              </w:rPr>
            </w:pPr>
            <w:r w:rsidRPr="00965824">
              <w:rPr>
                <w:rFonts w:cs="Calibri"/>
                <w:color w:val="000000"/>
                <w:sz w:val="22"/>
                <w:szCs w:val="22"/>
              </w:rPr>
              <w:t>71,14</w:t>
            </w:r>
          </w:p>
        </w:tc>
      </w:tr>
      <w:tr w:rsidR="000B2CA6" w:rsidRPr="000B2CA6" w:rsidTr="00965824">
        <w:trPr>
          <w:trHeight w:val="315"/>
        </w:trPr>
        <w:tc>
          <w:tcPr>
            <w:tcW w:w="8946" w:type="dxa"/>
            <w:tcBorders>
              <w:top w:val="nil"/>
              <w:left w:val="single" w:sz="4" w:space="0" w:color="auto"/>
              <w:bottom w:val="single" w:sz="4" w:space="0" w:color="auto"/>
              <w:right w:val="single" w:sz="4" w:space="0" w:color="auto"/>
            </w:tcBorders>
            <w:shd w:val="clear" w:color="auto" w:fill="auto"/>
            <w:hideMark/>
          </w:tcPr>
          <w:p w:rsidR="000B2CA6" w:rsidRPr="00965824" w:rsidRDefault="000B2CA6" w:rsidP="000B2CA6">
            <w:pPr>
              <w:spacing w:after="0" w:line="240" w:lineRule="auto"/>
              <w:rPr>
                <w:color w:val="000000"/>
                <w:szCs w:val="22"/>
              </w:rPr>
            </w:pPr>
            <w:r w:rsidRPr="00965824">
              <w:rPr>
                <w:color w:val="000000"/>
                <w:sz w:val="22"/>
                <w:szCs w:val="22"/>
              </w:rPr>
              <w:t>Okul kantininde satılan malzemeler sağlıklı ve güvenlidir.</w:t>
            </w:r>
          </w:p>
        </w:tc>
        <w:tc>
          <w:tcPr>
            <w:tcW w:w="2409" w:type="dxa"/>
            <w:tcBorders>
              <w:top w:val="nil"/>
              <w:left w:val="single" w:sz="4" w:space="0" w:color="auto"/>
              <w:bottom w:val="single" w:sz="4" w:space="0" w:color="auto"/>
              <w:right w:val="single" w:sz="4" w:space="0" w:color="auto"/>
            </w:tcBorders>
            <w:vAlign w:val="bottom"/>
          </w:tcPr>
          <w:p w:rsidR="000B2CA6" w:rsidRPr="00965824" w:rsidRDefault="000B2CA6">
            <w:pPr>
              <w:rPr>
                <w:rFonts w:cs="Calibri"/>
                <w:color w:val="000000"/>
                <w:szCs w:val="22"/>
              </w:rPr>
            </w:pPr>
            <w:r w:rsidRPr="00965824">
              <w:rPr>
                <w:rFonts w:cs="Calibri"/>
                <w:color w:val="000000"/>
                <w:sz w:val="22"/>
                <w:szCs w:val="22"/>
              </w:rPr>
              <w:t>2,86</w:t>
            </w:r>
          </w:p>
        </w:tc>
        <w:tc>
          <w:tcPr>
            <w:tcW w:w="2734" w:type="dxa"/>
            <w:tcBorders>
              <w:top w:val="nil"/>
              <w:left w:val="single" w:sz="4" w:space="0" w:color="auto"/>
              <w:bottom w:val="single" w:sz="4" w:space="0" w:color="auto"/>
              <w:right w:val="single" w:sz="4" w:space="0" w:color="auto"/>
            </w:tcBorders>
            <w:vAlign w:val="bottom"/>
          </w:tcPr>
          <w:p w:rsidR="000B2CA6" w:rsidRPr="00965824" w:rsidRDefault="000B2CA6">
            <w:pPr>
              <w:rPr>
                <w:rFonts w:cs="Calibri"/>
                <w:color w:val="000000"/>
                <w:szCs w:val="22"/>
              </w:rPr>
            </w:pPr>
            <w:r w:rsidRPr="00965824">
              <w:rPr>
                <w:rFonts w:cs="Calibri"/>
                <w:color w:val="000000"/>
                <w:sz w:val="22"/>
                <w:szCs w:val="22"/>
              </w:rPr>
              <w:t>57,14</w:t>
            </w:r>
          </w:p>
        </w:tc>
      </w:tr>
      <w:tr w:rsidR="000B2CA6" w:rsidRPr="000B2CA6" w:rsidTr="00965824">
        <w:trPr>
          <w:trHeight w:val="330"/>
        </w:trPr>
        <w:tc>
          <w:tcPr>
            <w:tcW w:w="8946" w:type="dxa"/>
            <w:tcBorders>
              <w:top w:val="nil"/>
              <w:left w:val="single" w:sz="4" w:space="0" w:color="auto"/>
              <w:bottom w:val="single" w:sz="4" w:space="0" w:color="auto"/>
              <w:right w:val="single" w:sz="4" w:space="0" w:color="auto"/>
            </w:tcBorders>
            <w:shd w:val="clear" w:color="auto" w:fill="auto"/>
            <w:hideMark/>
          </w:tcPr>
          <w:p w:rsidR="000B2CA6" w:rsidRPr="00965824" w:rsidRDefault="000B2CA6" w:rsidP="000B2CA6">
            <w:pPr>
              <w:spacing w:after="0" w:line="240" w:lineRule="auto"/>
              <w:rPr>
                <w:color w:val="000000"/>
                <w:szCs w:val="22"/>
              </w:rPr>
            </w:pPr>
            <w:r w:rsidRPr="00965824">
              <w:rPr>
                <w:color w:val="000000"/>
                <w:sz w:val="22"/>
                <w:szCs w:val="22"/>
              </w:rPr>
              <w:t>Okulumuzda yeterli miktarda sanatsal ve kültürel faaliyetler düzenlenmektedir.</w:t>
            </w:r>
          </w:p>
        </w:tc>
        <w:tc>
          <w:tcPr>
            <w:tcW w:w="2409" w:type="dxa"/>
            <w:tcBorders>
              <w:top w:val="nil"/>
              <w:left w:val="single" w:sz="4" w:space="0" w:color="auto"/>
              <w:bottom w:val="single" w:sz="4" w:space="0" w:color="auto"/>
              <w:right w:val="single" w:sz="4" w:space="0" w:color="auto"/>
            </w:tcBorders>
            <w:vAlign w:val="bottom"/>
          </w:tcPr>
          <w:p w:rsidR="000B2CA6" w:rsidRPr="00965824" w:rsidRDefault="000B2CA6">
            <w:pPr>
              <w:rPr>
                <w:rFonts w:cs="Calibri"/>
                <w:color w:val="000000"/>
                <w:szCs w:val="22"/>
              </w:rPr>
            </w:pPr>
            <w:r w:rsidRPr="00965824">
              <w:rPr>
                <w:rFonts w:cs="Calibri"/>
                <w:color w:val="000000"/>
                <w:sz w:val="22"/>
                <w:szCs w:val="22"/>
              </w:rPr>
              <w:t>3,76</w:t>
            </w:r>
          </w:p>
        </w:tc>
        <w:tc>
          <w:tcPr>
            <w:tcW w:w="2734" w:type="dxa"/>
            <w:tcBorders>
              <w:top w:val="nil"/>
              <w:left w:val="single" w:sz="4" w:space="0" w:color="auto"/>
              <w:bottom w:val="single" w:sz="4" w:space="0" w:color="auto"/>
              <w:right w:val="single" w:sz="4" w:space="0" w:color="auto"/>
            </w:tcBorders>
            <w:vAlign w:val="bottom"/>
          </w:tcPr>
          <w:p w:rsidR="000B2CA6" w:rsidRPr="00965824" w:rsidRDefault="000B2CA6">
            <w:pPr>
              <w:rPr>
                <w:rFonts w:cs="Calibri"/>
                <w:color w:val="000000"/>
                <w:szCs w:val="22"/>
              </w:rPr>
            </w:pPr>
            <w:r w:rsidRPr="00965824">
              <w:rPr>
                <w:rFonts w:cs="Calibri"/>
                <w:color w:val="000000"/>
                <w:sz w:val="22"/>
                <w:szCs w:val="22"/>
              </w:rPr>
              <w:t>75,14</w:t>
            </w:r>
          </w:p>
        </w:tc>
      </w:tr>
      <w:tr w:rsidR="00965824" w:rsidRPr="000B2CA6" w:rsidTr="00965824">
        <w:trPr>
          <w:gridBefore w:val="1"/>
          <w:wBefore w:w="8946" w:type="dxa"/>
          <w:trHeight w:val="330"/>
        </w:trPr>
        <w:tc>
          <w:tcPr>
            <w:tcW w:w="2409" w:type="dxa"/>
            <w:tcBorders>
              <w:top w:val="nil"/>
              <w:left w:val="single" w:sz="4" w:space="0" w:color="auto"/>
              <w:bottom w:val="single" w:sz="4" w:space="0" w:color="auto"/>
              <w:right w:val="single" w:sz="4" w:space="0" w:color="auto"/>
            </w:tcBorders>
            <w:vAlign w:val="bottom"/>
          </w:tcPr>
          <w:p w:rsidR="00965824" w:rsidRPr="00965824" w:rsidRDefault="00965824">
            <w:pPr>
              <w:rPr>
                <w:rFonts w:cs="Calibri"/>
                <w:color w:val="000000"/>
                <w:szCs w:val="22"/>
              </w:rPr>
            </w:pPr>
            <w:r>
              <w:rPr>
                <w:rFonts w:cs="Calibri"/>
                <w:color w:val="000000"/>
                <w:sz w:val="22"/>
                <w:szCs w:val="22"/>
              </w:rPr>
              <w:t>3,87</w:t>
            </w:r>
          </w:p>
        </w:tc>
        <w:tc>
          <w:tcPr>
            <w:tcW w:w="2734" w:type="dxa"/>
            <w:tcBorders>
              <w:top w:val="nil"/>
              <w:left w:val="single" w:sz="4" w:space="0" w:color="auto"/>
              <w:bottom w:val="single" w:sz="4" w:space="0" w:color="auto"/>
              <w:right w:val="single" w:sz="4" w:space="0" w:color="auto"/>
            </w:tcBorders>
            <w:vAlign w:val="bottom"/>
          </w:tcPr>
          <w:p w:rsidR="00965824" w:rsidRPr="00965824" w:rsidRDefault="00965824">
            <w:pPr>
              <w:rPr>
                <w:rFonts w:cs="Calibri"/>
                <w:color w:val="000000"/>
                <w:szCs w:val="22"/>
              </w:rPr>
            </w:pPr>
            <w:r>
              <w:rPr>
                <w:rFonts w:cs="Calibri"/>
                <w:color w:val="000000"/>
                <w:sz w:val="22"/>
                <w:szCs w:val="22"/>
              </w:rPr>
              <w:t>77,33</w:t>
            </w:r>
          </w:p>
        </w:tc>
      </w:tr>
    </w:tbl>
    <w:p w:rsidR="006A4B64" w:rsidRDefault="006A4B64" w:rsidP="006A4B64">
      <w:pPr>
        <w:pStyle w:val="Balk3"/>
        <w:rPr>
          <w:rFonts w:ascii="Book Antiqua" w:hAnsi="Book Antiqua"/>
          <w:szCs w:val="24"/>
        </w:rPr>
      </w:pPr>
      <w:r w:rsidRPr="00C52747">
        <w:rPr>
          <w:rFonts w:ascii="Book Antiqua" w:hAnsi="Book Antiqua"/>
          <w:szCs w:val="24"/>
        </w:rPr>
        <w:lastRenderedPageBreak/>
        <w:t>Öğretmen Anketi Sonuçları:</w:t>
      </w:r>
    </w:p>
    <w:tbl>
      <w:tblPr>
        <w:tblStyle w:val="TabloKlavuzu"/>
        <w:tblW w:w="14220" w:type="dxa"/>
        <w:tblLook w:val="04A0"/>
      </w:tblPr>
      <w:tblGrid>
        <w:gridCol w:w="9039"/>
        <w:gridCol w:w="2409"/>
        <w:gridCol w:w="2772"/>
      </w:tblGrid>
      <w:tr w:rsidR="00965824" w:rsidRPr="00965824" w:rsidTr="00965824">
        <w:trPr>
          <w:trHeight w:val="345"/>
        </w:trPr>
        <w:tc>
          <w:tcPr>
            <w:tcW w:w="9039" w:type="dxa"/>
          </w:tcPr>
          <w:p w:rsidR="00965824" w:rsidRPr="00965824" w:rsidRDefault="00965824" w:rsidP="00965824">
            <w:pPr>
              <w:spacing w:after="0" w:line="240" w:lineRule="auto"/>
              <w:rPr>
                <w:color w:val="000000"/>
                <w:szCs w:val="22"/>
              </w:rPr>
            </w:pPr>
            <w:r w:rsidRPr="00965824">
              <w:rPr>
                <w:color w:val="000000"/>
                <w:szCs w:val="22"/>
              </w:rPr>
              <w:t>ANKET MADDELERİ</w:t>
            </w:r>
          </w:p>
        </w:tc>
        <w:tc>
          <w:tcPr>
            <w:tcW w:w="2409" w:type="dxa"/>
          </w:tcPr>
          <w:p w:rsidR="00965824" w:rsidRPr="00965824" w:rsidRDefault="00965824" w:rsidP="00965824">
            <w:pPr>
              <w:spacing w:after="0" w:line="240" w:lineRule="auto"/>
              <w:rPr>
                <w:color w:val="000000"/>
                <w:szCs w:val="22"/>
              </w:rPr>
            </w:pPr>
            <w:r w:rsidRPr="00965824">
              <w:rPr>
                <w:color w:val="000000"/>
                <w:szCs w:val="22"/>
              </w:rPr>
              <w:t>ORTALAMA</w:t>
            </w:r>
          </w:p>
        </w:tc>
        <w:tc>
          <w:tcPr>
            <w:tcW w:w="2772" w:type="dxa"/>
          </w:tcPr>
          <w:p w:rsidR="00965824" w:rsidRPr="00965824" w:rsidRDefault="00965824" w:rsidP="00965824">
            <w:pPr>
              <w:spacing w:after="0" w:line="240" w:lineRule="auto"/>
              <w:rPr>
                <w:color w:val="000000"/>
                <w:szCs w:val="22"/>
              </w:rPr>
            </w:pPr>
            <w:r w:rsidRPr="00965824">
              <w:rPr>
                <w:color w:val="000000"/>
                <w:szCs w:val="22"/>
              </w:rPr>
              <w:t>YÜZDE</w:t>
            </w:r>
          </w:p>
        </w:tc>
      </w:tr>
      <w:tr w:rsidR="00965824" w:rsidRPr="00965824" w:rsidTr="002E7723">
        <w:trPr>
          <w:trHeight w:val="345"/>
        </w:trPr>
        <w:tc>
          <w:tcPr>
            <w:tcW w:w="9039" w:type="dxa"/>
            <w:hideMark/>
          </w:tcPr>
          <w:p w:rsidR="00965824" w:rsidRPr="00965824" w:rsidRDefault="00965824" w:rsidP="00965824">
            <w:pPr>
              <w:spacing w:after="0" w:line="240" w:lineRule="auto"/>
              <w:rPr>
                <w:color w:val="000000"/>
                <w:szCs w:val="22"/>
              </w:rPr>
            </w:pPr>
            <w:r w:rsidRPr="00965824">
              <w:rPr>
                <w:color w:val="000000"/>
                <w:szCs w:val="22"/>
              </w:rPr>
              <w:t>Okulumuzda alınan kararlar, çalışanların katılımıyla alınır.</w:t>
            </w:r>
          </w:p>
        </w:tc>
        <w:tc>
          <w:tcPr>
            <w:tcW w:w="2409" w:type="dxa"/>
            <w:vAlign w:val="bottom"/>
          </w:tcPr>
          <w:p w:rsidR="00965824" w:rsidRPr="00965824" w:rsidRDefault="00965824">
            <w:pPr>
              <w:rPr>
                <w:rFonts w:cs="Calibri"/>
                <w:color w:val="000000"/>
                <w:szCs w:val="22"/>
              </w:rPr>
            </w:pPr>
            <w:r w:rsidRPr="00965824">
              <w:rPr>
                <w:rFonts w:cs="Calibri"/>
                <w:color w:val="000000"/>
                <w:szCs w:val="22"/>
              </w:rPr>
              <w:t>4,64</w:t>
            </w:r>
          </w:p>
        </w:tc>
        <w:tc>
          <w:tcPr>
            <w:tcW w:w="2772" w:type="dxa"/>
            <w:vAlign w:val="bottom"/>
          </w:tcPr>
          <w:p w:rsidR="00965824" w:rsidRPr="00965824" w:rsidRDefault="00965824">
            <w:pPr>
              <w:rPr>
                <w:rFonts w:cs="Calibri"/>
                <w:color w:val="000000"/>
                <w:szCs w:val="22"/>
              </w:rPr>
            </w:pPr>
            <w:r w:rsidRPr="00965824">
              <w:rPr>
                <w:rFonts w:cs="Calibri"/>
                <w:color w:val="000000"/>
                <w:szCs w:val="22"/>
              </w:rPr>
              <w:t>92,9</w:t>
            </w:r>
          </w:p>
        </w:tc>
      </w:tr>
      <w:tr w:rsidR="00965824" w:rsidRPr="00965824" w:rsidTr="002E7723">
        <w:trPr>
          <w:trHeight w:val="345"/>
        </w:trPr>
        <w:tc>
          <w:tcPr>
            <w:tcW w:w="9039" w:type="dxa"/>
            <w:hideMark/>
          </w:tcPr>
          <w:p w:rsidR="00965824" w:rsidRPr="00965824" w:rsidRDefault="00965824" w:rsidP="00965824">
            <w:pPr>
              <w:spacing w:after="0" w:line="240" w:lineRule="auto"/>
              <w:rPr>
                <w:color w:val="000000"/>
                <w:szCs w:val="22"/>
              </w:rPr>
            </w:pPr>
            <w:r w:rsidRPr="00965824">
              <w:rPr>
                <w:color w:val="000000"/>
                <w:szCs w:val="22"/>
              </w:rPr>
              <w:t>Kurumdaki tüm duyurular çalışanlara zamanında iletilir.</w:t>
            </w:r>
          </w:p>
        </w:tc>
        <w:tc>
          <w:tcPr>
            <w:tcW w:w="2409" w:type="dxa"/>
            <w:vAlign w:val="bottom"/>
          </w:tcPr>
          <w:p w:rsidR="00965824" w:rsidRPr="00965824" w:rsidRDefault="00965824">
            <w:pPr>
              <w:rPr>
                <w:rFonts w:cs="Calibri"/>
                <w:color w:val="000000"/>
                <w:szCs w:val="22"/>
              </w:rPr>
            </w:pPr>
            <w:r w:rsidRPr="00965824">
              <w:rPr>
                <w:rFonts w:cs="Calibri"/>
                <w:color w:val="000000"/>
                <w:szCs w:val="22"/>
              </w:rPr>
              <w:t>4,57</w:t>
            </w:r>
          </w:p>
        </w:tc>
        <w:tc>
          <w:tcPr>
            <w:tcW w:w="2772" w:type="dxa"/>
            <w:vAlign w:val="bottom"/>
          </w:tcPr>
          <w:p w:rsidR="00965824" w:rsidRPr="00965824" w:rsidRDefault="00965824">
            <w:pPr>
              <w:rPr>
                <w:rFonts w:cs="Calibri"/>
                <w:color w:val="000000"/>
                <w:szCs w:val="22"/>
              </w:rPr>
            </w:pPr>
            <w:r w:rsidRPr="00965824">
              <w:rPr>
                <w:rFonts w:cs="Calibri"/>
                <w:color w:val="000000"/>
                <w:szCs w:val="22"/>
              </w:rPr>
              <w:t>91,4</w:t>
            </w:r>
          </w:p>
        </w:tc>
      </w:tr>
      <w:tr w:rsidR="00965824" w:rsidRPr="00965824" w:rsidTr="002E7723">
        <w:trPr>
          <w:trHeight w:val="345"/>
        </w:trPr>
        <w:tc>
          <w:tcPr>
            <w:tcW w:w="9039" w:type="dxa"/>
            <w:hideMark/>
          </w:tcPr>
          <w:p w:rsidR="00965824" w:rsidRPr="00965824" w:rsidRDefault="00965824" w:rsidP="00965824">
            <w:pPr>
              <w:spacing w:after="0" w:line="240" w:lineRule="auto"/>
              <w:jc w:val="both"/>
              <w:rPr>
                <w:color w:val="000000"/>
                <w:szCs w:val="22"/>
              </w:rPr>
            </w:pPr>
            <w:r w:rsidRPr="00965824">
              <w:rPr>
                <w:color w:val="000000"/>
                <w:szCs w:val="22"/>
              </w:rPr>
              <w:t>Her türlü ödüllendirmede adil olma, tarafsızlık ve objektiflik esastır.</w:t>
            </w:r>
          </w:p>
        </w:tc>
        <w:tc>
          <w:tcPr>
            <w:tcW w:w="2409" w:type="dxa"/>
            <w:vAlign w:val="bottom"/>
          </w:tcPr>
          <w:p w:rsidR="00965824" w:rsidRPr="00965824" w:rsidRDefault="00965824">
            <w:pPr>
              <w:rPr>
                <w:rFonts w:cs="Calibri"/>
                <w:color w:val="000000"/>
                <w:szCs w:val="22"/>
              </w:rPr>
            </w:pPr>
            <w:r w:rsidRPr="00965824">
              <w:rPr>
                <w:rFonts w:cs="Calibri"/>
                <w:color w:val="000000"/>
                <w:szCs w:val="22"/>
              </w:rPr>
              <w:t>4,29</w:t>
            </w:r>
          </w:p>
        </w:tc>
        <w:tc>
          <w:tcPr>
            <w:tcW w:w="2772" w:type="dxa"/>
            <w:vAlign w:val="bottom"/>
          </w:tcPr>
          <w:p w:rsidR="00965824" w:rsidRPr="00965824" w:rsidRDefault="00965824">
            <w:pPr>
              <w:rPr>
                <w:rFonts w:cs="Calibri"/>
                <w:color w:val="000000"/>
                <w:szCs w:val="22"/>
              </w:rPr>
            </w:pPr>
            <w:r w:rsidRPr="00965824">
              <w:rPr>
                <w:rFonts w:cs="Calibri"/>
                <w:color w:val="000000"/>
                <w:szCs w:val="22"/>
              </w:rPr>
              <w:t>85,7</w:t>
            </w:r>
          </w:p>
        </w:tc>
      </w:tr>
      <w:tr w:rsidR="00965824" w:rsidRPr="00965824" w:rsidTr="002E7723">
        <w:trPr>
          <w:trHeight w:val="345"/>
        </w:trPr>
        <w:tc>
          <w:tcPr>
            <w:tcW w:w="9039" w:type="dxa"/>
            <w:hideMark/>
          </w:tcPr>
          <w:p w:rsidR="00965824" w:rsidRPr="00965824" w:rsidRDefault="00965824" w:rsidP="00965824">
            <w:pPr>
              <w:spacing w:after="0" w:line="240" w:lineRule="auto"/>
              <w:jc w:val="both"/>
              <w:rPr>
                <w:color w:val="000000"/>
                <w:szCs w:val="22"/>
              </w:rPr>
            </w:pPr>
            <w:r w:rsidRPr="00965824">
              <w:rPr>
                <w:color w:val="000000"/>
                <w:szCs w:val="22"/>
              </w:rPr>
              <w:t>Kendimi, okulun değerli bir üyesi olarak görürüm.</w:t>
            </w:r>
          </w:p>
        </w:tc>
        <w:tc>
          <w:tcPr>
            <w:tcW w:w="2409" w:type="dxa"/>
            <w:vAlign w:val="bottom"/>
          </w:tcPr>
          <w:p w:rsidR="00965824" w:rsidRPr="00965824" w:rsidRDefault="00965824">
            <w:pPr>
              <w:rPr>
                <w:rFonts w:cs="Calibri"/>
                <w:color w:val="000000"/>
                <w:szCs w:val="22"/>
              </w:rPr>
            </w:pPr>
            <w:r w:rsidRPr="00965824">
              <w:rPr>
                <w:rFonts w:cs="Calibri"/>
                <w:color w:val="000000"/>
                <w:szCs w:val="22"/>
              </w:rPr>
              <w:t>4,50</w:t>
            </w:r>
          </w:p>
        </w:tc>
        <w:tc>
          <w:tcPr>
            <w:tcW w:w="2772" w:type="dxa"/>
            <w:vAlign w:val="bottom"/>
          </w:tcPr>
          <w:p w:rsidR="00965824" w:rsidRPr="00965824" w:rsidRDefault="00965824">
            <w:pPr>
              <w:rPr>
                <w:rFonts w:cs="Calibri"/>
                <w:color w:val="000000"/>
                <w:szCs w:val="22"/>
              </w:rPr>
            </w:pPr>
            <w:r w:rsidRPr="00965824">
              <w:rPr>
                <w:rFonts w:cs="Calibri"/>
                <w:color w:val="000000"/>
                <w:szCs w:val="22"/>
              </w:rPr>
              <w:t>90</w:t>
            </w:r>
          </w:p>
        </w:tc>
      </w:tr>
      <w:tr w:rsidR="00965824" w:rsidRPr="00965824" w:rsidTr="002E7723">
        <w:trPr>
          <w:trHeight w:val="345"/>
        </w:trPr>
        <w:tc>
          <w:tcPr>
            <w:tcW w:w="9039" w:type="dxa"/>
            <w:hideMark/>
          </w:tcPr>
          <w:p w:rsidR="00965824" w:rsidRPr="00965824" w:rsidRDefault="00965824" w:rsidP="00965824">
            <w:pPr>
              <w:spacing w:after="0" w:line="240" w:lineRule="auto"/>
              <w:rPr>
                <w:color w:val="000000"/>
                <w:szCs w:val="22"/>
              </w:rPr>
            </w:pPr>
            <w:r w:rsidRPr="00965824">
              <w:rPr>
                <w:color w:val="000000"/>
                <w:szCs w:val="22"/>
              </w:rPr>
              <w:t>Çalıştığım okul bana kendimi geliştirme imkânı tanımaktadır.</w:t>
            </w:r>
          </w:p>
        </w:tc>
        <w:tc>
          <w:tcPr>
            <w:tcW w:w="2409" w:type="dxa"/>
            <w:vAlign w:val="bottom"/>
          </w:tcPr>
          <w:p w:rsidR="00965824" w:rsidRPr="00965824" w:rsidRDefault="00965824">
            <w:pPr>
              <w:rPr>
                <w:rFonts w:cs="Calibri"/>
                <w:color w:val="000000"/>
                <w:szCs w:val="22"/>
              </w:rPr>
            </w:pPr>
            <w:r w:rsidRPr="00965824">
              <w:rPr>
                <w:rFonts w:cs="Calibri"/>
                <w:color w:val="000000"/>
                <w:szCs w:val="22"/>
              </w:rPr>
              <w:t>4,00</w:t>
            </w:r>
          </w:p>
        </w:tc>
        <w:tc>
          <w:tcPr>
            <w:tcW w:w="2772" w:type="dxa"/>
            <w:vAlign w:val="bottom"/>
          </w:tcPr>
          <w:p w:rsidR="00965824" w:rsidRPr="00965824" w:rsidRDefault="00965824">
            <w:pPr>
              <w:rPr>
                <w:rFonts w:cs="Calibri"/>
                <w:color w:val="000000"/>
                <w:szCs w:val="22"/>
              </w:rPr>
            </w:pPr>
            <w:r w:rsidRPr="00965824">
              <w:rPr>
                <w:rFonts w:cs="Calibri"/>
                <w:color w:val="000000"/>
                <w:szCs w:val="22"/>
              </w:rPr>
              <w:t>80</w:t>
            </w:r>
          </w:p>
        </w:tc>
      </w:tr>
      <w:tr w:rsidR="00965824" w:rsidRPr="00965824" w:rsidTr="002E7723">
        <w:trPr>
          <w:trHeight w:val="345"/>
        </w:trPr>
        <w:tc>
          <w:tcPr>
            <w:tcW w:w="9039" w:type="dxa"/>
            <w:hideMark/>
          </w:tcPr>
          <w:p w:rsidR="00965824" w:rsidRPr="00965824" w:rsidRDefault="00965824" w:rsidP="00965824">
            <w:pPr>
              <w:spacing w:after="0" w:line="240" w:lineRule="auto"/>
              <w:rPr>
                <w:color w:val="000000"/>
                <w:szCs w:val="22"/>
              </w:rPr>
            </w:pPr>
            <w:r w:rsidRPr="00965824">
              <w:rPr>
                <w:color w:val="000000"/>
                <w:szCs w:val="22"/>
              </w:rPr>
              <w:t>Okul, teknik araç ve gereç yönünden yeterli donanıma sahiptir.</w:t>
            </w:r>
          </w:p>
        </w:tc>
        <w:tc>
          <w:tcPr>
            <w:tcW w:w="2409" w:type="dxa"/>
            <w:vAlign w:val="bottom"/>
          </w:tcPr>
          <w:p w:rsidR="00965824" w:rsidRPr="00965824" w:rsidRDefault="00965824">
            <w:pPr>
              <w:rPr>
                <w:rFonts w:cs="Calibri"/>
                <w:color w:val="000000"/>
                <w:szCs w:val="22"/>
              </w:rPr>
            </w:pPr>
            <w:r w:rsidRPr="00965824">
              <w:rPr>
                <w:rFonts w:cs="Calibri"/>
                <w:color w:val="000000"/>
                <w:szCs w:val="22"/>
              </w:rPr>
              <w:t>3,71</w:t>
            </w:r>
          </w:p>
        </w:tc>
        <w:tc>
          <w:tcPr>
            <w:tcW w:w="2772" w:type="dxa"/>
            <w:vAlign w:val="bottom"/>
          </w:tcPr>
          <w:p w:rsidR="00965824" w:rsidRPr="00965824" w:rsidRDefault="00965824">
            <w:pPr>
              <w:rPr>
                <w:rFonts w:cs="Calibri"/>
                <w:color w:val="000000"/>
                <w:szCs w:val="22"/>
              </w:rPr>
            </w:pPr>
            <w:r w:rsidRPr="00965824">
              <w:rPr>
                <w:rFonts w:cs="Calibri"/>
                <w:color w:val="000000"/>
                <w:szCs w:val="22"/>
              </w:rPr>
              <w:t>74,3</w:t>
            </w:r>
          </w:p>
        </w:tc>
      </w:tr>
      <w:tr w:rsidR="00965824" w:rsidRPr="00965824" w:rsidTr="002E7723">
        <w:trPr>
          <w:trHeight w:val="345"/>
        </w:trPr>
        <w:tc>
          <w:tcPr>
            <w:tcW w:w="9039" w:type="dxa"/>
            <w:hideMark/>
          </w:tcPr>
          <w:p w:rsidR="00965824" w:rsidRPr="00965824" w:rsidRDefault="00965824" w:rsidP="00965824">
            <w:pPr>
              <w:spacing w:after="0" w:line="240" w:lineRule="auto"/>
              <w:jc w:val="both"/>
              <w:rPr>
                <w:color w:val="000000"/>
                <w:szCs w:val="22"/>
              </w:rPr>
            </w:pPr>
            <w:r w:rsidRPr="00965824">
              <w:rPr>
                <w:color w:val="000000"/>
                <w:szCs w:val="22"/>
              </w:rPr>
              <w:t>Okulda çalışanlara yönelik sosyal ve kültürel faaliyetler düzenlenir.</w:t>
            </w:r>
          </w:p>
        </w:tc>
        <w:tc>
          <w:tcPr>
            <w:tcW w:w="2409" w:type="dxa"/>
            <w:vAlign w:val="bottom"/>
          </w:tcPr>
          <w:p w:rsidR="00965824" w:rsidRPr="00965824" w:rsidRDefault="00965824">
            <w:pPr>
              <w:rPr>
                <w:rFonts w:cs="Calibri"/>
                <w:color w:val="000000"/>
                <w:szCs w:val="22"/>
              </w:rPr>
            </w:pPr>
            <w:r w:rsidRPr="00965824">
              <w:rPr>
                <w:rFonts w:cs="Calibri"/>
                <w:color w:val="000000"/>
                <w:szCs w:val="22"/>
              </w:rPr>
              <w:t>3,86</w:t>
            </w:r>
          </w:p>
        </w:tc>
        <w:tc>
          <w:tcPr>
            <w:tcW w:w="2772" w:type="dxa"/>
            <w:vAlign w:val="bottom"/>
          </w:tcPr>
          <w:p w:rsidR="00965824" w:rsidRPr="00965824" w:rsidRDefault="00965824">
            <w:pPr>
              <w:rPr>
                <w:rFonts w:cs="Calibri"/>
                <w:color w:val="000000"/>
                <w:szCs w:val="22"/>
              </w:rPr>
            </w:pPr>
            <w:r w:rsidRPr="00965824">
              <w:rPr>
                <w:rFonts w:cs="Calibri"/>
                <w:color w:val="000000"/>
                <w:szCs w:val="22"/>
              </w:rPr>
              <w:t>77,1</w:t>
            </w:r>
          </w:p>
        </w:tc>
      </w:tr>
      <w:tr w:rsidR="00965824" w:rsidRPr="00965824" w:rsidTr="002E7723">
        <w:trPr>
          <w:trHeight w:val="345"/>
        </w:trPr>
        <w:tc>
          <w:tcPr>
            <w:tcW w:w="9039" w:type="dxa"/>
            <w:hideMark/>
          </w:tcPr>
          <w:p w:rsidR="00965824" w:rsidRPr="00965824" w:rsidRDefault="00965824" w:rsidP="00965824">
            <w:pPr>
              <w:spacing w:after="0" w:line="240" w:lineRule="auto"/>
              <w:rPr>
                <w:color w:val="000000"/>
                <w:szCs w:val="22"/>
              </w:rPr>
            </w:pPr>
            <w:r w:rsidRPr="00965824">
              <w:rPr>
                <w:color w:val="000000"/>
                <w:szCs w:val="22"/>
              </w:rPr>
              <w:t>Okulda öğretmenler arasında ayrım yapılmamaktadır.</w:t>
            </w:r>
          </w:p>
        </w:tc>
        <w:tc>
          <w:tcPr>
            <w:tcW w:w="2409" w:type="dxa"/>
            <w:vAlign w:val="bottom"/>
          </w:tcPr>
          <w:p w:rsidR="00965824" w:rsidRPr="00965824" w:rsidRDefault="00965824">
            <w:pPr>
              <w:rPr>
                <w:rFonts w:cs="Calibri"/>
                <w:color w:val="000000"/>
                <w:szCs w:val="22"/>
              </w:rPr>
            </w:pPr>
            <w:r w:rsidRPr="00965824">
              <w:rPr>
                <w:rFonts w:cs="Calibri"/>
                <w:color w:val="000000"/>
                <w:szCs w:val="22"/>
              </w:rPr>
              <w:t>4,57</w:t>
            </w:r>
          </w:p>
        </w:tc>
        <w:tc>
          <w:tcPr>
            <w:tcW w:w="2772" w:type="dxa"/>
            <w:vAlign w:val="bottom"/>
          </w:tcPr>
          <w:p w:rsidR="00965824" w:rsidRPr="00965824" w:rsidRDefault="00965824">
            <w:pPr>
              <w:rPr>
                <w:rFonts w:cs="Calibri"/>
                <w:color w:val="000000"/>
                <w:szCs w:val="22"/>
              </w:rPr>
            </w:pPr>
            <w:r w:rsidRPr="00965824">
              <w:rPr>
                <w:rFonts w:cs="Calibri"/>
                <w:color w:val="000000"/>
                <w:szCs w:val="22"/>
              </w:rPr>
              <w:t>91,4</w:t>
            </w:r>
          </w:p>
        </w:tc>
      </w:tr>
      <w:tr w:rsidR="00965824" w:rsidRPr="00965824" w:rsidTr="002E7723">
        <w:trPr>
          <w:trHeight w:val="450"/>
        </w:trPr>
        <w:tc>
          <w:tcPr>
            <w:tcW w:w="9039" w:type="dxa"/>
            <w:hideMark/>
          </w:tcPr>
          <w:p w:rsidR="00965824" w:rsidRPr="00965824" w:rsidRDefault="00965824" w:rsidP="00965824">
            <w:pPr>
              <w:spacing w:after="0" w:line="240" w:lineRule="auto"/>
              <w:rPr>
                <w:color w:val="000000"/>
                <w:szCs w:val="22"/>
              </w:rPr>
            </w:pPr>
            <w:r w:rsidRPr="00965824">
              <w:rPr>
                <w:color w:val="000000"/>
                <w:szCs w:val="22"/>
              </w:rPr>
              <w:t>Okulumuzda yerelde ve toplum üzerinde olumlu etki bırakacak çalışmalar yapmaktadır.</w:t>
            </w:r>
          </w:p>
        </w:tc>
        <w:tc>
          <w:tcPr>
            <w:tcW w:w="2409" w:type="dxa"/>
            <w:vAlign w:val="bottom"/>
          </w:tcPr>
          <w:p w:rsidR="00965824" w:rsidRPr="00965824" w:rsidRDefault="00965824">
            <w:pPr>
              <w:rPr>
                <w:rFonts w:cs="Calibri"/>
                <w:color w:val="000000"/>
                <w:szCs w:val="22"/>
              </w:rPr>
            </w:pPr>
            <w:r w:rsidRPr="00965824">
              <w:rPr>
                <w:rFonts w:cs="Calibri"/>
                <w:color w:val="000000"/>
                <w:szCs w:val="22"/>
              </w:rPr>
              <w:t>4,07</w:t>
            </w:r>
          </w:p>
        </w:tc>
        <w:tc>
          <w:tcPr>
            <w:tcW w:w="2772" w:type="dxa"/>
            <w:vAlign w:val="bottom"/>
          </w:tcPr>
          <w:p w:rsidR="00965824" w:rsidRPr="00965824" w:rsidRDefault="00965824">
            <w:pPr>
              <w:rPr>
                <w:rFonts w:cs="Calibri"/>
                <w:color w:val="000000"/>
                <w:szCs w:val="22"/>
              </w:rPr>
            </w:pPr>
            <w:r w:rsidRPr="00965824">
              <w:rPr>
                <w:rFonts w:cs="Calibri"/>
                <w:color w:val="000000"/>
                <w:szCs w:val="22"/>
              </w:rPr>
              <w:t>81,4</w:t>
            </w:r>
          </w:p>
        </w:tc>
      </w:tr>
      <w:tr w:rsidR="00965824" w:rsidRPr="00965824" w:rsidTr="002E7723">
        <w:trPr>
          <w:trHeight w:val="345"/>
        </w:trPr>
        <w:tc>
          <w:tcPr>
            <w:tcW w:w="9039" w:type="dxa"/>
            <w:hideMark/>
          </w:tcPr>
          <w:p w:rsidR="00965824" w:rsidRPr="00965824" w:rsidRDefault="00965824" w:rsidP="00965824">
            <w:pPr>
              <w:spacing w:after="0" w:line="240" w:lineRule="auto"/>
              <w:rPr>
                <w:color w:val="000000"/>
                <w:szCs w:val="22"/>
              </w:rPr>
            </w:pPr>
            <w:r w:rsidRPr="00965824">
              <w:rPr>
                <w:color w:val="000000"/>
                <w:szCs w:val="22"/>
              </w:rPr>
              <w:t>Yöneticilerimiz, yaratıcı ve yenilikçi düşüncelerin üretilmesini teşvik etmektedir.</w:t>
            </w:r>
          </w:p>
        </w:tc>
        <w:tc>
          <w:tcPr>
            <w:tcW w:w="2409" w:type="dxa"/>
            <w:vAlign w:val="bottom"/>
          </w:tcPr>
          <w:p w:rsidR="00965824" w:rsidRPr="00965824" w:rsidRDefault="00965824">
            <w:pPr>
              <w:rPr>
                <w:rFonts w:cs="Calibri"/>
                <w:color w:val="000000"/>
                <w:szCs w:val="22"/>
              </w:rPr>
            </w:pPr>
            <w:r w:rsidRPr="00965824">
              <w:rPr>
                <w:rFonts w:cs="Calibri"/>
                <w:color w:val="000000"/>
                <w:szCs w:val="22"/>
              </w:rPr>
              <w:t>4,50</w:t>
            </w:r>
          </w:p>
        </w:tc>
        <w:tc>
          <w:tcPr>
            <w:tcW w:w="2772" w:type="dxa"/>
            <w:vAlign w:val="bottom"/>
          </w:tcPr>
          <w:p w:rsidR="00965824" w:rsidRPr="00965824" w:rsidRDefault="00965824">
            <w:pPr>
              <w:rPr>
                <w:rFonts w:cs="Calibri"/>
                <w:color w:val="000000"/>
                <w:szCs w:val="22"/>
              </w:rPr>
            </w:pPr>
            <w:r w:rsidRPr="00965824">
              <w:rPr>
                <w:rFonts w:cs="Calibri"/>
                <w:color w:val="000000"/>
                <w:szCs w:val="22"/>
              </w:rPr>
              <w:t>90</w:t>
            </w:r>
          </w:p>
        </w:tc>
      </w:tr>
      <w:tr w:rsidR="00965824" w:rsidRPr="00965824" w:rsidTr="002E7723">
        <w:trPr>
          <w:trHeight w:val="435"/>
        </w:trPr>
        <w:tc>
          <w:tcPr>
            <w:tcW w:w="9039" w:type="dxa"/>
            <w:hideMark/>
          </w:tcPr>
          <w:p w:rsidR="00965824" w:rsidRPr="00965824" w:rsidRDefault="00965824" w:rsidP="00965824">
            <w:pPr>
              <w:spacing w:after="0" w:line="240" w:lineRule="auto"/>
              <w:rPr>
                <w:color w:val="000000"/>
                <w:szCs w:val="22"/>
              </w:rPr>
            </w:pPr>
            <w:r w:rsidRPr="00965824">
              <w:rPr>
                <w:color w:val="000000"/>
                <w:szCs w:val="22"/>
              </w:rPr>
              <w:t>Yöneticiler, okulun vizyonunu, stratejilerini, iyileştirmeye açık alanlarını vs. çalışanlarla paylaşır.</w:t>
            </w:r>
          </w:p>
        </w:tc>
        <w:tc>
          <w:tcPr>
            <w:tcW w:w="2409" w:type="dxa"/>
            <w:vAlign w:val="bottom"/>
          </w:tcPr>
          <w:p w:rsidR="00965824" w:rsidRPr="00965824" w:rsidRDefault="00965824">
            <w:pPr>
              <w:rPr>
                <w:rFonts w:cs="Calibri"/>
                <w:color w:val="000000"/>
                <w:szCs w:val="22"/>
              </w:rPr>
            </w:pPr>
            <w:r w:rsidRPr="00965824">
              <w:rPr>
                <w:rFonts w:cs="Calibri"/>
                <w:color w:val="000000"/>
                <w:szCs w:val="22"/>
              </w:rPr>
              <w:t>4,57</w:t>
            </w:r>
          </w:p>
        </w:tc>
        <w:tc>
          <w:tcPr>
            <w:tcW w:w="2772" w:type="dxa"/>
            <w:vAlign w:val="bottom"/>
          </w:tcPr>
          <w:p w:rsidR="00965824" w:rsidRPr="00965824" w:rsidRDefault="00965824">
            <w:pPr>
              <w:rPr>
                <w:rFonts w:cs="Calibri"/>
                <w:color w:val="000000"/>
                <w:szCs w:val="22"/>
              </w:rPr>
            </w:pPr>
            <w:r w:rsidRPr="00965824">
              <w:rPr>
                <w:rFonts w:cs="Calibri"/>
                <w:color w:val="000000"/>
                <w:szCs w:val="22"/>
              </w:rPr>
              <w:t>91,4</w:t>
            </w:r>
          </w:p>
        </w:tc>
      </w:tr>
      <w:tr w:rsidR="00965824" w:rsidRPr="00965824" w:rsidTr="002E7723">
        <w:trPr>
          <w:trHeight w:val="345"/>
        </w:trPr>
        <w:tc>
          <w:tcPr>
            <w:tcW w:w="9039" w:type="dxa"/>
            <w:hideMark/>
          </w:tcPr>
          <w:p w:rsidR="00965824" w:rsidRPr="00965824" w:rsidRDefault="00965824" w:rsidP="00965824">
            <w:pPr>
              <w:spacing w:after="0" w:line="240" w:lineRule="auto"/>
              <w:jc w:val="both"/>
              <w:rPr>
                <w:color w:val="000000"/>
                <w:szCs w:val="22"/>
              </w:rPr>
            </w:pPr>
            <w:r w:rsidRPr="00965824">
              <w:rPr>
                <w:color w:val="000000"/>
                <w:szCs w:val="22"/>
              </w:rPr>
              <w:t>Okulumuzda sadece öğretmenlerin kullanımına tahsis edilmiş yerler yeterlidir.</w:t>
            </w:r>
          </w:p>
        </w:tc>
        <w:tc>
          <w:tcPr>
            <w:tcW w:w="2409" w:type="dxa"/>
            <w:vAlign w:val="bottom"/>
          </w:tcPr>
          <w:p w:rsidR="00965824" w:rsidRPr="00965824" w:rsidRDefault="00965824">
            <w:pPr>
              <w:rPr>
                <w:rFonts w:cs="Calibri"/>
                <w:color w:val="000000"/>
                <w:szCs w:val="22"/>
              </w:rPr>
            </w:pPr>
            <w:r w:rsidRPr="00965824">
              <w:rPr>
                <w:rFonts w:cs="Calibri"/>
                <w:color w:val="000000"/>
                <w:szCs w:val="22"/>
              </w:rPr>
              <w:t>4,00</w:t>
            </w:r>
          </w:p>
        </w:tc>
        <w:tc>
          <w:tcPr>
            <w:tcW w:w="2772" w:type="dxa"/>
            <w:vAlign w:val="bottom"/>
          </w:tcPr>
          <w:p w:rsidR="00965824" w:rsidRPr="00965824" w:rsidRDefault="00965824">
            <w:pPr>
              <w:rPr>
                <w:rFonts w:cs="Calibri"/>
                <w:color w:val="000000"/>
                <w:szCs w:val="22"/>
              </w:rPr>
            </w:pPr>
            <w:r w:rsidRPr="00965824">
              <w:rPr>
                <w:rFonts w:cs="Calibri"/>
                <w:color w:val="000000"/>
                <w:szCs w:val="22"/>
              </w:rPr>
              <w:t>80</w:t>
            </w:r>
          </w:p>
        </w:tc>
      </w:tr>
      <w:tr w:rsidR="00965824" w:rsidRPr="00965824" w:rsidTr="002E7723">
        <w:trPr>
          <w:trHeight w:val="345"/>
        </w:trPr>
        <w:tc>
          <w:tcPr>
            <w:tcW w:w="9039" w:type="dxa"/>
            <w:hideMark/>
          </w:tcPr>
          <w:p w:rsidR="00965824" w:rsidRPr="00965824" w:rsidRDefault="00965824" w:rsidP="00965824">
            <w:pPr>
              <w:spacing w:after="0" w:line="240" w:lineRule="auto"/>
              <w:rPr>
                <w:color w:val="000000"/>
                <w:szCs w:val="22"/>
              </w:rPr>
            </w:pPr>
            <w:r w:rsidRPr="00965824">
              <w:rPr>
                <w:color w:val="000000"/>
                <w:szCs w:val="22"/>
              </w:rPr>
              <w:t>Alanıma ilişkin yenilik ve gelişmeleri takip eder ve kendimi güncellerim.</w:t>
            </w:r>
          </w:p>
        </w:tc>
        <w:tc>
          <w:tcPr>
            <w:tcW w:w="2409" w:type="dxa"/>
            <w:vAlign w:val="bottom"/>
          </w:tcPr>
          <w:p w:rsidR="00965824" w:rsidRPr="00965824" w:rsidRDefault="00965824">
            <w:pPr>
              <w:rPr>
                <w:rFonts w:cs="Calibri"/>
                <w:color w:val="000000"/>
                <w:szCs w:val="22"/>
              </w:rPr>
            </w:pPr>
            <w:r w:rsidRPr="00965824">
              <w:rPr>
                <w:rFonts w:cs="Calibri"/>
                <w:color w:val="000000"/>
                <w:szCs w:val="22"/>
              </w:rPr>
              <w:t>4,43</w:t>
            </w:r>
          </w:p>
        </w:tc>
        <w:tc>
          <w:tcPr>
            <w:tcW w:w="2772" w:type="dxa"/>
            <w:vAlign w:val="bottom"/>
          </w:tcPr>
          <w:p w:rsidR="00965824" w:rsidRPr="00965824" w:rsidRDefault="00965824">
            <w:pPr>
              <w:rPr>
                <w:rFonts w:cs="Calibri"/>
                <w:color w:val="000000"/>
                <w:szCs w:val="22"/>
              </w:rPr>
            </w:pPr>
            <w:r w:rsidRPr="00965824">
              <w:rPr>
                <w:rFonts w:cs="Calibri"/>
                <w:color w:val="000000"/>
                <w:szCs w:val="22"/>
              </w:rPr>
              <w:t>88,6</w:t>
            </w:r>
          </w:p>
        </w:tc>
      </w:tr>
      <w:tr w:rsidR="00965824" w:rsidRPr="00965824" w:rsidTr="00965824">
        <w:trPr>
          <w:trHeight w:val="345"/>
        </w:trPr>
        <w:tc>
          <w:tcPr>
            <w:tcW w:w="9039" w:type="dxa"/>
            <w:tcBorders>
              <w:left w:val="nil"/>
              <w:bottom w:val="nil"/>
            </w:tcBorders>
          </w:tcPr>
          <w:p w:rsidR="00965824" w:rsidRPr="00965824" w:rsidRDefault="00965824" w:rsidP="00965824">
            <w:pPr>
              <w:spacing w:after="0" w:line="240" w:lineRule="auto"/>
              <w:rPr>
                <w:color w:val="000000"/>
                <w:szCs w:val="22"/>
              </w:rPr>
            </w:pPr>
          </w:p>
        </w:tc>
        <w:tc>
          <w:tcPr>
            <w:tcW w:w="2409" w:type="dxa"/>
            <w:vAlign w:val="bottom"/>
          </w:tcPr>
          <w:p w:rsidR="00965824" w:rsidRPr="00965824" w:rsidRDefault="00965824">
            <w:pPr>
              <w:rPr>
                <w:rFonts w:cs="Calibri"/>
                <w:color w:val="000000"/>
                <w:szCs w:val="22"/>
              </w:rPr>
            </w:pPr>
            <w:r>
              <w:rPr>
                <w:rFonts w:cs="Calibri"/>
                <w:color w:val="000000"/>
                <w:szCs w:val="22"/>
              </w:rPr>
              <w:t>4,29</w:t>
            </w:r>
          </w:p>
        </w:tc>
        <w:tc>
          <w:tcPr>
            <w:tcW w:w="2772" w:type="dxa"/>
            <w:vAlign w:val="bottom"/>
          </w:tcPr>
          <w:p w:rsidR="00965824" w:rsidRPr="00965824" w:rsidRDefault="00965824">
            <w:pPr>
              <w:rPr>
                <w:rFonts w:cs="Calibri"/>
                <w:color w:val="000000"/>
                <w:szCs w:val="22"/>
              </w:rPr>
            </w:pPr>
            <w:r>
              <w:rPr>
                <w:rFonts w:cs="Calibri"/>
                <w:color w:val="000000"/>
                <w:szCs w:val="22"/>
              </w:rPr>
              <w:t>85,7</w:t>
            </w:r>
          </w:p>
        </w:tc>
      </w:tr>
    </w:tbl>
    <w:p w:rsidR="00965824" w:rsidRDefault="00965824" w:rsidP="00965824"/>
    <w:p w:rsidR="00965824" w:rsidRPr="00965824" w:rsidRDefault="00965824" w:rsidP="00965824"/>
    <w:p w:rsidR="006A4B64" w:rsidRPr="00C52747" w:rsidRDefault="006A4B64" w:rsidP="006A4B64">
      <w:pPr>
        <w:pStyle w:val="Balk3"/>
        <w:rPr>
          <w:rFonts w:ascii="Book Antiqua" w:hAnsi="Book Antiqua"/>
          <w:szCs w:val="24"/>
        </w:rPr>
      </w:pPr>
      <w:r w:rsidRPr="00C52747">
        <w:rPr>
          <w:rFonts w:ascii="Book Antiqua" w:hAnsi="Book Antiqua"/>
          <w:szCs w:val="24"/>
        </w:rPr>
        <w:lastRenderedPageBreak/>
        <w:t>Veli Anketi Sonuçları:</w:t>
      </w:r>
    </w:p>
    <w:tbl>
      <w:tblPr>
        <w:tblW w:w="14089" w:type="dxa"/>
        <w:tblInd w:w="55" w:type="dxa"/>
        <w:tblCellMar>
          <w:left w:w="70" w:type="dxa"/>
          <w:right w:w="70" w:type="dxa"/>
        </w:tblCellMar>
        <w:tblLook w:val="04A0"/>
      </w:tblPr>
      <w:tblGrid>
        <w:gridCol w:w="8946"/>
        <w:gridCol w:w="2409"/>
        <w:gridCol w:w="2734"/>
      </w:tblGrid>
      <w:tr w:rsidR="00965824" w:rsidRPr="00965824" w:rsidTr="00965824">
        <w:trPr>
          <w:trHeight w:val="315"/>
        </w:trPr>
        <w:tc>
          <w:tcPr>
            <w:tcW w:w="8946" w:type="dxa"/>
            <w:tcBorders>
              <w:top w:val="single" w:sz="4" w:space="0" w:color="auto"/>
              <w:left w:val="single" w:sz="4" w:space="0" w:color="auto"/>
              <w:bottom w:val="single" w:sz="4" w:space="0" w:color="auto"/>
              <w:right w:val="single" w:sz="4" w:space="0" w:color="auto"/>
            </w:tcBorders>
            <w:shd w:val="clear" w:color="auto" w:fill="auto"/>
          </w:tcPr>
          <w:p w:rsidR="00965824" w:rsidRPr="00965824" w:rsidRDefault="00965824" w:rsidP="00965824">
            <w:pPr>
              <w:spacing w:after="0" w:line="240" w:lineRule="auto"/>
              <w:rPr>
                <w:color w:val="000000"/>
                <w:szCs w:val="22"/>
              </w:rPr>
            </w:pPr>
            <w:r w:rsidRPr="00965824">
              <w:rPr>
                <w:color w:val="000000"/>
                <w:sz w:val="22"/>
                <w:szCs w:val="22"/>
              </w:rPr>
              <w:t>ANKET MADDELERİ</w:t>
            </w:r>
          </w:p>
        </w:tc>
        <w:tc>
          <w:tcPr>
            <w:tcW w:w="2409" w:type="dxa"/>
            <w:tcBorders>
              <w:top w:val="single" w:sz="4" w:space="0" w:color="auto"/>
              <w:left w:val="single" w:sz="4" w:space="0" w:color="auto"/>
              <w:bottom w:val="single" w:sz="4" w:space="0" w:color="auto"/>
              <w:right w:val="single" w:sz="4" w:space="0" w:color="auto"/>
            </w:tcBorders>
          </w:tcPr>
          <w:p w:rsidR="00965824" w:rsidRPr="00965824" w:rsidRDefault="00965824" w:rsidP="00965824">
            <w:pPr>
              <w:spacing w:after="0" w:line="240" w:lineRule="auto"/>
              <w:rPr>
                <w:color w:val="000000"/>
                <w:szCs w:val="22"/>
              </w:rPr>
            </w:pPr>
            <w:r w:rsidRPr="00965824">
              <w:rPr>
                <w:color w:val="000000"/>
                <w:sz w:val="22"/>
                <w:szCs w:val="22"/>
              </w:rPr>
              <w:t>ORTALAMA</w:t>
            </w:r>
          </w:p>
        </w:tc>
        <w:tc>
          <w:tcPr>
            <w:tcW w:w="2734" w:type="dxa"/>
            <w:tcBorders>
              <w:top w:val="single" w:sz="4" w:space="0" w:color="auto"/>
              <w:left w:val="single" w:sz="4" w:space="0" w:color="auto"/>
              <w:bottom w:val="single" w:sz="4" w:space="0" w:color="auto"/>
              <w:right w:val="single" w:sz="4" w:space="0" w:color="auto"/>
            </w:tcBorders>
          </w:tcPr>
          <w:p w:rsidR="00965824" w:rsidRPr="00965824" w:rsidRDefault="00965824" w:rsidP="00965824">
            <w:pPr>
              <w:spacing w:after="0" w:line="240" w:lineRule="auto"/>
              <w:rPr>
                <w:color w:val="000000"/>
                <w:szCs w:val="22"/>
              </w:rPr>
            </w:pPr>
            <w:r w:rsidRPr="00965824">
              <w:rPr>
                <w:color w:val="000000"/>
                <w:sz w:val="22"/>
                <w:szCs w:val="22"/>
              </w:rPr>
              <w:t>YÜZDE</w:t>
            </w:r>
          </w:p>
        </w:tc>
      </w:tr>
      <w:tr w:rsidR="00965824" w:rsidRPr="00965824" w:rsidTr="002E7723">
        <w:trPr>
          <w:trHeight w:val="315"/>
        </w:trPr>
        <w:tc>
          <w:tcPr>
            <w:tcW w:w="8946" w:type="dxa"/>
            <w:tcBorders>
              <w:top w:val="single" w:sz="4" w:space="0" w:color="auto"/>
              <w:left w:val="single" w:sz="4" w:space="0" w:color="auto"/>
              <w:bottom w:val="single" w:sz="4" w:space="0" w:color="auto"/>
              <w:right w:val="single" w:sz="4" w:space="0" w:color="auto"/>
            </w:tcBorders>
            <w:shd w:val="clear" w:color="auto" w:fill="auto"/>
            <w:hideMark/>
          </w:tcPr>
          <w:p w:rsidR="00965824" w:rsidRPr="00965824" w:rsidRDefault="00965824" w:rsidP="00965824">
            <w:pPr>
              <w:spacing w:after="0" w:line="240" w:lineRule="auto"/>
              <w:rPr>
                <w:color w:val="000000"/>
                <w:szCs w:val="22"/>
              </w:rPr>
            </w:pPr>
            <w:r w:rsidRPr="00965824">
              <w:rPr>
                <w:color w:val="000000"/>
                <w:sz w:val="22"/>
                <w:szCs w:val="22"/>
              </w:rPr>
              <w:t>İhtiyaç duyduğumda okul çalışanlarıyla rahatlıkla görüşebiliyorum.</w:t>
            </w:r>
          </w:p>
        </w:tc>
        <w:tc>
          <w:tcPr>
            <w:tcW w:w="2409" w:type="dxa"/>
            <w:tcBorders>
              <w:top w:val="single" w:sz="4" w:space="0" w:color="auto"/>
              <w:left w:val="single" w:sz="4" w:space="0" w:color="auto"/>
              <w:bottom w:val="single" w:sz="4" w:space="0" w:color="auto"/>
              <w:right w:val="single" w:sz="4" w:space="0" w:color="auto"/>
            </w:tcBorders>
            <w:vAlign w:val="bottom"/>
          </w:tcPr>
          <w:p w:rsidR="00965824" w:rsidRPr="00965824" w:rsidRDefault="00965824">
            <w:pPr>
              <w:rPr>
                <w:rFonts w:cs="Calibri"/>
                <w:color w:val="000000"/>
                <w:szCs w:val="22"/>
              </w:rPr>
            </w:pPr>
            <w:r w:rsidRPr="00965824">
              <w:rPr>
                <w:rFonts w:cs="Calibri"/>
                <w:color w:val="000000"/>
                <w:sz w:val="22"/>
                <w:szCs w:val="22"/>
              </w:rPr>
              <w:t>4,30</w:t>
            </w:r>
          </w:p>
        </w:tc>
        <w:tc>
          <w:tcPr>
            <w:tcW w:w="2734" w:type="dxa"/>
            <w:tcBorders>
              <w:top w:val="single" w:sz="4" w:space="0" w:color="auto"/>
              <w:left w:val="single" w:sz="4" w:space="0" w:color="auto"/>
              <w:bottom w:val="single" w:sz="4" w:space="0" w:color="auto"/>
              <w:right w:val="single" w:sz="4" w:space="0" w:color="auto"/>
            </w:tcBorders>
            <w:vAlign w:val="bottom"/>
          </w:tcPr>
          <w:p w:rsidR="00965824" w:rsidRPr="00965824" w:rsidRDefault="00965824">
            <w:pPr>
              <w:rPr>
                <w:rFonts w:cs="Calibri"/>
                <w:color w:val="000000"/>
                <w:szCs w:val="22"/>
              </w:rPr>
            </w:pPr>
            <w:r w:rsidRPr="00965824">
              <w:rPr>
                <w:rFonts w:cs="Calibri"/>
                <w:color w:val="000000"/>
                <w:sz w:val="22"/>
                <w:szCs w:val="22"/>
              </w:rPr>
              <w:t>86,09</w:t>
            </w:r>
          </w:p>
        </w:tc>
      </w:tr>
      <w:tr w:rsidR="00965824" w:rsidRPr="00965824" w:rsidTr="002E7723">
        <w:trPr>
          <w:trHeight w:val="315"/>
        </w:trPr>
        <w:tc>
          <w:tcPr>
            <w:tcW w:w="8946" w:type="dxa"/>
            <w:tcBorders>
              <w:top w:val="nil"/>
              <w:left w:val="single" w:sz="4" w:space="0" w:color="auto"/>
              <w:bottom w:val="single" w:sz="4" w:space="0" w:color="auto"/>
              <w:right w:val="single" w:sz="4" w:space="0" w:color="auto"/>
            </w:tcBorders>
            <w:shd w:val="clear" w:color="auto" w:fill="auto"/>
            <w:hideMark/>
          </w:tcPr>
          <w:p w:rsidR="00965824" w:rsidRPr="00965824" w:rsidRDefault="00965824" w:rsidP="00965824">
            <w:pPr>
              <w:spacing w:after="0" w:line="240" w:lineRule="auto"/>
              <w:rPr>
                <w:color w:val="000000"/>
                <w:szCs w:val="22"/>
              </w:rPr>
            </w:pPr>
            <w:r w:rsidRPr="00965824">
              <w:rPr>
                <w:color w:val="000000"/>
                <w:sz w:val="22"/>
                <w:szCs w:val="22"/>
              </w:rPr>
              <w:t>Bizi ilgilendiren okul duyurularını zamanında öğreniyorum.</w:t>
            </w:r>
          </w:p>
        </w:tc>
        <w:tc>
          <w:tcPr>
            <w:tcW w:w="2409" w:type="dxa"/>
            <w:tcBorders>
              <w:top w:val="nil"/>
              <w:left w:val="single" w:sz="4" w:space="0" w:color="auto"/>
              <w:bottom w:val="single" w:sz="4" w:space="0" w:color="auto"/>
              <w:right w:val="single" w:sz="4" w:space="0" w:color="auto"/>
            </w:tcBorders>
            <w:vAlign w:val="bottom"/>
          </w:tcPr>
          <w:p w:rsidR="00965824" w:rsidRPr="00965824" w:rsidRDefault="00965824">
            <w:pPr>
              <w:rPr>
                <w:rFonts w:cs="Calibri"/>
                <w:color w:val="000000"/>
                <w:szCs w:val="22"/>
              </w:rPr>
            </w:pPr>
            <w:r w:rsidRPr="00965824">
              <w:rPr>
                <w:rFonts w:cs="Calibri"/>
                <w:color w:val="000000"/>
                <w:sz w:val="22"/>
                <w:szCs w:val="22"/>
              </w:rPr>
              <w:t>4,20</w:t>
            </w:r>
          </w:p>
        </w:tc>
        <w:tc>
          <w:tcPr>
            <w:tcW w:w="2734" w:type="dxa"/>
            <w:tcBorders>
              <w:top w:val="nil"/>
              <w:left w:val="single" w:sz="4" w:space="0" w:color="auto"/>
              <w:bottom w:val="single" w:sz="4" w:space="0" w:color="auto"/>
              <w:right w:val="single" w:sz="4" w:space="0" w:color="auto"/>
            </w:tcBorders>
            <w:vAlign w:val="bottom"/>
          </w:tcPr>
          <w:p w:rsidR="00965824" w:rsidRPr="00965824" w:rsidRDefault="00965824">
            <w:pPr>
              <w:rPr>
                <w:rFonts w:cs="Calibri"/>
                <w:color w:val="000000"/>
                <w:szCs w:val="22"/>
              </w:rPr>
            </w:pPr>
            <w:r w:rsidRPr="00965824">
              <w:rPr>
                <w:rFonts w:cs="Calibri"/>
                <w:color w:val="000000"/>
                <w:sz w:val="22"/>
                <w:szCs w:val="22"/>
              </w:rPr>
              <w:t>84,06</w:t>
            </w:r>
          </w:p>
        </w:tc>
      </w:tr>
      <w:tr w:rsidR="00965824" w:rsidRPr="00965824" w:rsidTr="002E7723">
        <w:trPr>
          <w:trHeight w:val="315"/>
        </w:trPr>
        <w:tc>
          <w:tcPr>
            <w:tcW w:w="8946" w:type="dxa"/>
            <w:tcBorders>
              <w:top w:val="nil"/>
              <w:left w:val="single" w:sz="4" w:space="0" w:color="auto"/>
              <w:bottom w:val="single" w:sz="4" w:space="0" w:color="auto"/>
              <w:right w:val="single" w:sz="4" w:space="0" w:color="auto"/>
            </w:tcBorders>
            <w:shd w:val="clear" w:color="auto" w:fill="auto"/>
            <w:hideMark/>
          </w:tcPr>
          <w:p w:rsidR="00965824" w:rsidRPr="00965824" w:rsidRDefault="00965824" w:rsidP="00965824">
            <w:pPr>
              <w:spacing w:after="0" w:line="240" w:lineRule="auto"/>
              <w:rPr>
                <w:color w:val="000000"/>
                <w:szCs w:val="22"/>
              </w:rPr>
            </w:pPr>
            <w:r w:rsidRPr="00965824">
              <w:rPr>
                <w:color w:val="000000"/>
                <w:sz w:val="22"/>
                <w:szCs w:val="22"/>
              </w:rPr>
              <w:t>Öğrencimle ilgili konularda okulda rehberlik hizmeti alabiliyorum.</w:t>
            </w:r>
          </w:p>
        </w:tc>
        <w:tc>
          <w:tcPr>
            <w:tcW w:w="2409" w:type="dxa"/>
            <w:tcBorders>
              <w:top w:val="nil"/>
              <w:left w:val="single" w:sz="4" w:space="0" w:color="auto"/>
              <w:bottom w:val="single" w:sz="4" w:space="0" w:color="auto"/>
              <w:right w:val="single" w:sz="4" w:space="0" w:color="auto"/>
            </w:tcBorders>
            <w:vAlign w:val="bottom"/>
          </w:tcPr>
          <w:p w:rsidR="00965824" w:rsidRPr="00965824" w:rsidRDefault="00965824">
            <w:pPr>
              <w:rPr>
                <w:rFonts w:cs="Calibri"/>
                <w:color w:val="000000"/>
                <w:szCs w:val="22"/>
              </w:rPr>
            </w:pPr>
            <w:r w:rsidRPr="00965824">
              <w:rPr>
                <w:rFonts w:cs="Calibri"/>
                <w:color w:val="000000"/>
                <w:sz w:val="22"/>
                <w:szCs w:val="22"/>
              </w:rPr>
              <w:t>3,35</w:t>
            </w:r>
          </w:p>
        </w:tc>
        <w:tc>
          <w:tcPr>
            <w:tcW w:w="2734" w:type="dxa"/>
            <w:tcBorders>
              <w:top w:val="nil"/>
              <w:left w:val="single" w:sz="4" w:space="0" w:color="auto"/>
              <w:bottom w:val="single" w:sz="4" w:space="0" w:color="auto"/>
              <w:right w:val="single" w:sz="4" w:space="0" w:color="auto"/>
            </w:tcBorders>
            <w:vAlign w:val="bottom"/>
          </w:tcPr>
          <w:p w:rsidR="00965824" w:rsidRPr="00965824" w:rsidRDefault="00965824">
            <w:pPr>
              <w:rPr>
                <w:rFonts w:cs="Calibri"/>
                <w:color w:val="000000"/>
                <w:szCs w:val="22"/>
              </w:rPr>
            </w:pPr>
            <w:r w:rsidRPr="00965824">
              <w:rPr>
                <w:rFonts w:cs="Calibri"/>
                <w:color w:val="000000"/>
                <w:sz w:val="22"/>
                <w:szCs w:val="22"/>
              </w:rPr>
              <w:t>66,96</w:t>
            </w:r>
          </w:p>
        </w:tc>
      </w:tr>
      <w:tr w:rsidR="00965824" w:rsidRPr="00965824" w:rsidTr="002E7723">
        <w:trPr>
          <w:trHeight w:val="315"/>
        </w:trPr>
        <w:tc>
          <w:tcPr>
            <w:tcW w:w="8946" w:type="dxa"/>
            <w:tcBorders>
              <w:top w:val="nil"/>
              <w:left w:val="single" w:sz="4" w:space="0" w:color="auto"/>
              <w:bottom w:val="single" w:sz="4" w:space="0" w:color="auto"/>
              <w:right w:val="single" w:sz="4" w:space="0" w:color="auto"/>
            </w:tcBorders>
            <w:shd w:val="clear" w:color="auto" w:fill="auto"/>
            <w:hideMark/>
          </w:tcPr>
          <w:p w:rsidR="00965824" w:rsidRPr="00965824" w:rsidRDefault="00965824" w:rsidP="00965824">
            <w:pPr>
              <w:spacing w:after="0" w:line="240" w:lineRule="auto"/>
              <w:rPr>
                <w:color w:val="000000"/>
                <w:szCs w:val="22"/>
              </w:rPr>
            </w:pPr>
            <w:r w:rsidRPr="00965824">
              <w:rPr>
                <w:color w:val="000000"/>
                <w:sz w:val="22"/>
                <w:szCs w:val="22"/>
              </w:rPr>
              <w:t>Okula ilettiğim istek ve şikâyetlerim dikkate alınıyor.</w:t>
            </w:r>
          </w:p>
        </w:tc>
        <w:tc>
          <w:tcPr>
            <w:tcW w:w="2409" w:type="dxa"/>
            <w:tcBorders>
              <w:top w:val="nil"/>
              <w:left w:val="single" w:sz="4" w:space="0" w:color="auto"/>
              <w:bottom w:val="single" w:sz="4" w:space="0" w:color="auto"/>
              <w:right w:val="single" w:sz="4" w:space="0" w:color="auto"/>
            </w:tcBorders>
            <w:vAlign w:val="bottom"/>
          </w:tcPr>
          <w:p w:rsidR="00965824" w:rsidRPr="00965824" w:rsidRDefault="00965824">
            <w:pPr>
              <w:rPr>
                <w:rFonts w:cs="Calibri"/>
                <w:color w:val="000000"/>
                <w:szCs w:val="22"/>
              </w:rPr>
            </w:pPr>
            <w:r w:rsidRPr="00965824">
              <w:rPr>
                <w:rFonts w:cs="Calibri"/>
                <w:color w:val="000000"/>
                <w:sz w:val="22"/>
                <w:szCs w:val="22"/>
              </w:rPr>
              <w:t>3,38</w:t>
            </w:r>
          </w:p>
        </w:tc>
        <w:tc>
          <w:tcPr>
            <w:tcW w:w="2734" w:type="dxa"/>
            <w:tcBorders>
              <w:top w:val="nil"/>
              <w:left w:val="single" w:sz="4" w:space="0" w:color="auto"/>
              <w:bottom w:val="single" w:sz="4" w:space="0" w:color="auto"/>
              <w:right w:val="single" w:sz="4" w:space="0" w:color="auto"/>
            </w:tcBorders>
            <w:vAlign w:val="bottom"/>
          </w:tcPr>
          <w:p w:rsidR="00965824" w:rsidRPr="00965824" w:rsidRDefault="00965824">
            <w:pPr>
              <w:rPr>
                <w:rFonts w:cs="Calibri"/>
                <w:color w:val="000000"/>
                <w:szCs w:val="22"/>
              </w:rPr>
            </w:pPr>
            <w:r w:rsidRPr="00965824">
              <w:rPr>
                <w:rFonts w:cs="Calibri"/>
                <w:color w:val="000000"/>
                <w:sz w:val="22"/>
                <w:szCs w:val="22"/>
              </w:rPr>
              <w:t>67,65</w:t>
            </w:r>
          </w:p>
        </w:tc>
      </w:tr>
      <w:tr w:rsidR="00965824" w:rsidRPr="00965824" w:rsidTr="002E7723">
        <w:trPr>
          <w:trHeight w:val="450"/>
        </w:trPr>
        <w:tc>
          <w:tcPr>
            <w:tcW w:w="8946" w:type="dxa"/>
            <w:tcBorders>
              <w:top w:val="nil"/>
              <w:left w:val="single" w:sz="4" w:space="0" w:color="auto"/>
              <w:bottom w:val="single" w:sz="4" w:space="0" w:color="auto"/>
              <w:right w:val="single" w:sz="4" w:space="0" w:color="auto"/>
            </w:tcBorders>
            <w:shd w:val="clear" w:color="auto" w:fill="auto"/>
            <w:hideMark/>
          </w:tcPr>
          <w:p w:rsidR="00965824" w:rsidRPr="00965824" w:rsidRDefault="00965824" w:rsidP="00965824">
            <w:pPr>
              <w:spacing w:after="0" w:line="240" w:lineRule="auto"/>
              <w:rPr>
                <w:color w:val="000000"/>
                <w:szCs w:val="22"/>
              </w:rPr>
            </w:pPr>
            <w:r w:rsidRPr="00965824">
              <w:rPr>
                <w:color w:val="000000"/>
                <w:sz w:val="22"/>
                <w:szCs w:val="22"/>
              </w:rPr>
              <w:t>Öğretmenler yeniliğe açık olarak derslerin işlenişinde çeşitli yöntemler kullanmaktadır.</w:t>
            </w:r>
          </w:p>
        </w:tc>
        <w:tc>
          <w:tcPr>
            <w:tcW w:w="2409" w:type="dxa"/>
            <w:tcBorders>
              <w:top w:val="nil"/>
              <w:left w:val="single" w:sz="4" w:space="0" w:color="auto"/>
              <w:bottom w:val="single" w:sz="4" w:space="0" w:color="auto"/>
              <w:right w:val="single" w:sz="4" w:space="0" w:color="auto"/>
            </w:tcBorders>
            <w:vAlign w:val="bottom"/>
          </w:tcPr>
          <w:p w:rsidR="00965824" w:rsidRPr="00965824" w:rsidRDefault="00965824">
            <w:pPr>
              <w:rPr>
                <w:rFonts w:cs="Calibri"/>
                <w:color w:val="000000"/>
                <w:szCs w:val="22"/>
              </w:rPr>
            </w:pPr>
            <w:r w:rsidRPr="00965824">
              <w:rPr>
                <w:rFonts w:cs="Calibri"/>
                <w:color w:val="000000"/>
                <w:sz w:val="22"/>
                <w:szCs w:val="22"/>
              </w:rPr>
              <w:t>4,07</w:t>
            </w:r>
          </w:p>
        </w:tc>
        <w:tc>
          <w:tcPr>
            <w:tcW w:w="2734" w:type="dxa"/>
            <w:tcBorders>
              <w:top w:val="nil"/>
              <w:left w:val="single" w:sz="4" w:space="0" w:color="auto"/>
              <w:bottom w:val="single" w:sz="4" w:space="0" w:color="auto"/>
              <w:right w:val="single" w:sz="4" w:space="0" w:color="auto"/>
            </w:tcBorders>
            <w:vAlign w:val="bottom"/>
          </w:tcPr>
          <w:p w:rsidR="00965824" w:rsidRPr="00965824" w:rsidRDefault="00965824">
            <w:pPr>
              <w:rPr>
                <w:rFonts w:cs="Calibri"/>
                <w:color w:val="000000"/>
                <w:szCs w:val="22"/>
              </w:rPr>
            </w:pPr>
            <w:r w:rsidRPr="00965824">
              <w:rPr>
                <w:rFonts w:cs="Calibri"/>
                <w:color w:val="000000"/>
                <w:sz w:val="22"/>
                <w:szCs w:val="22"/>
              </w:rPr>
              <w:t>81,45</w:t>
            </w:r>
          </w:p>
        </w:tc>
      </w:tr>
      <w:tr w:rsidR="00965824" w:rsidRPr="00965824" w:rsidTr="002E7723">
        <w:trPr>
          <w:trHeight w:val="315"/>
        </w:trPr>
        <w:tc>
          <w:tcPr>
            <w:tcW w:w="8946" w:type="dxa"/>
            <w:tcBorders>
              <w:top w:val="nil"/>
              <w:left w:val="single" w:sz="4" w:space="0" w:color="auto"/>
              <w:bottom w:val="single" w:sz="4" w:space="0" w:color="auto"/>
              <w:right w:val="single" w:sz="4" w:space="0" w:color="auto"/>
            </w:tcBorders>
            <w:shd w:val="clear" w:color="auto" w:fill="auto"/>
            <w:hideMark/>
          </w:tcPr>
          <w:p w:rsidR="00965824" w:rsidRPr="00965824" w:rsidRDefault="00965824" w:rsidP="00965824">
            <w:pPr>
              <w:spacing w:after="0" w:line="240" w:lineRule="auto"/>
              <w:rPr>
                <w:color w:val="000000"/>
                <w:szCs w:val="22"/>
              </w:rPr>
            </w:pPr>
            <w:r w:rsidRPr="00965824">
              <w:rPr>
                <w:color w:val="000000"/>
                <w:sz w:val="22"/>
                <w:szCs w:val="22"/>
              </w:rPr>
              <w:t>Okulda yabancı kişilere karşı güvenlik önlemleri alınmaktadır.</w:t>
            </w:r>
          </w:p>
        </w:tc>
        <w:tc>
          <w:tcPr>
            <w:tcW w:w="2409" w:type="dxa"/>
            <w:tcBorders>
              <w:top w:val="nil"/>
              <w:left w:val="single" w:sz="4" w:space="0" w:color="auto"/>
              <w:bottom w:val="single" w:sz="4" w:space="0" w:color="auto"/>
              <w:right w:val="single" w:sz="4" w:space="0" w:color="auto"/>
            </w:tcBorders>
            <w:vAlign w:val="bottom"/>
          </w:tcPr>
          <w:p w:rsidR="00965824" w:rsidRPr="00965824" w:rsidRDefault="00965824">
            <w:pPr>
              <w:rPr>
                <w:rFonts w:cs="Calibri"/>
                <w:color w:val="000000"/>
                <w:szCs w:val="22"/>
              </w:rPr>
            </w:pPr>
            <w:r w:rsidRPr="00965824">
              <w:rPr>
                <w:rFonts w:cs="Calibri"/>
                <w:color w:val="000000"/>
                <w:sz w:val="22"/>
                <w:szCs w:val="22"/>
              </w:rPr>
              <w:t>4,42</w:t>
            </w:r>
          </w:p>
        </w:tc>
        <w:tc>
          <w:tcPr>
            <w:tcW w:w="2734" w:type="dxa"/>
            <w:tcBorders>
              <w:top w:val="nil"/>
              <w:left w:val="single" w:sz="4" w:space="0" w:color="auto"/>
              <w:bottom w:val="single" w:sz="4" w:space="0" w:color="auto"/>
              <w:right w:val="single" w:sz="4" w:space="0" w:color="auto"/>
            </w:tcBorders>
            <w:vAlign w:val="bottom"/>
          </w:tcPr>
          <w:p w:rsidR="00965824" w:rsidRPr="00965824" w:rsidRDefault="00965824">
            <w:pPr>
              <w:rPr>
                <w:rFonts w:cs="Calibri"/>
                <w:color w:val="000000"/>
                <w:szCs w:val="22"/>
              </w:rPr>
            </w:pPr>
            <w:r w:rsidRPr="00965824">
              <w:rPr>
                <w:rFonts w:cs="Calibri"/>
                <w:color w:val="000000"/>
                <w:sz w:val="22"/>
                <w:szCs w:val="22"/>
              </w:rPr>
              <w:t>88,41</w:t>
            </w:r>
          </w:p>
        </w:tc>
      </w:tr>
      <w:tr w:rsidR="00965824" w:rsidRPr="00965824" w:rsidTr="002E7723">
        <w:trPr>
          <w:trHeight w:val="315"/>
        </w:trPr>
        <w:tc>
          <w:tcPr>
            <w:tcW w:w="8946" w:type="dxa"/>
            <w:tcBorders>
              <w:top w:val="nil"/>
              <w:left w:val="single" w:sz="4" w:space="0" w:color="auto"/>
              <w:bottom w:val="single" w:sz="4" w:space="0" w:color="auto"/>
              <w:right w:val="single" w:sz="4" w:space="0" w:color="auto"/>
            </w:tcBorders>
            <w:shd w:val="clear" w:color="auto" w:fill="auto"/>
            <w:hideMark/>
          </w:tcPr>
          <w:p w:rsidR="00965824" w:rsidRPr="00965824" w:rsidRDefault="00965824" w:rsidP="00965824">
            <w:pPr>
              <w:spacing w:after="0" w:line="240" w:lineRule="auto"/>
              <w:rPr>
                <w:color w:val="000000"/>
                <w:szCs w:val="22"/>
              </w:rPr>
            </w:pPr>
            <w:r w:rsidRPr="00965824">
              <w:rPr>
                <w:color w:val="000000"/>
                <w:sz w:val="22"/>
                <w:szCs w:val="22"/>
              </w:rPr>
              <w:t>Okulda bizleri ilgilendiren kararlarda görüşlerimiz dikkate alınır.</w:t>
            </w:r>
          </w:p>
        </w:tc>
        <w:tc>
          <w:tcPr>
            <w:tcW w:w="2409" w:type="dxa"/>
            <w:tcBorders>
              <w:top w:val="nil"/>
              <w:left w:val="single" w:sz="4" w:space="0" w:color="auto"/>
              <w:bottom w:val="single" w:sz="4" w:space="0" w:color="auto"/>
              <w:right w:val="single" w:sz="4" w:space="0" w:color="auto"/>
            </w:tcBorders>
            <w:vAlign w:val="bottom"/>
          </w:tcPr>
          <w:p w:rsidR="00965824" w:rsidRPr="00965824" w:rsidRDefault="00965824">
            <w:pPr>
              <w:rPr>
                <w:rFonts w:cs="Calibri"/>
                <w:color w:val="000000"/>
                <w:szCs w:val="22"/>
              </w:rPr>
            </w:pPr>
            <w:r w:rsidRPr="00965824">
              <w:rPr>
                <w:rFonts w:cs="Calibri"/>
                <w:color w:val="000000"/>
                <w:sz w:val="22"/>
                <w:szCs w:val="22"/>
              </w:rPr>
              <w:t>3,93</w:t>
            </w:r>
          </w:p>
        </w:tc>
        <w:tc>
          <w:tcPr>
            <w:tcW w:w="2734" w:type="dxa"/>
            <w:tcBorders>
              <w:top w:val="nil"/>
              <w:left w:val="single" w:sz="4" w:space="0" w:color="auto"/>
              <w:bottom w:val="single" w:sz="4" w:space="0" w:color="auto"/>
              <w:right w:val="single" w:sz="4" w:space="0" w:color="auto"/>
            </w:tcBorders>
            <w:vAlign w:val="bottom"/>
          </w:tcPr>
          <w:p w:rsidR="00965824" w:rsidRPr="00965824" w:rsidRDefault="00965824">
            <w:pPr>
              <w:rPr>
                <w:rFonts w:cs="Calibri"/>
                <w:color w:val="000000"/>
                <w:szCs w:val="22"/>
              </w:rPr>
            </w:pPr>
            <w:r w:rsidRPr="00965824">
              <w:rPr>
                <w:rFonts w:cs="Calibri"/>
                <w:color w:val="000000"/>
                <w:sz w:val="22"/>
                <w:szCs w:val="22"/>
              </w:rPr>
              <w:t>78,55</w:t>
            </w:r>
          </w:p>
        </w:tc>
      </w:tr>
      <w:tr w:rsidR="00965824" w:rsidRPr="00965824" w:rsidTr="002E7723">
        <w:trPr>
          <w:trHeight w:val="450"/>
        </w:trPr>
        <w:tc>
          <w:tcPr>
            <w:tcW w:w="8946" w:type="dxa"/>
            <w:tcBorders>
              <w:top w:val="nil"/>
              <w:left w:val="single" w:sz="4" w:space="0" w:color="auto"/>
              <w:bottom w:val="single" w:sz="4" w:space="0" w:color="auto"/>
              <w:right w:val="single" w:sz="4" w:space="0" w:color="auto"/>
            </w:tcBorders>
            <w:shd w:val="clear" w:color="auto" w:fill="auto"/>
            <w:hideMark/>
          </w:tcPr>
          <w:p w:rsidR="00965824" w:rsidRPr="00965824" w:rsidRDefault="00965824" w:rsidP="00965824">
            <w:pPr>
              <w:spacing w:after="0" w:line="240" w:lineRule="auto"/>
              <w:rPr>
                <w:color w:val="000000"/>
                <w:szCs w:val="22"/>
              </w:rPr>
            </w:pPr>
            <w:r w:rsidRPr="00965824">
              <w:rPr>
                <w:color w:val="000000"/>
                <w:sz w:val="22"/>
                <w:szCs w:val="22"/>
              </w:rPr>
              <w:t>E-Okul Veli Bilgilendirme Sistemi ile okulun internet sayfasını düzenli olarak takip ediyorum.</w:t>
            </w:r>
          </w:p>
        </w:tc>
        <w:tc>
          <w:tcPr>
            <w:tcW w:w="2409" w:type="dxa"/>
            <w:tcBorders>
              <w:top w:val="nil"/>
              <w:left w:val="single" w:sz="4" w:space="0" w:color="auto"/>
              <w:bottom w:val="single" w:sz="4" w:space="0" w:color="auto"/>
              <w:right w:val="single" w:sz="4" w:space="0" w:color="auto"/>
            </w:tcBorders>
            <w:vAlign w:val="bottom"/>
          </w:tcPr>
          <w:p w:rsidR="00965824" w:rsidRPr="00965824" w:rsidRDefault="00965824">
            <w:pPr>
              <w:rPr>
                <w:rFonts w:cs="Calibri"/>
                <w:color w:val="000000"/>
                <w:szCs w:val="22"/>
              </w:rPr>
            </w:pPr>
            <w:r w:rsidRPr="00965824">
              <w:rPr>
                <w:rFonts w:cs="Calibri"/>
                <w:color w:val="000000"/>
                <w:sz w:val="22"/>
                <w:szCs w:val="22"/>
              </w:rPr>
              <w:t>3,84</w:t>
            </w:r>
          </w:p>
        </w:tc>
        <w:tc>
          <w:tcPr>
            <w:tcW w:w="2734" w:type="dxa"/>
            <w:tcBorders>
              <w:top w:val="nil"/>
              <w:left w:val="single" w:sz="4" w:space="0" w:color="auto"/>
              <w:bottom w:val="single" w:sz="4" w:space="0" w:color="auto"/>
              <w:right w:val="single" w:sz="4" w:space="0" w:color="auto"/>
            </w:tcBorders>
            <w:vAlign w:val="bottom"/>
          </w:tcPr>
          <w:p w:rsidR="00965824" w:rsidRPr="00965824" w:rsidRDefault="00965824">
            <w:pPr>
              <w:rPr>
                <w:rFonts w:cs="Calibri"/>
                <w:color w:val="000000"/>
                <w:szCs w:val="22"/>
              </w:rPr>
            </w:pPr>
            <w:r w:rsidRPr="00965824">
              <w:rPr>
                <w:rFonts w:cs="Calibri"/>
                <w:color w:val="000000"/>
                <w:sz w:val="22"/>
                <w:szCs w:val="22"/>
              </w:rPr>
              <w:t>76,81</w:t>
            </w:r>
          </w:p>
        </w:tc>
      </w:tr>
      <w:tr w:rsidR="00965824" w:rsidRPr="00965824" w:rsidTr="002E7723">
        <w:trPr>
          <w:trHeight w:val="315"/>
        </w:trPr>
        <w:tc>
          <w:tcPr>
            <w:tcW w:w="8946" w:type="dxa"/>
            <w:tcBorders>
              <w:top w:val="nil"/>
              <w:left w:val="single" w:sz="4" w:space="0" w:color="auto"/>
              <w:bottom w:val="single" w:sz="4" w:space="0" w:color="auto"/>
              <w:right w:val="single" w:sz="4" w:space="0" w:color="auto"/>
            </w:tcBorders>
            <w:shd w:val="clear" w:color="auto" w:fill="auto"/>
            <w:hideMark/>
          </w:tcPr>
          <w:p w:rsidR="00965824" w:rsidRPr="00965824" w:rsidRDefault="00965824" w:rsidP="00965824">
            <w:pPr>
              <w:spacing w:after="0" w:line="240" w:lineRule="auto"/>
              <w:rPr>
                <w:color w:val="000000"/>
                <w:szCs w:val="22"/>
              </w:rPr>
            </w:pPr>
            <w:r w:rsidRPr="00965824">
              <w:rPr>
                <w:color w:val="000000"/>
                <w:sz w:val="22"/>
                <w:szCs w:val="22"/>
              </w:rPr>
              <w:t>Çocuğumun okulunu sevdiğini ve öğretmenleriyle iyi anlaştığını düşünüyorum.</w:t>
            </w:r>
          </w:p>
        </w:tc>
        <w:tc>
          <w:tcPr>
            <w:tcW w:w="2409" w:type="dxa"/>
            <w:tcBorders>
              <w:top w:val="nil"/>
              <w:left w:val="single" w:sz="4" w:space="0" w:color="auto"/>
              <w:bottom w:val="single" w:sz="4" w:space="0" w:color="auto"/>
              <w:right w:val="single" w:sz="4" w:space="0" w:color="auto"/>
            </w:tcBorders>
            <w:vAlign w:val="bottom"/>
          </w:tcPr>
          <w:p w:rsidR="00965824" w:rsidRPr="00965824" w:rsidRDefault="00965824">
            <w:pPr>
              <w:rPr>
                <w:rFonts w:cs="Calibri"/>
                <w:color w:val="000000"/>
                <w:szCs w:val="22"/>
              </w:rPr>
            </w:pPr>
            <w:r w:rsidRPr="00965824">
              <w:rPr>
                <w:rFonts w:cs="Calibri"/>
                <w:color w:val="000000"/>
                <w:sz w:val="22"/>
                <w:szCs w:val="22"/>
              </w:rPr>
              <w:t>4,17</w:t>
            </w:r>
          </w:p>
        </w:tc>
        <w:tc>
          <w:tcPr>
            <w:tcW w:w="2734" w:type="dxa"/>
            <w:tcBorders>
              <w:top w:val="nil"/>
              <w:left w:val="single" w:sz="4" w:space="0" w:color="auto"/>
              <w:bottom w:val="single" w:sz="4" w:space="0" w:color="auto"/>
              <w:right w:val="single" w:sz="4" w:space="0" w:color="auto"/>
            </w:tcBorders>
            <w:vAlign w:val="bottom"/>
          </w:tcPr>
          <w:p w:rsidR="00965824" w:rsidRPr="00965824" w:rsidRDefault="00965824">
            <w:pPr>
              <w:rPr>
                <w:rFonts w:cs="Calibri"/>
                <w:color w:val="000000"/>
                <w:szCs w:val="22"/>
              </w:rPr>
            </w:pPr>
            <w:r w:rsidRPr="00965824">
              <w:rPr>
                <w:rFonts w:cs="Calibri"/>
                <w:color w:val="000000"/>
                <w:sz w:val="22"/>
                <w:szCs w:val="22"/>
              </w:rPr>
              <w:t>83,48</w:t>
            </w:r>
          </w:p>
        </w:tc>
      </w:tr>
      <w:tr w:rsidR="00965824" w:rsidRPr="00965824" w:rsidTr="002E7723">
        <w:trPr>
          <w:trHeight w:val="315"/>
        </w:trPr>
        <w:tc>
          <w:tcPr>
            <w:tcW w:w="8946" w:type="dxa"/>
            <w:tcBorders>
              <w:top w:val="nil"/>
              <w:left w:val="single" w:sz="4" w:space="0" w:color="auto"/>
              <w:bottom w:val="single" w:sz="4" w:space="0" w:color="auto"/>
              <w:right w:val="single" w:sz="4" w:space="0" w:color="auto"/>
            </w:tcBorders>
            <w:shd w:val="clear" w:color="auto" w:fill="auto"/>
            <w:hideMark/>
          </w:tcPr>
          <w:p w:rsidR="00965824" w:rsidRPr="00965824" w:rsidRDefault="00965824" w:rsidP="00965824">
            <w:pPr>
              <w:spacing w:after="0" w:line="240" w:lineRule="auto"/>
              <w:rPr>
                <w:color w:val="000000"/>
                <w:szCs w:val="22"/>
              </w:rPr>
            </w:pPr>
            <w:r w:rsidRPr="00965824">
              <w:rPr>
                <w:color w:val="000000"/>
                <w:sz w:val="22"/>
                <w:szCs w:val="22"/>
              </w:rPr>
              <w:t>Okul, teknik araç ve gereç yönünden yeterli donanıma sahiptir.</w:t>
            </w:r>
          </w:p>
        </w:tc>
        <w:tc>
          <w:tcPr>
            <w:tcW w:w="2409" w:type="dxa"/>
            <w:tcBorders>
              <w:top w:val="nil"/>
              <w:left w:val="single" w:sz="4" w:space="0" w:color="auto"/>
              <w:bottom w:val="single" w:sz="4" w:space="0" w:color="auto"/>
              <w:right w:val="single" w:sz="4" w:space="0" w:color="auto"/>
            </w:tcBorders>
            <w:vAlign w:val="bottom"/>
          </w:tcPr>
          <w:p w:rsidR="00965824" w:rsidRPr="00965824" w:rsidRDefault="00965824">
            <w:pPr>
              <w:rPr>
                <w:rFonts w:cs="Calibri"/>
                <w:color w:val="000000"/>
                <w:szCs w:val="22"/>
              </w:rPr>
            </w:pPr>
            <w:r w:rsidRPr="00965824">
              <w:rPr>
                <w:rFonts w:cs="Calibri"/>
                <w:color w:val="000000"/>
                <w:sz w:val="22"/>
                <w:szCs w:val="22"/>
              </w:rPr>
              <w:t>3,46</w:t>
            </w:r>
          </w:p>
        </w:tc>
        <w:tc>
          <w:tcPr>
            <w:tcW w:w="2734" w:type="dxa"/>
            <w:tcBorders>
              <w:top w:val="nil"/>
              <w:left w:val="single" w:sz="4" w:space="0" w:color="auto"/>
              <w:bottom w:val="single" w:sz="4" w:space="0" w:color="auto"/>
              <w:right w:val="single" w:sz="4" w:space="0" w:color="auto"/>
            </w:tcBorders>
            <w:vAlign w:val="bottom"/>
          </w:tcPr>
          <w:p w:rsidR="00965824" w:rsidRPr="00965824" w:rsidRDefault="00965824">
            <w:pPr>
              <w:rPr>
                <w:rFonts w:cs="Calibri"/>
                <w:color w:val="000000"/>
                <w:szCs w:val="22"/>
              </w:rPr>
            </w:pPr>
            <w:r w:rsidRPr="00965824">
              <w:rPr>
                <w:rFonts w:cs="Calibri"/>
                <w:color w:val="000000"/>
                <w:sz w:val="22"/>
                <w:szCs w:val="22"/>
              </w:rPr>
              <w:t>69,28</w:t>
            </w:r>
          </w:p>
        </w:tc>
      </w:tr>
      <w:tr w:rsidR="00965824" w:rsidRPr="00965824" w:rsidTr="002E7723">
        <w:trPr>
          <w:trHeight w:val="315"/>
        </w:trPr>
        <w:tc>
          <w:tcPr>
            <w:tcW w:w="8946" w:type="dxa"/>
            <w:tcBorders>
              <w:top w:val="nil"/>
              <w:left w:val="single" w:sz="4" w:space="0" w:color="auto"/>
              <w:bottom w:val="single" w:sz="4" w:space="0" w:color="auto"/>
              <w:right w:val="single" w:sz="4" w:space="0" w:color="auto"/>
            </w:tcBorders>
            <w:shd w:val="clear" w:color="auto" w:fill="auto"/>
            <w:hideMark/>
          </w:tcPr>
          <w:p w:rsidR="00965824" w:rsidRPr="00965824" w:rsidRDefault="00965824" w:rsidP="00965824">
            <w:pPr>
              <w:spacing w:after="0" w:line="240" w:lineRule="auto"/>
              <w:rPr>
                <w:color w:val="000000"/>
                <w:szCs w:val="22"/>
              </w:rPr>
            </w:pPr>
            <w:r w:rsidRPr="00965824">
              <w:rPr>
                <w:color w:val="000000"/>
                <w:sz w:val="22"/>
                <w:szCs w:val="22"/>
              </w:rPr>
              <w:t>Okul her zaman temiz ve bakımlıdır.</w:t>
            </w:r>
          </w:p>
        </w:tc>
        <w:tc>
          <w:tcPr>
            <w:tcW w:w="2409" w:type="dxa"/>
            <w:tcBorders>
              <w:top w:val="nil"/>
              <w:left w:val="single" w:sz="4" w:space="0" w:color="auto"/>
              <w:bottom w:val="single" w:sz="4" w:space="0" w:color="auto"/>
              <w:right w:val="single" w:sz="4" w:space="0" w:color="auto"/>
            </w:tcBorders>
            <w:vAlign w:val="bottom"/>
          </w:tcPr>
          <w:p w:rsidR="00965824" w:rsidRPr="00965824" w:rsidRDefault="00965824">
            <w:pPr>
              <w:rPr>
                <w:rFonts w:cs="Calibri"/>
                <w:color w:val="000000"/>
                <w:szCs w:val="22"/>
              </w:rPr>
            </w:pPr>
            <w:r w:rsidRPr="00965824">
              <w:rPr>
                <w:rFonts w:cs="Calibri"/>
                <w:color w:val="000000"/>
                <w:sz w:val="22"/>
                <w:szCs w:val="22"/>
              </w:rPr>
              <w:t>3,78</w:t>
            </w:r>
          </w:p>
        </w:tc>
        <w:tc>
          <w:tcPr>
            <w:tcW w:w="2734" w:type="dxa"/>
            <w:tcBorders>
              <w:top w:val="nil"/>
              <w:left w:val="single" w:sz="4" w:space="0" w:color="auto"/>
              <w:bottom w:val="single" w:sz="4" w:space="0" w:color="auto"/>
              <w:right w:val="single" w:sz="4" w:space="0" w:color="auto"/>
            </w:tcBorders>
            <w:vAlign w:val="bottom"/>
          </w:tcPr>
          <w:p w:rsidR="00965824" w:rsidRPr="00965824" w:rsidRDefault="00965824">
            <w:pPr>
              <w:rPr>
                <w:rFonts w:cs="Calibri"/>
                <w:color w:val="000000"/>
                <w:szCs w:val="22"/>
              </w:rPr>
            </w:pPr>
            <w:r w:rsidRPr="00965824">
              <w:rPr>
                <w:rFonts w:cs="Calibri"/>
                <w:color w:val="000000"/>
                <w:sz w:val="22"/>
                <w:szCs w:val="22"/>
              </w:rPr>
              <w:t>75,65</w:t>
            </w:r>
          </w:p>
        </w:tc>
      </w:tr>
      <w:tr w:rsidR="00965824" w:rsidRPr="00965824" w:rsidTr="002E7723">
        <w:trPr>
          <w:trHeight w:val="315"/>
        </w:trPr>
        <w:tc>
          <w:tcPr>
            <w:tcW w:w="8946" w:type="dxa"/>
            <w:tcBorders>
              <w:top w:val="nil"/>
              <w:left w:val="single" w:sz="4" w:space="0" w:color="auto"/>
              <w:bottom w:val="single" w:sz="4" w:space="0" w:color="auto"/>
              <w:right w:val="single" w:sz="4" w:space="0" w:color="auto"/>
            </w:tcBorders>
            <w:shd w:val="clear" w:color="auto" w:fill="auto"/>
            <w:hideMark/>
          </w:tcPr>
          <w:p w:rsidR="00965824" w:rsidRPr="00965824" w:rsidRDefault="00965824" w:rsidP="00965824">
            <w:pPr>
              <w:spacing w:after="0" w:line="240" w:lineRule="auto"/>
              <w:rPr>
                <w:color w:val="000000"/>
                <w:szCs w:val="22"/>
              </w:rPr>
            </w:pPr>
            <w:r w:rsidRPr="00965824">
              <w:rPr>
                <w:color w:val="000000"/>
                <w:sz w:val="22"/>
                <w:szCs w:val="22"/>
              </w:rPr>
              <w:t>Okulun binası ve diğer fiziki mekânlar yeterlidir.</w:t>
            </w:r>
          </w:p>
        </w:tc>
        <w:tc>
          <w:tcPr>
            <w:tcW w:w="2409" w:type="dxa"/>
            <w:tcBorders>
              <w:top w:val="nil"/>
              <w:left w:val="single" w:sz="4" w:space="0" w:color="auto"/>
              <w:bottom w:val="single" w:sz="4" w:space="0" w:color="auto"/>
              <w:right w:val="single" w:sz="4" w:space="0" w:color="auto"/>
            </w:tcBorders>
            <w:vAlign w:val="bottom"/>
          </w:tcPr>
          <w:p w:rsidR="00965824" w:rsidRPr="00965824" w:rsidRDefault="00965824">
            <w:pPr>
              <w:rPr>
                <w:rFonts w:cs="Calibri"/>
                <w:color w:val="000000"/>
                <w:szCs w:val="22"/>
              </w:rPr>
            </w:pPr>
            <w:r w:rsidRPr="00965824">
              <w:rPr>
                <w:rFonts w:cs="Calibri"/>
                <w:color w:val="000000"/>
                <w:sz w:val="22"/>
                <w:szCs w:val="22"/>
              </w:rPr>
              <w:t>3,03</w:t>
            </w:r>
          </w:p>
        </w:tc>
        <w:tc>
          <w:tcPr>
            <w:tcW w:w="2734" w:type="dxa"/>
            <w:tcBorders>
              <w:top w:val="nil"/>
              <w:left w:val="single" w:sz="4" w:space="0" w:color="auto"/>
              <w:bottom w:val="single" w:sz="4" w:space="0" w:color="auto"/>
              <w:right w:val="single" w:sz="4" w:space="0" w:color="auto"/>
            </w:tcBorders>
            <w:vAlign w:val="bottom"/>
          </w:tcPr>
          <w:p w:rsidR="00965824" w:rsidRPr="00965824" w:rsidRDefault="00965824">
            <w:pPr>
              <w:rPr>
                <w:rFonts w:cs="Calibri"/>
                <w:color w:val="000000"/>
                <w:szCs w:val="22"/>
              </w:rPr>
            </w:pPr>
            <w:r w:rsidRPr="00965824">
              <w:rPr>
                <w:rFonts w:cs="Calibri"/>
                <w:color w:val="000000"/>
                <w:sz w:val="22"/>
                <w:szCs w:val="22"/>
              </w:rPr>
              <w:t>60,58</w:t>
            </w:r>
          </w:p>
        </w:tc>
      </w:tr>
      <w:tr w:rsidR="00965824" w:rsidRPr="00965824" w:rsidTr="00965824">
        <w:trPr>
          <w:trHeight w:val="315"/>
        </w:trPr>
        <w:tc>
          <w:tcPr>
            <w:tcW w:w="8946" w:type="dxa"/>
            <w:tcBorders>
              <w:top w:val="nil"/>
              <w:left w:val="single" w:sz="4" w:space="0" w:color="auto"/>
              <w:bottom w:val="single" w:sz="4" w:space="0" w:color="auto"/>
              <w:right w:val="single" w:sz="4" w:space="0" w:color="auto"/>
            </w:tcBorders>
            <w:shd w:val="clear" w:color="auto" w:fill="auto"/>
            <w:hideMark/>
          </w:tcPr>
          <w:p w:rsidR="00965824" w:rsidRPr="00965824" w:rsidRDefault="00965824" w:rsidP="00965824">
            <w:pPr>
              <w:spacing w:after="0" w:line="240" w:lineRule="auto"/>
              <w:rPr>
                <w:color w:val="000000"/>
                <w:szCs w:val="22"/>
              </w:rPr>
            </w:pPr>
            <w:r w:rsidRPr="00965824">
              <w:rPr>
                <w:color w:val="000000"/>
                <w:sz w:val="22"/>
                <w:szCs w:val="22"/>
              </w:rPr>
              <w:t>Okulumuzda yeterli miktarda sanatsal ve kültürel faaliyetler düzenlenmektedir.</w:t>
            </w:r>
          </w:p>
        </w:tc>
        <w:tc>
          <w:tcPr>
            <w:tcW w:w="2409" w:type="dxa"/>
            <w:tcBorders>
              <w:top w:val="nil"/>
              <w:left w:val="single" w:sz="4" w:space="0" w:color="auto"/>
              <w:bottom w:val="single" w:sz="4" w:space="0" w:color="auto"/>
              <w:right w:val="single" w:sz="4" w:space="0" w:color="auto"/>
            </w:tcBorders>
            <w:vAlign w:val="bottom"/>
          </w:tcPr>
          <w:p w:rsidR="00965824" w:rsidRPr="00965824" w:rsidRDefault="00965824">
            <w:pPr>
              <w:rPr>
                <w:rFonts w:cs="Calibri"/>
                <w:color w:val="000000"/>
                <w:szCs w:val="22"/>
              </w:rPr>
            </w:pPr>
            <w:r w:rsidRPr="00965824">
              <w:rPr>
                <w:rFonts w:cs="Calibri"/>
                <w:color w:val="000000"/>
                <w:sz w:val="22"/>
                <w:szCs w:val="22"/>
              </w:rPr>
              <w:t>3,14</w:t>
            </w:r>
          </w:p>
        </w:tc>
        <w:tc>
          <w:tcPr>
            <w:tcW w:w="2734" w:type="dxa"/>
            <w:tcBorders>
              <w:top w:val="nil"/>
              <w:left w:val="single" w:sz="4" w:space="0" w:color="auto"/>
              <w:bottom w:val="single" w:sz="4" w:space="0" w:color="auto"/>
              <w:right w:val="single" w:sz="4" w:space="0" w:color="auto"/>
            </w:tcBorders>
            <w:vAlign w:val="bottom"/>
          </w:tcPr>
          <w:p w:rsidR="00965824" w:rsidRPr="00965824" w:rsidRDefault="00965824">
            <w:pPr>
              <w:rPr>
                <w:rFonts w:cs="Calibri"/>
                <w:color w:val="000000"/>
                <w:szCs w:val="22"/>
              </w:rPr>
            </w:pPr>
            <w:r w:rsidRPr="00965824">
              <w:rPr>
                <w:rFonts w:cs="Calibri"/>
                <w:color w:val="000000"/>
                <w:sz w:val="22"/>
                <w:szCs w:val="22"/>
              </w:rPr>
              <w:t>62,90</w:t>
            </w:r>
          </w:p>
        </w:tc>
      </w:tr>
      <w:tr w:rsidR="00965824" w:rsidRPr="00965824" w:rsidTr="00965824">
        <w:trPr>
          <w:trHeight w:val="315"/>
        </w:trPr>
        <w:tc>
          <w:tcPr>
            <w:tcW w:w="8946" w:type="dxa"/>
            <w:tcBorders>
              <w:top w:val="single" w:sz="4" w:space="0" w:color="auto"/>
              <w:bottom w:val="nil"/>
              <w:right w:val="single" w:sz="4" w:space="0" w:color="auto"/>
            </w:tcBorders>
            <w:shd w:val="clear" w:color="auto" w:fill="auto"/>
          </w:tcPr>
          <w:p w:rsidR="00965824" w:rsidRPr="00965824" w:rsidRDefault="00965824" w:rsidP="00965824">
            <w:pPr>
              <w:spacing w:after="0" w:line="240" w:lineRule="auto"/>
              <w:rPr>
                <w:color w:val="000000"/>
                <w:szCs w:val="22"/>
              </w:rPr>
            </w:pPr>
          </w:p>
        </w:tc>
        <w:tc>
          <w:tcPr>
            <w:tcW w:w="2409" w:type="dxa"/>
            <w:tcBorders>
              <w:top w:val="single" w:sz="4" w:space="0" w:color="auto"/>
              <w:left w:val="single" w:sz="4" w:space="0" w:color="auto"/>
              <w:bottom w:val="single" w:sz="4" w:space="0" w:color="auto"/>
              <w:right w:val="single" w:sz="4" w:space="0" w:color="auto"/>
            </w:tcBorders>
            <w:vAlign w:val="bottom"/>
          </w:tcPr>
          <w:p w:rsidR="00965824" w:rsidRPr="00965824" w:rsidRDefault="00965824">
            <w:pPr>
              <w:rPr>
                <w:rFonts w:cs="Calibri"/>
                <w:color w:val="000000"/>
                <w:szCs w:val="22"/>
              </w:rPr>
            </w:pPr>
            <w:r w:rsidRPr="00965824">
              <w:rPr>
                <w:rFonts w:cs="Calibri"/>
                <w:color w:val="000000"/>
                <w:sz w:val="22"/>
                <w:szCs w:val="22"/>
              </w:rPr>
              <w:t>3,78</w:t>
            </w:r>
          </w:p>
        </w:tc>
        <w:tc>
          <w:tcPr>
            <w:tcW w:w="2734" w:type="dxa"/>
            <w:tcBorders>
              <w:top w:val="single" w:sz="4" w:space="0" w:color="auto"/>
              <w:left w:val="single" w:sz="4" w:space="0" w:color="auto"/>
              <w:bottom w:val="single" w:sz="4" w:space="0" w:color="auto"/>
              <w:right w:val="single" w:sz="4" w:space="0" w:color="auto"/>
            </w:tcBorders>
            <w:vAlign w:val="bottom"/>
          </w:tcPr>
          <w:p w:rsidR="00965824" w:rsidRPr="00965824" w:rsidRDefault="00965824">
            <w:pPr>
              <w:rPr>
                <w:rFonts w:cs="Calibri"/>
                <w:color w:val="000000"/>
                <w:szCs w:val="22"/>
              </w:rPr>
            </w:pPr>
            <w:r w:rsidRPr="00965824">
              <w:rPr>
                <w:rFonts w:cs="Calibri"/>
                <w:color w:val="000000"/>
                <w:sz w:val="22"/>
                <w:szCs w:val="22"/>
              </w:rPr>
              <w:t>75,53</w:t>
            </w:r>
          </w:p>
        </w:tc>
      </w:tr>
    </w:tbl>
    <w:p w:rsidR="006A4B64" w:rsidRPr="00A47F2F" w:rsidRDefault="006A4B64" w:rsidP="006A4B64">
      <w:pPr>
        <w:pStyle w:val="Balk2"/>
      </w:pPr>
      <w:r>
        <w:br w:type="page"/>
      </w:r>
      <w:bookmarkStart w:id="21" w:name="_Toc1473899"/>
      <w:r w:rsidRPr="00A47F2F">
        <w:lastRenderedPageBreak/>
        <w:t>GZFT (Güçlü, Zayıf, Fırsat, Tehdit) Analizi</w:t>
      </w:r>
      <w:bookmarkEnd w:id="21"/>
    </w:p>
    <w:p w:rsidR="006A4B64" w:rsidRDefault="006A4B64" w:rsidP="006A4B64">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6A4B64" w:rsidRDefault="006A4B64" w:rsidP="006A4B64">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6A4B64" w:rsidRPr="006A4B64" w:rsidRDefault="00E55C06" w:rsidP="006A4B64">
      <w:pPr>
        <w:pStyle w:val="Balk3"/>
        <w:rPr>
          <w:rFonts w:ascii="Book Antiqua" w:hAnsi="Book Antiqua"/>
          <w:szCs w:val="24"/>
        </w:rPr>
      </w:pPr>
      <w:r w:rsidRPr="00C52747">
        <w:rPr>
          <w:rFonts w:ascii="Book Antiqua" w:hAnsi="Book Antiqua"/>
          <w:szCs w:val="24"/>
        </w:rPr>
        <w:t>İçsel Faktörler</w:t>
      </w:r>
    </w:p>
    <w:tbl>
      <w:tblPr>
        <w:tblpPr w:leftFromText="141" w:rightFromText="141" w:vertAnchor="text" w:horzAnchor="margin" w:tblpY="533"/>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6769"/>
        <w:gridCol w:w="7451"/>
      </w:tblGrid>
      <w:tr w:rsidR="00E55C06" w:rsidRPr="006B2C80" w:rsidTr="00965824">
        <w:trPr>
          <w:trHeight w:val="160"/>
        </w:trPr>
        <w:tc>
          <w:tcPr>
            <w:tcW w:w="2380" w:type="pct"/>
            <w:shd w:val="clear" w:color="auto" w:fill="D6E3BC"/>
          </w:tcPr>
          <w:p w:rsidR="00E55C06" w:rsidRPr="006B2C80" w:rsidRDefault="00E55C06" w:rsidP="00E55C06">
            <w:pPr>
              <w:tabs>
                <w:tab w:val="left" w:pos="2700"/>
              </w:tabs>
              <w:spacing w:after="120" w:line="240" w:lineRule="auto"/>
              <w:jc w:val="center"/>
              <w:rPr>
                <w:rFonts w:ascii="Cambria Math" w:eastAsia="Arial Unicode MS" w:hAnsi="Cambria Math"/>
                <w:b/>
                <w:sz w:val="28"/>
              </w:rPr>
            </w:pPr>
            <w:r w:rsidRPr="006B2C80">
              <w:rPr>
                <w:rFonts w:ascii="Cambria Math" w:eastAsia="Arial Unicode MS" w:hAnsi="Cambria Math"/>
                <w:b/>
                <w:sz w:val="28"/>
              </w:rPr>
              <w:t>Güçlü Yönler</w:t>
            </w:r>
          </w:p>
        </w:tc>
        <w:tc>
          <w:tcPr>
            <w:tcW w:w="2620" w:type="pct"/>
            <w:shd w:val="clear" w:color="auto" w:fill="C00000"/>
          </w:tcPr>
          <w:p w:rsidR="00E55C06" w:rsidRPr="006B2C80" w:rsidRDefault="00E55C06" w:rsidP="00E55C06">
            <w:pPr>
              <w:tabs>
                <w:tab w:val="left" w:pos="2700"/>
              </w:tabs>
              <w:spacing w:after="120" w:line="240" w:lineRule="auto"/>
              <w:jc w:val="center"/>
              <w:rPr>
                <w:rFonts w:ascii="Cambria Math" w:eastAsia="Arial Unicode MS" w:hAnsi="Cambria Math"/>
                <w:b/>
                <w:sz w:val="28"/>
              </w:rPr>
            </w:pPr>
            <w:r w:rsidRPr="006B2C80">
              <w:rPr>
                <w:rFonts w:ascii="Cambria Math" w:eastAsia="Arial Unicode MS" w:hAnsi="Cambria Math"/>
                <w:b/>
                <w:sz w:val="28"/>
              </w:rPr>
              <w:t>Zayıf Yönler</w:t>
            </w:r>
          </w:p>
        </w:tc>
      </w:tr>
      <w:tr w:rsidR="00E55C06" w:rsidRPr="006B2C80" w:rsidTr="00965824">
        <w:trPr>
          <w:trHeight w:val="4058"/>
        </w:trPr>
        <w:tc>
          <w:tcPr>
            <w:tcW w:w="2380" w:type="pct"/>
            <w:shd w:val="clear" w:color="auto" w:fill="auto"/>
          </w:tcPr>
          <w:p w:rsidR="00E55C06" w:rsidRPr="006B2C80" w:rsidRDefault="00E55C06" w:rsidP="00E55C06">
            <w:pPr>
              <w:pStyle w:val="ListeParagraf"/>
              <w:widowControl w:val="0"/>
              <w:tabs>
                <w:tab w:val="left" w:pos="540"/>
              </w:tabs>
              <w:autoSpaceDE w:val="0"/>
              <w:autoSpaceDN w:val="0"/>
              <w:adjustRightInd w:val="0"/>
              <w:spacing w:after="0" w:line="240" w:lineRule="auto"/>
              <w:ind w:left="758"/>
              <w:rPr>
                <w:rFonts w:ascii="Cambria Math" w:hAnsi="Cambria Math"/>
                <w:bCs/>
                <w:szCs w:val="24"/>
              </w:rPr>
            </w:pPr>
          </w:p>
          <w:p w:rsidR="00E55C06" w:rsidRPr="006B2C80" w:rsidRDefault="00E55C06" w:rsidP="00E55C06">
            <w:pPr>
              <w:numPr>
                <w:ilvl w:val="0"/>
                <w:numId w:val="1"/>
              </w:numPr>
              <w:spacing w:after="0" w:line="240" w:lineRule="auto"/>
              <w:jc w:val="both"/>
              <w:rPr>
                <w:rFonts w:ascii="Cambria Math" w:hAnsi="Cambria Math"/>
                <w:szCs w:val="26"/>
              </w:rPr>
            </w:pPr>
            <w:r w:rsidRPr="006B2C80">
              <w:rPr>
                <w:rFonts w:ascii="Cambria Math" w:hAnsi="Cambria Math"/>
                <w:szCs w:val="26"/>
              </w:rPr>
              <w:t>Genç ve dinamik öğretmen kadrosu</w:t>
            </w:r>
          </w:p>
          <w:p w:rsidR="00E55C06" w:rsidRPr="006B2C80" w:rsidRDefault="00E55C06" w:rsidP="00E55C06">
            <w:pPr>
              <w:numPr>
                <w:ilvl w:val="0"/>
                <w:numId w:val="1"/>
              </w:numPr>
              <w:spacing w:after="0" w:line="240" w:lineRule="auto"/>
              <w:jc w:val="both"/>
              <w:rPr>
                <w:rFonts w:ascii="Cambria Math" w:hAnsi="Cambria Math"/>
                <w:szCs w:val="26"/>
              </w:rPr>
            </w:pPr>
            <w:r w:rsidRPr="006B2C80">
              <w:rPr>
                <w:rFonts w:ascii="Cambria Math" w:hAnsi="Cambria Math"/>
                <w:szCs w:val="26"/>
              </w:rPr>
              <w:t>Sınıf mevcudunun az olması</w:t>
            </w:r>
          </w:p>
          <w:p w:rsidR="00E55C06" w:rsidRPr="006B2C80" w:rsidRDefault="00E55C06" w:rsidP="00E55C06">
            <w:pPr>
              <w:numPr>
                <w:ilvl w:val="0"/>
                <w:numId w:val="1"/>
              </w:numPr>
              <w:spacing w:after="0" w:line="240" w:lineRule="auto"/>
              <w:jc w:val="both"/>
              <w:rPr>
                <w:rFonts w:ascii="Cambria Math" w:hAnsi="Cambria Math"/>
                <w:szCs w:val="26"/>
              </w:rPr>
            </w:pPr>
            <w:r w:rsidRPr="006B2C80">
              <w:rPr>
                <w:rFonts w:ascii="Cambria Math" w:hAnsi="Cambria Math"/>
                <w:szCs w:val="26"/>
              </w:rPr>
              <w:t>Geniş bir bahçeye sahip olmak</w:t>
            </w:r>
          </w:p>
          <w:p w:rsidR="00E55C06" w:rsidRPr="006B2C80" w:rsidRDefault="00E55C06" w:rsidP="00E55C06">
            <w:pPr>
              <w:numPr>
                <w:ilvl w:val="0"/>
                <w:numId w:val="1"/>
              </w:numPr>
              <w:spacing w:after="0" w:line="240" w:lineRule="auto"/>
              <w:jc w:val="both"/>
              <w:rPr>
                <w:rFonts w:ascii="Cambria Math" w:hAnsi="Cambria Math"/>
                <w:szCs w:val="26"/>
              </w:rPr>
            </w:pPr>
            <w:r w:rsidRPr="006B2C80">
              <w:rPr>
                <w:rFonts w:ascii="Cambria Math" w:hAnsi="Cambria Math"/>
                <w:szCs w:val="26"/>
              </w:rPr>
              <w:t>Personelin yeterli olması</w:t>
            </w:r>
          </w:p>
          <w:p w:rsidR="00E55C06" w:rsidRDefault="00E55C06" w:rsidP="00E55C06">
            <w:pPr>
              <w:numPr>
                <w:ilvl w:val="0"/>
                <w:numId w:val="1"/>
              </w:numPr>
              <w:spacing w:after="0" w:line="240" w:lineRule="auto"/>
              <w:jc w:val="both"/>
              <w:rPr>
                <w:rFonts w:ascii="Cambria Math" w:hAnsi="Cambria Math"/>
                <w:szCs w:val="26"/>
              </w:rPr>
            </w:pPr>
            <w:r w:rsidRPr="006B2C80">
              <w:rPr>
                <w:rFonts w:ascii="Cambria Math" w:hAnsi="Cambria Math"/>
                <w:szCs w:val="26"/>
              </w:rPr>
              <w:t>Sosyal, kültürel ve sportif faaliyetlerde iyi olmak</w:t>
            </w:r>
          </w:p>
          <w:p w:rsidR="00E55C06" w:rsidRPr="00014BA5" w:rsidRDefault="00E55C06" w:rsidP="00E55C06">
            <w:pPr>
              <w:numPr>
                <w:ilvl w:val="0"/>
                <w:numId w:val="1"/>
              </w:numPr>
              <w:spacing w:after="0" w:line="240" w:lineRule="auto"/>
              <w:jc w:val="both"/>
              <w:rPr>
                <w:rFonts w:ascii="Cambria Math" w:hAnsi="Cambria Math"/>
                <w:szCs w:val="26"/>
              </w:rPr>
            </w:pPr>
            <w:r w:rsidRPr="00014BA5">
              <w:rPr>
                <w:rFonts w:ascii="Cambria Math" w:hAnsi="Cambria Math"/>
                <w:color w:val="000000"/>
              </w:rPr>
              <w:t>Teknolojik donanımın yeterli olması</w:t>
            </w:r>
          </w:p>
          <w:p w:rsidR="00E55C06" w:rsidRPr="006B2C80" w:rsidRDefault="00E55C06" w:rsidP="00E55C06">
            <w:pPr>
              <w:pStyle w:val="ListeParagraf"/>
              <w:widowControl w:val="0"/>
              <w:tabs>
                <w:tab w:val="left" w:pos="540"/>
              </w:tabs>
              <w:autoSpaceDE w:val="0"/>
              <w:autoSpaceDN w:val="0"/>
              <w:adjustRightInd w:val="0"/>
              <w:spacing w:after="0" w:line="240" w:lineRule="auto"/>
              <w:ind w:left="758"/>
              <w:rPr>
                <w:rFonts w:ascii="Cambria Math" w:hAnsi="Cambria Math"/>
                <w:bCs/>
                <w:szCs w:val="24"/>
              </w:rPr>
            </w:pPr>
          </w:p>
          <w:p w:rsidR="00E55C06" w:rsidRPr="006B2C80" w:rsidRDefault="00E55C06" w:rsidP="00E55C06">
            <w:pPr>
              <w:tabs>
                <w:tab w:val="left" w:pos="2700"/>
              </w:tabs>
              <w:spacing w:line="360" w:lineRule="auto"/>
              <w:ind w:left="360"/>
              <w:rPr>
                <w:rFonts w:ascii="Cambria Math" w:eastAsia="Arial Unicode MS" w:hAnsi="Cambria Math"/>
                <w:b/>
                <w:color w:val="FF0000"/>
                <w:szCs w:val="24"/>
              </w:rPr>
            </w:pPr>
          </w:p>
        </w:tc>
        <w:tc>
          <w:tcPr>
            <w:tcW w:w="2620" w:type="pct"/>
            <w:shd w:val="clear" w:color="auto" w:fill="auto"/>
          </w:tcPr>
          <w:p w:rsidR="00E55C06" w:rsidRPr="00940603" w:rsidRDefault="00E55C06" w:rsidP="00E55C06">
            <w:pPr>
              <w:spacing w:after="0" w:line="240" w:lineRule="auto"/>
              <w:rPr>
                <w:rFonts w:ascii="Cambria Math" w:eastAsia="Arial Unicode MS" w:hAnsi="Cambria Math"/>
              </w:rPr>
            </w:pPr>
          </w:p>
          <w:p w:rsidR="00E55C06" w:rsidRPr="006A4B64" w:rsidRDefault="00E55C06" w:rsidP="00E55C06">
            <w:pPr>
              <w:pStyle w:val="ListeParagraf"/>
              <w:numPr>
                <w:ilvl w:val="0"/>
                <w:numId w:val="2"/>
              </w:numPr>
              <w:spacing w:after="0" w:line="360" w:lineRule="auto"/>
              <w:rPr>
                <w:rFonts w:ascii="Cambria Math" w:hAnsi="Cambria Math"/>
                <w:color w:val="000000"/>
              </w:rPr>
            </w:pPr>
            <w:r w:rsidRPr="006A4B64">
              <w:rPr>
                <w:rFonts w:ascii="Cambria Math" w:hAnsi="Cambria Math"/>
                <w:color w:val="000000"/>
              </w:rPr>
              <w:t>Kütüphanenin yeterli olmaması</w:t>
            </w:r>
          </w:p>
          <w:p w:rsidR="00E55C06" w:rsidRPr="006B2C80" w:rsidRDefault="00E55C06" w:rsidP="00E55C06">
            <w:pPr>
              <w:numPr>
                <w:ilvl w:val="0"/>
                <w:numId w:val="2"/>
              </w:numPr>
              <w:spacing w:after="0" w:line="360" w:lineRule="auto"/>
              <w:rPr>
                <w:rFonts w:ascii="Cambria Math" w:hAnsi="Cambria Math"/>
                <w:color w:val="000000"/>
              </w:rPr>
            </w:pPr>
            <w:r w:rsidRPr="006B2C80">
              <w:rPr>
                <w:rFonts w:ascii="Cambria Math" w:hAnsi="Cambria Math"/>
                <w:color w:val="000000"/>
              </w:rPr>
              <w:t>Okulun fiziksel yapısının zayıf olması</w:t>
            </w:r>
          </w:p>
          <w:p w:rsidR="00E55C06" w:rsidRPr="006B2C80" w:rsidRDefault="00E55C06" w:rsidP="00E55C06">
            <w:pPr>
              <w:numPr>
                <w:ilvl w:val="0"/>
                <w:numId w:val="2"/>
              </w:numPr>
              <w:spacing w:after="0" w:line="360" w:lineRule="auto"/>
              <w:rPr>
                <w:rFonts w:ascii="Cambria Math" w:hAnsi="Cambria Math"/>
                <w:color w:val="000000"/>
              </w:rPr>
            </w:pPr>
            <w:r w:rsidRPr="006B2C80">
              <w:rPr>
                <w:rFonts w:ascii="Cambria Math" w:hAnsi="Cambria Math"/>
                <w:color w:val="000000"/>
              </w:rPr>
              <w:t>Okulumuzda rehber öğretmenin olmayışı</w:t>
            </w:r>
          </w:p>
          <w:p w:rsidR="00E55C06" w:rsidRPr="006B2C80" w:rsidRDefault="00E55C06" w:rsidP="00E55C06">
            <w:pPr>
              <w:numPr>
                <w:ilvl w:val="0"/>
                <w:numId w:val="2"/>
              </w:numPr>
              <w:spacing w:after="0" w:line="360" w:lineRule="auto"/>
              <w:rPr>
                <w:rFonts w:ascii="Cambria Math" w:hAnsi="Cambria Math"/>
                <w:color w:val="000000"/>
              </w:rPr>
            </w:pPr>
            <w:r w:rsidRPr="006B2C80">
              <w:rPr>
                <w:rFonts w:ascii="Cambria Math" w:hAnsi="Cambria Math"/>
                <w:color w:val="000000"/>
              </w:rPr>
              <w:t>Okulda atölye bulunmaması</w:t>
            </w:r>
          </w:p>
          <w:p w:rsidR="00E55C06" w:rsidRPr="006B2C80" w:rsidRDefault="00E55C06" w:rsidP="00E55C06">
            <w:pPr>
              <w:numPr>
                <w:ilvl w:val="0"/>
                <w:numId w:val="2"/>
              </w:numPr>
              <w:spacing w:after="0" w:line="360" w:lineRule="auto"/>
              <w:rPr>
                <w:rFonts w:ascii="Cambria Math" w:hAnsi="Cambria Math"/>
                <w:color w:val="000000"/>
              </w:rPr>
            </w:pPr>
            <w:r w:rsidRPr="006B2C80">
              <w:rPr>
                <w:rFonts w:ascii="Cambria Math" w:hAnsi="Cambria Math"/>
                <w:color w:val="000000"/>
              </w:rPr>
              <w:t>Ders araç ve gereç yetersizliği</w:t>
            </w:r>
          </w:p>
          <w:p w:rsidR="00E55C06" w:rsidRPr="006B2C80" w:rsidRDefault="00E55C06" w:rsidP="00E55C06">
            <w:pPr>
              <w:numPr>
                <w:ilvl w:val="0"/>
                <w:numId w:val="2"/>
              </w:numPr>
              <w:spacing w:after="0" w:line="360" w:lineRule="auto"/>
              <w:rPr>
                <w:rFonts w:ascii="Cambria Math" w:hAnsi="Cambria Math"/>
                <w:color w:val="000000"/>
              </w:rPr>
            </w:pPr>
            <w:r w:rsidRPr="006B2C80">
              <w:rPr>
                <w:rFonts w:ascii="Cambria Math" w:hAnsi="Cambria Math"/>
                <w:color w:val="000000"/>
              </w:rPr>
              <w:t>Spor salonu ve laboratuvarının olmaması</w:t>
            </w:r>
          </w:p>
          <w:p w:rsidR="00E55C06" w:rsidRPr="006B2C80" w:rsidRDefault="00E55C06" w:rsidP="00E55C06">
            <w:pPr>
              <w:numPr>
                <w:ilvl w:val="0"/>
                <w:numId w:val="2"/>
              </w:numPr>
              <w:spacing w:after="0" w:line="360" w:lineRule="auto"/>
              <w:rPr>
                <w:rFonts w:ascii="Cambria Math" w:hAnsi="Cambria Math"/>
                <w:color w:val="000000"/>
              </w:rPr>
            </w:pPr>
            <w:r w:rsidRPr="006B2C80">
              <w:rPr>
                <w:rFonts w:ascii="Cambria Math" w:hAnsi="Cambria Math"/>
                <w:color w:val="000000"/>
              </w:rPr>
              <w:t>Par</w:t>
            </w:r>
            <w:r>
              <w:rPr>
                <w:rFonts w:ascii="Cambria Math" w:hAnsi="Cambria Math"/>
                <w:color w:val="000000"/>
              </w:rPr>
              <w:t>çalanmış aile çocuklarının</w:t>
            </w:r>
            <w:r w:rsidRPr="006B2C80">
              <w:rPr>
                <w:rFonts w:ascii="Cambria Math" w:hAnsi="Cambria Math"/>
                <w:color w:val="000000"/>
              </w:rPr>
              <w:t xml:space="preserve"> olması</w:t>
            </w:r>
          </w:p>
          <w:p w:rsidR="00E55C06" w:rsidRPr="006A4B64" w:rsidRDefault="00E55C06" w:rsidP="00E55C06">
            <w:pPr>
              <w:numPr>
                <w:ilvl w:val="0"/>
                <w:numId w:val="2"/>
              </w:numPr>
              <w:spacing w:after="0" w:line="360" w:lineRule="auto"/>
              <w:rPr>
                <w:rFonts w:ascii="Cambria Math" w:hAnsi="Cambria Math"/>
                <w:color w:val="000000"/>
              </w:rPr>
            </w:pPr>
            <w:r w:rsidRPr="006B2C80">
              <w:rPr>
                <w:rFonts w:ascii="Cambria Math" w:hAnsi="Cambria Math"/>
                <w:color w:val="000000"/>
              </w:rPr>
              <w:t>Velilerin okula karşı yeterince ilgi gösterme</w:t>
            </w:r>
            <w:r>
              <w:rPr>
                <w:rFonts w:ascii="Cambria Math" w:hAnsi="Cambria Math"/>
                <w:color w:val="000000"/>
              </w:rPr>
              <w:t>me</w:t>
            </w:r>
            <w:r w:rsidRPr="006B2C80">
              <w:rPr>
                <w:rFonts w:ascii="Cambria Math" w:hAnsi="Cambria Math"/>
                <w:color w:val="000000"/>
              </w:rPr>
              <w:t>si</w:t>
            </w:r>
          </w:p>
        </w:tc>
      </w:tr>
    </w:tbl>
    <w:p w:rsidR="00E55C06" w:rsidRDefault="00E55C06" w:rsidP="00014BA5"/>
    <w:p w:rsidR="00E55C06" w:rsidRPr="00E55C06" w:rsidRDefault="00014BA5" w:rsidP="00E55C06">
      <w:pPr>
        <w:pStyle w:val="Balk3"/>
        <w:rPr>
          <w:rFonts w:ascii="Book Antiqua" w:hAnsi="Book Antiqua"/>
          <w:szCs w:val="24"/>
        </w:rPr>
      </w:pPr>
      <w:r w:rsidRPr="00C52747">
        <w:rPr>
          <w:rFonts w:ascii="Book Antiqua" w:hAnsi="Book Antiqua"/>
          <w:szCs w:val="24"/>
        </w:rPr>
        <w:lastRenderedPageBreak/>
        <w:t>Dışsal Faktörler</w:t>
      </w:r>
    </w:p>
    <w:tbl>
      <w:tblPr>
        <w:tblpPr w:leftFromText="141" w:rightFromText="141" w:vertAnchor="page" w:horzAnchor="margin" w:tblpY="198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6581"/>
        <w:gridCol w:w="7639"/>
      </w:tblGrid>
      <w:tr w:rsidR="00965824" w:rsidRPr="006B2C80" w:rsidTr="00965824">
        <w:trPr>
          <w:trHeight w:val="178"/>
        </w:trPr>
        <w:tc>
          <w:tcPr>
            <w:tcW w:w="2314" w:type="pct"/>
            <w:shd w:val="clear" w:color="auto" w:fill="B8CCE4"/>
          </w:tcPr>
          <w:p w:rsidR="00965824" w:rsidRPr="006B2C80" w:rsidRDefault="00965824" w:rsidP="00965824">
            <w:pPr>
              <w:tabs>
                <w:tab w:val="left" w:pos="2700"/>
              </w:tabs>
              <w:spacing w:after="120" w:line="240" w:lineRule="auto"/>
              <w:jc w:val="center"/>
              <w:rPr>
                <w:rFonts w:ascii="Cambria Math" w:eastAsia="Arial Unicode MS" w:hAnsi="Cambria Math"/>
                <w:b/>
                <w:sz w:val="28"/>
              </w:rPr>
            </w:pPr>
            <w:r w:rsidRPr="006B2C80">
              <w:rPr>
                <w:rFonts w:ascii="Cambria Math" w:eastAsia="Arial Unicode MS" w:hAnsi="Cambria Math"/>
                <w:b/>
                <w:sz w:val="28"/>
              </w:rPr>
              <w:t>Fırsatlar</w:t>
            </w:r>
          </w:p>
        </w:tc>
        <w:tc>
          <w:tcPr>
            <w:tcW w:w="2686" w:type="pct"/>
            <w:shd w:val="clear" w:color="auto" w:fill="FABF8F"/>
          </w:tcPr>
          <w:p w:rsidR="00965824" w:rsidRPr="006B2C80" w:rsidRDefault="00965824" w:rsidP="00965824">
            <w:pPr>
              <w:tabs>
                <w:tab w:val="left" w:pos="2700"/>
              </w:tabs>
              <w:spacing w:after="120" w:line="240" w:lineRule="auto"/>
              <w:jc w:val="center"/>
              <w:rPr>
                <w:rFonts w:ascii="Cambria Math" w:eastAsia="Arial Unicode MS" w:hAnsi="Cambria Math"/>
                <w:b/>
                <w:sz w:val="28"/>
              </w:rPr>
            </w:pPr>
            <w:r w:rsidRPr="006B2C80">
              <w:rPr>
                <w:rFonts w:ascii="Cambria Math" w:eastAsia="Arial Unicode MS" w:hAnsi="Cambria Math"/>
                <w:b/>
                <w:sz w:val="28"/>
              </w:rPr>
              <w:t>Tehditler</w:t>
            </w:r>
          </w:p>
        </w:tc>
      </w:tr>
      <w:tr w:rsidR="00965824" w:rsidRPr="00D865FB" w:rsidTr="00965824">
        <w:trPr>
          <w:trHeight w:val="2316"/>
        </w:trPr>
        <w:tc>
          <w:tcPr>
            <w:tcW w:w="2314" w:type="pct"/>
            <w:shd w:val="clear" w:color="auto" w:fill="auto"/>
          </w:tcPr>
          <w:p w:rsidR="00965824" w:rsidRPr="00D865FB" w:rsidRDefault="00965824" w:rsidP="00965824">
            <w:pPr>
              <w:widowControl w:val="0"/>
              <w:tabs>
                <w:tab w:val="left" w:pos="540"/>
              </w:tabs>
              <w:autoSpaceDE w:val="0"/>
              <w:autoSpaceDN w:val="0"/>
              <w:adjustRightInd w:val="0"/>
              <w:spacing w:after="0" w:line="240" w:lineRule="auto"/>
              <w:ind w:left="758"/>
              <w:rPr>
                <w:rFonts w:ascii="Cambria Math" w:hAnsi="Cambria Math"/>
                <w:sz w:val="20"/>
                <w:szCs w:val="24"/>
              </w:rPr>
            </w:pPr>
          </w:p>
          <w:p w:rsidR="00965824" w:rsidRPr="00D865FB" w:rsidRDefault="00965824" w:rsidP="00965824">
            <w:pPr>
              <w:numPr>
                <w:ilvl w:val="0"/>
                <w:numId w:val="3"/>
              </w:numPr>
              <w:spacing w:after="0" w:line="240" w:lineRule="auto"/>
              <w:rPr>
                <w:rFonts w:ascii="Cambria Math" w:hAnsi="Cambria Math" w:cs="Arial"/>
                <w:szCs w:val="26"/>
              </w:rPr>
            </w:pPr>
            <w:r w:rsidRPr="00D865FB">
              <w:rPr>
                <w:rFonts w:ascii="Cambria Math" w:hAnsi="Cambria Math" w:cs="Arial"/>
                <w:szCs w:val="26"/>
              </w:rPr>
              <w:t>Sağlık ocağına ve çarşıya yakın olması</w:t>
            </w:r>
          </w:p>
          <w:p w:rsidR="00965824" w:rsidRPr="00D865FB" w:rsidRDefault="00965824" w:rsidP="00965824">
            <w:pPr>
              <w:numPr>
                <w:ilvl w:val="0"/>
                <w:numId w:val="3"/>
              </w:numPr>
              <w:spacing w:after="0" w:line="240" w:lineRule="auto"/>
              <w:rPr>
                <w:rFonts w:ascii="Cambria Math" w:hAnsi="Cambria Math" w:cs="Arial"/>
                <w:szCs w:val="26"/>
              </w:rPr>
            </w:pPr>
            <w:r w:rsidRPr="00D865FB">
              <w:rPr>
                <w:rFonts w:ascii="Cambria Math" w:hAnsi="Cambria Math" w:cs="Arial"/>
                <w:szCs w:val="26"/>
              </w:rPr>
              <w:t>Gelişim için genç ve özverili öğretmenlere sahip olması</w:t>
            </w:r>
          </w:p>
          <w:p w:rsidR="00965824" w:rsidRPr="00940603" w:rsidRDefault="00965824" w:rsidP="00965824">
            <w:pPr>
              <w:numPr>
                <w:ilvl w:val="0"/>
                <w:numId w:val="3"/>
              </w:numPr>
              <w:spacing w:after="0" w:line="240" w:lineRule="auto"/>
              <w:rPr>
                <w:rFonts w:ascii="Cambria Math" w:hAnsi="Cambria Math" w:cs="Arial"/>
                <w:szCs w:val="26"/>
              </w:rPr>
            </w:pPr>
            <w:r w:rsidRPr="00D865FB">
              <w:rPr>
                <w:rFonts w:ascii="Cambria Math" w:hAnsi="Cambria Math" w:cs="Arial"/>
                <w:szCs w:val="26"/>
              </w:rPr>
              <w:t>Gelişim için kısıtlı da olsa ilgili velilere sahip olması</w:t>
            </w:r>
          </w:p>
        </w:tc>
        <w:tc>
          <w:tcPr>
            <w:tcW w:w="2686" w:type="pct"/>
            <w:shd w:val="clear" w:color="auto" w:fill="auto"/>
          </w:tcPr>
          <w:p w:rsidR="00965824" w:rsidRPr="00940603" w:rsidRDefault="00965824" w:rsidP="00965824">
            <w:pPr>
              <w:spacing w:after="0"/>
              <w:rPr>
                <w:rFonts w:ascii="Cambria Math" w:eastAsia="Arial Unicode MS" w:hAnsi="Cambria Math"/>
                <w:sz w:val="18"/>
              </w:rPr>
            </w:pPr>
          </w:p>
          <w:p w:rsidR="00965824" w:rsidRPr="00D865FB" w:rsidRDefault="00965824" w:rsidP="00965824">
            <w:pPr>
              <w:numPr>
                <w:ilvl w:val="0"/>
                <w:numId w:val="4"/>
              </w:numPr>
              <w:spacing w:after="0" w:line="240" w:lineRule="auto"/>
              <w:rPr>
                <w:rFonts w:ascii="Cambria Math" w:hAnsi="Cambria Math" w:cs="Arial"/>
                <w:szCs w:val="26"/>
              </w:rPr>
            </w:pPr>
            <w:r w:rsidRPr="00D865FB">
              <w:rPr>
                <w:rFonts w:ascii="Cambria Math" w:hAnsi="Cambria Math" w:cs="Arial"/>
                <w:szCs w:val="26"/>
              </w:rPr>
              <w:t>İlçe merkezine yakın yerde olmaması</w:t>
            </w:r>
          </w:p>
          <w:p w:rsidR="00965824" w:rsidRPr="00D865FB" w:rsidRDefault="00965824" w:rsidP="00965824">
            <w:pPr>
              <w:numPr>
                <w:ilvl w:val="0"/>
                <w:numId w:val="4"/>
              </w:numPr>
              <w:spacing w:after="0" w:line="240" w:lineRule="auto"/>
              <w:rPr>
                <w:rFonts w:ascii="Cambria Math" w:hAnsi="Cambria Math" w:cs="Arial"/>
                <w:szCs w:val="26"/>
              </w:rPr>
            </w:pPr>
            <w:r w:rsidRPr="00D865FB">
              <w:rPr>
                <w:rFonts w:ascii="Cambria Math" w:hAnsi="Cambria Math" w:cs="Arial"/>
                <w:szCs w:val="26"/>
              </w:rPr>
              <w:t>Okulun giriş kapısının olmayışı ve bahçenin kontrolsüzlüğü</w:t>
            </w:r>
          </w:p>
          <w:p w:rsidR="00965824" w:rsidRPr="00D865FB" w:rsidRDefault="00965824" w:rsidP="00965824">
            <w:pPr>
              <w:numPr>
                <w:ilvl w:val="0"/>
                <w:numId w:val="4"/>
              </w:numPr>
              <w:spacing w:after="0" w:line="240" w:lineRule="auto"/>
              <w:rPr>
                <w:rFonts w:ascii="Cambria Math" w:hAnsi="Cambria Math" w:cs="Arial"/>
                <w:szCs w:val="26"/>
              </w:rPr>
            </w:pPr>
            <w:r w:rsidRPr="00D865FB">
              <w:rPr>
                <w:rFonts w:ascii="Cambria Math" w:hAnsi="Cambria Math" w:cs="Arial"/>
                <w:szCs w:val="26"/>
              </w:rPr>
              <w:t>Okullu olmayan kişilerin okul bahçesine çarşıya geçiş yolu olarak kullanması</w:t>
            </w:r>
          </w:p>
          <w:p w:rsidR="00965824" w:rsidRDefault="00965824" w:rsidP="00965824">
            <w:pPr>
              <w:numPr>
                <w:ilvl w:val="0"/>
                <w:numId w:val="4"/>
              </w:numPr>
              <w:spacing w:after="0" w:line="240" w:lineRule="auto"/>
              <w:rPr>
                <w:rFonts w:ascii="Cambria Math" w:hAnsi="Cambria Math" w:cs="Arial"/>
                <w:szCs w:val="26"/>
              </w:rPr>
            </w:pPr>
            <w:r w:rsidRPr="00D865FB">
              <w:rPr>
                <w:rFonts w:ascii="Cambria Math" w:hAnsi="Cambria Math" w:cs="Arial"/>
                <w:szCs w:val="26"/>
              </w:rPr>
              <w:t>Okulumuzda başarı gösteren öğrencilerin başka okullara nakil gitmesi</w:t>
            </w:r>
          </w:p>
          <w:p w:rsidR="00965824" w:rsidRPr="00014BA5" w:rsidRDefault="00965824" w:rsidP="00965824">
            <w:pPr>
              <w:numPr>
                <w:ilvl w:val="0"/>
                <w:numId w:val="4"/>
              </w:numPr>
              <w:spacing w:after="0" w:line="240" w:lineRule="auto"/>
              <w:rPr>
                <w:rFonts w:ascii="Cambria Math" w:hAnsi="Cambria Math" w:cs="Arial"/>
                <w:szCs w:val="26"/>
              </w:rPr>
            </w:pPr>
            <w:r>
              <w:rPr>
                <w:rFonts w:ascii="Cambria Math" w:hAnsi="Cambria Math" w:cs="Arial"/>
                <w:szCs w:val="26"/>
              </w:rPr>
              <w:t>Okula yakın bölgede çöp tesisin olması</w:t>
            </w:r>
          </w:p>
        </w:tc>
      </w:tr>
    </w:tbl>
    <w:p w:rsidR="00014BA5" w:rsidRDefault="00014BA5" w:rsidP="00014BA5"/>
    <w:p w:rsidR="00014BA5" w:rsidRPr="00A47F2F" w:rsidRDefault="00014BA5" w:rsidP="00014BA5">
      <w:pPr>
        <w:pStyle w:val="Balk2"/>
      </w:pPr>
      <w:bookmarkStart w:id="22" w:name="_Toc1473900"/>
      <w:r w:rsidRPr="00A47F2F">
        <w:t>Gelişim ve Sorun Alanları</w:t>
      </w:r>
      <w:bookmarkEnd w:id="22"/>
    </w:p>
    <w:p w:rsidR="00014BA5" w:rsidRDefault="00014BA5" w:rsidP="00014BA5">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014BA5" w:rsidRDefault="00014BA5" w:rsidP="00014BA5">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965824" w:rsidRDefault="00965824" w:rsidP="00014BA5">
      <w:pPr>
        <w:spacing w:after="0"/>
        <w:ind w:firstLine="708"/>
        <w:jc w:val="both"/>
        <w:rPr>
          <w:szCs w:val="24"/>
        </w:rPr>
      </w:pPr>
    </w:p>
    <w:p w:rsidR="00965824" w:rsidRDefault="00965824" w:rsidP="00014BA5">
      <w:pPr>
        <w:spacing w:after="0"/>
        <w:ind w:firstLine="708"/>
        <w:jc w:val="both"/>
        <w:rPr>
          <w:szCs w:val="24"/>
        </w:rPr>
      </w:pPr>
    </w:p>
    <w:p w:rsidR="00965824" w:rsidRDefault="00965824" w:rsidP="00014BA5">
      <w:pPr>
        <w:spacing w:after="0"/>
        <w:ind w:firstLine="708"/>
        <w:jc w:val="both"/>
        <w:rPr>
          <w:szCs w:val="24"/>
        </w:rPr>
      </w:pPr>
    </w:p>
    <w:p w:rsidR="00965824" w:rsidRDefault="00965824" w:rsidP="00014BA5">
      <w:pPr>
        <w:spacing w:after="0"/>
        <w:ind w:firstLine="708"/>
        <w:jc w:val="both"/>
        <w:rPr>
          <w:szCs w:val="24"/>
        </w:rPr>
      </w:pPr>
    </w:p>
    <w:p w:rsidR="00014BA5" w:rsidRDefault="00014BA5" w:rsidP="00014BA5">
      <w:pPr>
        <w:spacing w:after="0"/>
        <w:ind w:firstLine="708"/>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0"/>
        <w:gridCol w:w="4112"/>
        <w:gridCol w:w="4968"/>
      </w:tblGrid>
      <w:tr w:rsidR="00014BA5" w:rsidRPr="00C52747" w:rsidTr="00965824">
        <w:tc>
          <w:tcPr>
            <w:tcW w:w="1807" w:type="pct"/>
            <w:shd w:val="clear" w:color="auto" w:fill="auto"/>
          </w:tcPr>
          <w:p w:rsidR="00014BA5" w:rsidRPr="00C52747" w:rsidRDefault="00014BA5" w:rsidP="00E55C06">
            <w:pPr>
              <w:spacing w:after="0"/>
              <w:jc w:val="both"/>
              <w:rPr>
                <w:b/>
                <w:szCs w:val="24"/>
              </w:rPr>
            </w:pPr>
            <w:r w:rsidRPr="00C52747">
              <w:rPr>
                <w:b/>
                <w:szCs w:val="24"/>
              </w:rPr>
              <w:lastRenderedPageBreak/>
              <w:t>Eğitime Erişim</w:t>
            </w:r>
          </w:p>
        </w:tc>
        <w:tc>
          <w:tcPr>
            <w:tcW w:w="1446" w:type="pct"/>
            <w:shd w:val="clear" w:color="auto" w:fill="auto"/>
          </w:tcPr>
          <w:p w:rsidR="00014BA5" w:rsidRPr="00C52747" w:rsidRDefault="00014BA5" w:rsidP="00E55C06">
            <w:pPr>
              <w:spacing w:after="0"/>
              <w:jc w:val="both"/>
              <w:rPr>
                <w:b/>
                <w:szCs w:val="24"/>
              </w:rPr>
            </w:pPr>
            <w:r w:rsidRPr="00C52747">
              <w:rPr>
                <w:b/>
                <w:szCs w:val="24"/>
              </w:rPr>
              <w:t>Eğitimde Kalite</w:t>
            </w:r>
          </w:p>
        </w:tc>
        <w:tc>
          <w:tcPr>
            <w:tcW w:w="1747" w:type="pct"/>
            <w:shd w:val="clear" w:color="auto" w:fill="auto"/>
          </w:tcPr>
          <w:p w:rsidR="00014BA5" w:rsidRPr="00C52747" w:rsidRDefault="00014BA5" w:rsidP="00E55C06">
            <w:pPr>
              <w:spacing w:after="0"/>
              <w:jc w:val="both"/>
              <w:rPr>
                <w:b/>
                <w:szCs w:val="24"/>
              </w:rPr>
            </w:pPr>
            <w:r w:rsidRPr="00C52747">
              <w:rPr>
                <w:b/>
                <w:szCs w:val="24"/>
              </w:rPr>
              <w:t>Kurumsal Kapasite</w:t>
            </w:r>
          </w:p>
        </w:tc>
      </w:tr>
      <w:tr w:rsidR="00014BA5" w:rsidRPr="00C52747" w:rsidTr="00965824">
        <w:tc>
          <w:tcPr>
            <w:tcW w:w="1807" w:type="pct"/>
            <w:shd w:val="clear" w:color="auto" w:fill="auto"/>
          </w:tcPr>
          <w:p w:rsidR="00014BA5" w:rsidRPr="00C52747" w:rsidRDefault="00014BA5" w:rsidP="00E55C06">
            <w:pPr>
              <w:spacing w:after="0"/>
              <w:jc w:val="both"/>
              <w:rPr>
                <w:szCs w:val="24"/>
              </w:rPr>
            </w:pPr>
            <w:r w:rsidRPr="00C52747">
              <w:rPr>
                <w:szCs w:val="24"/>
              </w:rPr>
              <w:t>Okullaşma Oranı</w:t>
            </w:r>
          </w:p>
        </w:tc>
        <w:tc>
          <w:tcPr>
            <w:tcW w:w="1446" w:type="pct"/>
            <w:shd w:val="clear" w:color="auto" w:fill="auto"/>
          </w:tcPr>
          <w:p w:rsidR="00014BA5" w:rsidRPr="00C52747" w:rsidRDefault="00014BA5" w:rsidP="00E55C06">
            <w:pPr>
              <w:spacing w:after="0"/>
              <w:jc w:val="both"/>
              <w:rPr>
                <w:szCs w:val="24"/>
              </w:rPr>
            </w:pPr>
            <w:r w:rsidRPr="00C52747">
              <w:rPr>
                <w:szCs w:val="24"/>
              </w:rPr>
              <w:t>Akademik Başarı</w:t>
            </w:r>
          </w:p>
        </w:tc>
        <w:tc>
          <w:tcPr>
            <w:tcW w:w="1747" w:type="pct"/>
            <w:shd w:val="clear" w:color="auto" w:fill="auto"/>
          </w:tcPr>
          <w:p w:rsidR="00014BA5" w:rsidRPr="00C52747" w:rsidRDefault="00014BA5" w:rsidP="00E55C06">
            <w:pPr>
              <w:spacing w:after="0"/>
              <w:jc w:val="both"/>
              <w:rPr>
                <w:szCs w:val="24"/>
              </w:rPr>
            </w:pPr>
            <w:r w:rsidRPr="00C52747">
              <w:rPr>
                <w:szCs w:val="24"/>
              </w:rPr>
              <w:t>Kurumsal İletişim</w:t>
            </w:r>
          </w:p>
        </w:tc>
      </w:tr>
      <w:tr w:rsidR="00014BA5" w:rsidRPr="00C52747" w:rsidTr="00965824">
        <w:tc>
          <w:tcPr>
            <w:tcW w:w="1807" w:type="pct"/>
            <w:shd w:val="clear" w:color="auto" w:fill="auto"/>
          </w:tcPr>
          <w:p w:rsidR="00014BA5" w:rsidRPr="00C52747" w:rsidRDefault="00014BA5" w:rsidP="00E55C06">
            <w:pPr>
              <w:spacing w:after="0"/>
              <w:jc w:val="both"/>
              <w:rPr>
                <w:szCs w:val="24"/>
              </w:rPr>
            </w:pPr>
            <w:r w:rsidRPr="00C52747">
              <w:rPr>
                <w:szCs w:val="24"/>
              </w:rPr>
              <w:t>Okula Devam/ Devamsızlık</w:t>
            </w:r>
          </w:p>
        </w:tc>
        <w:tc>
          <w:tcPr>
            <w:tcW w:w="1446" w:type="pct"/>
            <w:shd w:val="clear" w:color="auto" w:fill="auto"/>
          </w:tcPr>
          <w:p w:rsidR="00014BA5" w:rsidRPr="00C52747" w:rsidRDefault="00014BA5" w:rsidP="00E55C06">
            <w:pPr>
              <w:spacing w:after="0"/>
              <w:jc w:val="both"/>
              <w:rPr>
                <w:szCs w:val="24"/>
              </w:rPr>
            </w:pPr>
            <w:r w:rsidRPr="00C52747">
              <w:rPr>
                <w:szCs w:val="24"/>
              </w:rPr>
              <w:t>Sosyal, Kültürel ve Fiziksel Gelişim</w:t>
            </w:r>
          </w:p>
        </w:tc>
        <w:tc>
          <w:tcPr>
            <w:tcW w:w="1747" w:type="pct"/>
            <w:shd w:val="clear" w:color="auto" w:fill="auto"/>
          </w:tcPr>
          <w:p w:rsidR="00014BA5" w:rsidRPr="00C52747" w:rsidRDefault="00014BA5" w:rsidP="00E55C06">
            <w:pPr>
              <w:spacing w:after="0"/>
              <w:jc w:val="both"/>
              <w:rPr>
                <w:szCs w:val="24"/>
              </w:rPr>
            </w:pPr>
            <w:r w:rsidRPr="00C52747">
              <w:rPr>
                <w:szCs w:val="24"/>
              </w:rPr>
              <w:t>Kurumsal Yönetim</w:t>
            </w:r>
          </w:p>
        </w:tc>
      </w:tr>
      <w:tr w:rsidR="00014BA5" w:rsidRPr="00C52747" w:rsidTr="00965824">
        <w:tc>
          <w:tcPr>
            <w:tcW w:w="1807" w:type="pct"/>
            <w:shd w:val="clear" w:color="auto" w:fill="auto"/>
          </w:tcPr>
          <w:p w:rsidR="00014BA5" w:rsidRPr="00C52747" w:rsidRDefault="00014BA5" w:rsidP="00E55C06">
            <w:pPr>
              <w:spacing w:after="0"/>
              <w:jc w:val="both"/>
              <w:rPr>
                <w:szCs w:val="24"/>
              </w:rPr>
            </w:pPr>
            <w:r w:rsidRPr="00C52747">
              <w:rPr>
                <w:szCs w:val="24"/>
              </w:rPr>
              <w:t>Okula Uyum, Oryantasyon</w:t>
            </w:r>
          </w:p>
        </w:tc>
        <w:tc>
          <w:tcPr>
            <w:tcW w:w="1446" w:type="pct"/>
            <w:shd w:val="clear" w:color="auto" w:fill="auto"/>
          </w:tcPr>
          <w:p w:rsidR="00014BA5" w:rsidRPr="00C52747" w:rsidRDefault="00014BA5" w:rsidP="00E55C06">
            <w:pPr>
              <w:spacing w:after="0"/>
              <w:jc w:val="both"/>
              <w:rPr>
                <w:szCs w:val="24"/>
              </w:rPr>
            </w:pPr>
            <w:r w:rsidRPr="00C52747">
              <w:rPr>
                <w:szCs w:val="24"/>
              </w:rPr>
              <w:t>Sınıf Tekrarı</w:t>
            </w:r>
          </w:p>
        </w:tc>
        <w:tc>
          <w:tcPr>
            <w:tcW w:w="1747" w:type="pct"/>
            <w:shd w:val="clear" w:color="auto" w:fill="auto"/>
          </w:tcPr>
          <w:p w:rsidR="00014BA5" w:rsidRPr="00C52747" w:rsidRDefault="00014BA5" w:rsidP="00E55C06">
            <w:pPr>
              <w:spacing w:after="0"/>
              <w:jc w:val="both"/>
              <w:rPr>
                <w:szCs w:val="24"/>
              </w:rPr>
            </w:pPr>
            <w:r w:rsidRPr="00C52747">
              <w:rPr>
                <w:szCs w:val="24"/>
              </w:rPr>
              <w:t>Bina ve Yerleşke</w:t>
            </w:r>
          </w:p>
        </w:tc>
      </w:tr>
      <w:tr w:rsidR="00014BA5" w:rsidRPr="00C52747" w:rsidTr="00965824">
        <w:tc>
          <w:tcPr>
            <w:tcW w:w="1807" w:type="pct"/>
            <w:shd w:val="clear" w:color="auto" w:fill="auto"/>
          </w:tcPr>
          <w:p w:rsidR="00014BA5" w:rsidRPr="00C52747" w:rsidRDefault="00014BA5" w:rsidP="00E55C06">
            <w:pPr>
              <w:spacing w:after="0"/>
              <w:jc w:val="both"/>
              <w:rPr>
                <w:szCs w:val="24"/>
              </w:rPr>
            </w:pPr>
            <w:r w:rsidRPr="00C52747">
              <w:rPr>
                <w:szCs w:val="24"/>
              </w:rPr>
              <w:t>Özel Eğitime İhtiyaç Duyan Bireyler</w:t>
            </w:r>
          </w:p>
        </w:tc>
        <w:tc>
          <w:tcPr>
            <w:tcW w:w="1446" w:type="pct"/>
            <w:shd w:val="clear" w:color="auto" w:fill="auto"/>
          </w:tcPr>
          <w:p w:rsidR="00014BA5" w:rsidRPr="00C52747" w:rsidRDefault="00014BA5" w:rsidP="00E55C06">
            <w:pPr>
              <w:spacing w:after="0"/>
              <w:jc w:val="both"/>
              <w:rPr>
                <w:szCs w:val="24"/>
              </w:rPr>
            </w:pPr>
            <w:r w:rsidRPr="00C52747">
              <w:rPr>
                <w:szCs w:val="24"/>
              </w:rPr>
              <w:t>İstihdam Edilebilirlik ve Yönlendirme</w:t>
            </w:r>
          </w:p>
        </w:tc>
        <w:tc>
          <w:tcPr>
            <w:tcW w:w="1747" w:type="pct"/>
            <w:shd w:val="clear" w:color="auto" w:fill="auto"/>
          </w:tcPr>
          <w:p w:rsidR="00014BA5" w:rsidRPr="00C52747" w:rsidRDefault="00014BA5" w:rsidP="00E55C06">
            <w:pPr>
              <w:spacing w:after="0"/>
              <w:jc w:val="both"/>
              <w:rPr>
                <w:szCs w:val="24"/>
              </w:rPr>
            </w:pPr>
            <w:r w:rsidRPr="00C52747">
              <w:rPr>
                <w:szCs w:val="24"/>
              </w:rPr>
              <w:t>Donanım</w:t>
            </w:r>
          </w:p>
        </w:tc>
      </w:tr>
      <w:tr w:rsidR="00014BA5" w:rsidRPr="00C52747" w:rsidTr="00965824">
        <w:tc>
          <w:tcPr>
            <w:tcW w:w="1807" w:type="pct"/>
            <w:shd w:val="clear" w:color="auto" w:fill="auto"/>
          </w:tcPr>
          <w:p w:rsidR="00014BA5" w:rsidRPr="00C52747" w:rsidRDefault="00014BA5" w:rsidP="00E55C06">
            <w:pPr>
              <w:spacing w:after="0"/>
              <w:jc w:val="both"/>
              <w:rPr>
                <w:szCs w:val="24"/>
              </w:rPr>
            </w:pPr>
            <w:r w:rsidRPr="00C52747">
              <w:rPr>
                <w:szCs w:val="24"/>
              </w:rPr>
              <w:t>Yabancı Öğrenciler</w:t>
            </w:r>
          </w:p>
        </w:tc>
        <w:tc>
          <w:tcPr>
            <w:tcW w:w="1446" w:type="pct"/>
            <w:shd w:val="clear" w:color="auto" w:fill="auto"/>
          </w:tcPr>
          <w:p w:rsidR="00014BA5" w:rsidRPr="00C52747" w:rsidRDefault="00014BA5" w:rsidP="00E55C06">
            <w:pPr>
              <w:spacing w:after="0"/>
              <w:jc w:val="both"/>
              <w:rPr>
                <w:szCs w:val="24"/>
              </w:rPr>
            </w:pPr>
            <w:r w:rsidRPr="00C52747">
              <w:rPr>
                <w:szCs w:val="24"/>
              </w:rPr>
              <w:t>Öğretim Yöntemleri</w:t>
            </w:r>
          </w:p>
        </w:tc>
        <w:tc>
          <w:tcPr>
            <w:tcW w:w="1747" w:type="pct"/>
            <w:shd w:val="clear" w:color="auto" w:fill="auto"/>
          </w:tcPr>
          <w:p w:rsidR="00014BA5" w:rsidRPr="00C52747" w:rsidRDefault="00014BA5" w:rsidP="00E55C06">
            <w:pPr>
              <w:spacing w:after="0"/>
              <w:jc w:val="both"/>
              <w:rPr>
                <w:szCs w:val="24"/>
              </w:rPr>
            </w:pPr>
            <w:r w:rsidRPr="00C52747">
              <w:rPr>
                <w:szCs w:val="24"/>
              </w:rPr>
              <w:t>Temizlik, Hijyen</w:t>
            </w:r>
          </w:p>
        </w:tc>
      </w:tr>
      <w:tr w:rsidR="00014BA5" w:rsidRPr="00C52747" w:rsidTr="00965824">
        <w:tc>
          <w:tcPr>
            <w:tcW w:w="1807" w:type="pct"/>
            <w:shd w:val="clear" w:color="auto" w:fill="auto"/>
          </w:tcPr>
          <w:p w:rsidR="00014BA5" w:rsidRPr="00C52747" w:rsidRDefault="00014BA5" w:rsidP="00E55C06">
            <w:pPr>
              <w:spacing w:after="0"/>
              <w:jc w:val="both"/>
              <w:rPr>
                <w:szCs w:val="24"/>
              </w:rPr>
            </w:pPr>
            <w:r w:rsidRPr="00C52747">
              <w:rPr>
                <w:szCs w:val="24"/>
              </w:rPr>
              <w:t>Hayatboyu Öğrenme</w:t>
            </w:r>
          </w:p>
        </w:tc>
        <w:tc>
          <w:tcPr>
            <w:tcW w:w="1446" w:type="pct"/>
            <w:shd w:val="clear" w:color="auto" w:fill="auto"/>
          </w:tcPr>
          <w:p w:rsidR="00014BA5" w:rsidRPr="00C52747" w:rsidRDefault="00014BA5" w:rsidP="00E55C06">
            <w:pPr>
              <w:spacing w:after="0"/>
              <w:jc w:val="both"/>
              <w:rPr>
                <w:szCs w:val="24"/>
              </w:rPr>
            </w:pPr>
            <w:r w:rsidRPr="00C52747">
              <w:rPr>
                <w:szCs w:val="24"/>
              </w:rPr>
              <w:t>Ders araç gereçleri</w:t>
            </w:r>
          </w:p>
        </w:tc>
        <w:tc>
          <w:tcPr>
            <w:tcW w:w="1747" w:type="pct"/>
            <w:shd w:val="clear" w:color="auto" w:fill="auto"/>
          </w:tcPr>
          <w:p w:rsidR="00014BA5" w:rsidRPr="00C52747" w:rsidRDefault="00014BA5" w:rsidP="00E55C06">
            <w:pPr>
              <w:spacing w:after="0"/>
              <w:jc w:val="both"/>
              <w:rPr>
                <w:szCs w:val="24"/>
              </w:rPr>
            </w:pPr>
            <w:r w:rsidRPr="00C52747">
              <w:rPr>
                <w:szCs w:val="24"/>
              </w:rPr>
              <w:t>İş Güvenliği, Okul Güvenliği</w:t>
            </w:r>
          </w:p>
        </w:tc>
      </w:tr>
      <w:tr w:rsidR="00014BA5" w:rsidRPr="00C52747" w:rsidTr="00965824">
        <w:tc>
          <w:tcPr>
            <w:tcW w:w="1807" w:type="pct"/>
            <w:shd w:val="clear" w:color="auto" w:fill="auto"/>
          </w:tcPr>
          <w:p w:rsidR="00014BA5" w:rsidRPr="00C52747" w:rsidRDefault="00014BA5" w:rsidP="00E55C06">
            <w:pPr>
              <w:spacing w:after="0"/>
              <w:jc w:val="both"/>
              <w:rPr>
                <w:szCs w:val="24"/>
              </w:rPr>
            </w:pPr>
          </w:p>
        </w:tc>
        <w:tc>
          <w:tcPr>
            <w:tcW w:w="1446" w:type="pct"/>
            <w:shd w:val="clear" w:color="auto" w:fill="auto"/>
          </w:tcPr>
          <w:p w:rsidR="00014BA5" w:rsidRPr="00C52747" w:rsidRDefault="00014BA5" w:rsidP="00E55C06">
            <w:pPr>
              <w:spacing w:after="0"/>
              <w:jc w:val="both"/>
              <w:rPr>
                <w:szCs w:val="24"/>
              </w:rPr>
            </w:pPr>
          </w:p>
        </w:tc>
        <w:tc>
          <w:tcPr>
            <w:tcW w:w="1747" w:type="pct"/>
            <w:shd w:val="clear" w:color="auto" w:fill="auto"/>
          </w:tcPr>
          <w:p w:rsidR="00014BA5" w:rsidRPr="00C52747" w:rsidRDefault="00014BA5" w:rsidP="00E55C06">
            <w:pPr>
              <w:spacing w:after="0"/>
              <w:jc w:val="both"/>
              <w:rPr>
                <w:szCs w:val="24"/>
              </w:rPr>
            </w:pPr>
            <w:r w:rsidRPr="00C52747">
              <w:rPr>
                <w:szCs w:val="24"/>
              </w:rPr>
              <w:t>Taşıma ve servis</w:t>
            </w:r>
          </w:p>
        </w:tc>
      </w:tr>
    </w:tbl>
    <w:p w:rsidR="00014BA5" w:rsidRPr="000300A3" w:rsidRDefault="00014BA5" w:rsidP="00014BA5">
      <w:bookmarkStart w:id="23" w:name="_Toc416084890"/>
    </w:p>
    <w:p w:rsidR="00014BA5" w:rsidRDefault="00014BA5" w:rsidP="00014BA5">
      <w:pPr>
        <w:pStyle w:val="Balk3"/>
        <w:rPr>
          <w:rFonts w:ascii="Book Antiqua" w:hAnsi="Book Antiqua"/>
          <w:szCs w:val="24"/>
        </w:rPr>
      </w:pPr>
      <w:r w:rsidRPr="00C52747">
        <w:rPr>
          <w:rFonts w:ascii="Book Antiqua" w:hAnsi="Book Antiqua"/>
          <w:szCs w:val="24"/>
        </w:rPr>
        <w:t>Gelişim ve Sorun Alanlarımız</w:t>
      </w:r>
    </w:p>
    <w:p w:rsidR="00E55C06" w:rsidRPr="00E55C06" w:rsidRDefault="00E55C06" w:rsidP="00E55C06"/>
    <w:tbl>
      <w:tblPr>
        <w:tblW w:w="4959" w:type="pct"/>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812"/>
        <w:gridCol w:w="13291"/>
      </w:tblGrid>
      <w:tr w:rsidR="00014BA5" w:rsidRPr="00A47F2F" w:rsidTr="00E55C06">
        <w:trPr>
          <w:trHeight w:val="211"/>
        </w:trPr>
        <w:tc>
          <w:tcPr>
            <w:tcW w:w="5000" w:type="pct"/>
            <w:gridSpan w:val="2"/>
            <w:shd w:val="clear" w:color="auto" w:fill="auto"/>
            <w:vAlign w:val="center"/>
            <w:hideMark/>
          </w:tcPr>
          <w:bookmarkEnd w:id="23"/>
          <w:p w:rsidR="00014BA5" w:rsidRPr="00A47F2F" w:rsidRDefault="00014BA5" w:rsidP="00E55C06">
            <w:pPr>
              <w:spacing w:after="0" w:line="240" w:lineRule="auto"/>
              <w:rPr>
                <w:b/>
                <w:bCs/>
                <w:color w:val="000000"/>
                <w:szCs w:val="24"/>
              </w:rPr>
            </w:pPr>
            <w:r w:rsidRPr="00A47F2F">
              <w:rPr>
                <w:b/>
                <w:bCs/>
                <w:color w:val="000000"/>
                <w:szCs w:val="24"/>
              </w:rPr>
              <w:t>1.TEMA: EĞİTİM VE ÖĞRETİM</w:t>
            </w:r>
            <w:r>
              <w:rPr>
                <w:b/>
                <w:bCs/>
                <w:color w:val="000000"/>
                <w:szCs w:val="24"/>
              </w:rPr>
              <w:t>E ERİŞİM</w:t>
            </w:r>
          </w:p>
        </w:tc>
      </w:tr>
      <w:tr w:rsidR="00014BA5" w:rsidRPr="00A47F2F" w:rsidTr="00E55C06">
        <w:trPr>
          <w:trHeight w:val="232"/>
        </w:trPr>
        <w:tc>
          <w:tcPr>
            <w:tcW w:w="288" w:type="pct"/>
            <w:shd w:val="clear" w:color="auto" w:fill="auto"/>
            <w:vAlign w:val="center"/>
            <w:hideMark/>
          </w:tcPr>
          <w:p w:rsidR="00014BA5" w:rsidRPr="00A47F2F" w:rsidRDefault="00014BA5" w:rsidP="00E55C06">
            <w:pPr>
              <w:spacing w:after="0" w:line="240" w:lineRule="auto"/>
              <w:jc w:val="center"/>
              <w:rPr>
                <w:b/>
                <w:bCs/>
                <w:color w:val="000000"/>
                <w:szCs w:val="24"/>
              </w:rPr>
            </w:pPr>
            <w:r w:rsidRPr="00A47F2F">
              <w:rPr>
                <w:b/>
                <w:bCs/>
                <w:color w:val="000000"/>
                <w:szCs w:val="24"/>
              </w:rPr>
              <w:t>1</w:t>
            </w:r>
          </w:p>
        </w:tc>
        <w:tc>
          <w:tcPr>
            <w:tcW w:w="4712" w:type="pct"/>
            <w:shd w:val="clear" w:color="auto" w:fill="auto"/>
            <w:hideMark/>
          </w:tcPr>
          <w:p w:rsidR="00014BA5" w:rsidRPr="00026DD8" w:rsidRDefault="00014BA5" w:rsidP="00E55C06">
            <w:r w:rsidRPr="00026DD8">
              <w:t>Kayıt bölgesindeki çocukların kayıt durumu</w:t>
            </w:r>
          </w:p>
        </w:tc>
      </w:tr>
      <w:tr w:rsidR="00014BA5" w:rsidRPr="00A47F2F" w:rsidTr="00E55C06">
        <w:trPr>
          <w:trHeight w:val="232"/>
        </w:trPr>
        <w:tc>
          <w:tcPr>
            <w:tcW w:w="288" w:type="pct"/>
            <w:shd w:val="clear" w:color="auto" w:fill="auto"/>
            <w:vAlign w:val="center"/>
            <w:hideMark/>
          </w:tcPr>
          <w:p w:rsidR="00014BA5" w:rsidRPr="00A47F2F" w:rsidRDefault="00014BA5" w:rsidP="00E55C06">
            <w:pPr>
              <w:spacing w:after="0" w:line="240" w:lineRule="auto"/>
              <w:jc w:val="center"/>
              <w:rPr>
                <w:b/>
                <w:bCs/>
                <w:color w:val="000000"/>
                <w:szCs w:val="24"/>
              </w:rPr>
            </w:pPr>
            <w:r w:rsidRPr="00A47F2F">
              <w:rPr>
                <w:b/>
                <w:bCs/>
                <w:color w:val="000000"/>
                <w:szCs w:val="24"/>
              </w:rPr>
              <w:t>2</w:t>
            </w:r>
          </w:p>
        </w:tc>
        <w:tc>
          <w:tcPr>
            <w:tcW w:w="4712" w:type="pct"/>
            <w:shd w:val="clear" w:color="auto" w:fill="auto"/>
            <w:hideMark/>
          </w:tcPr>
          <w:p w:rsidR="00014BA5" w:rsidRPr="000B489D" w:rsidRDefault="00014BA5" w:rsidP="00E55C06">
            <w:r w:rsidRPr="000B489D">
              <w:t>Öğrencilerin devamsızlıkları</w:t>
            </w:r>
          </w:p>
        </w:tc>
      </w:tr>
      <w:tr w:rsidR="00014BA5" w:rsidRPr="00A47F2F" w:rsidTr="00E55C06">
        <w:trPr>
          <w:trHeight w:val="232"/>
        </w:trPr>
        <w:tc>
          <w:tcPr>
            <w:tcW w:w="288" w:type="pct"/>
            <w:shd w:val="clear" w:color="auto" w:fill="auto"/>
            <w:vAlign w:val="center"/>
            <w:hideMark/>
          </w:tcPr>
          <w:p w:rsidR="00014BA5" w:rsidRPr="00A47F2F" w:rsidRDefault="00014BA5" w:rsidP="00E55C06">
            <w:pPr>
              <w:spacing w:after="0" w:line="240" w:lineRule="auto"/>
              <w:jc w:val="center"/>
              <w:rPr>
                <w:b/>
                <w:bCs/>
                <w:color w:val="000000"/>
                <w:szCs w:val="24"/>
              </w:rPr>
            </w:pPr>
            <w:r w:rsidRPr="00A47F2F">
              <w:rPr>
                <w:b/>
                <w:bCs/>
                <w:color w:val="000000"/>
                <w:szCs w:val="24"/>
              </w:rPr>
              <w:t>3</w:t>
            </w:r>
          </w:p>
        </w:tc>
        <w:tc>
          <w:tcPr>
            <w:tcW w:w="4712" w:type="pct"/>
            <w:shd w:val="clear" w:color="auto" w:fill="auto"/>
          </w:tcPr>
          <w:p w:rsidR="00014BA5" w:rsidRPr="000B489D" w:rsidRDefault="00014BA5" w:rsidP="00E55C06">
            <w:r w:rsidRPr="000B489D">
              <w:t>Eğitim ve Öğretimi Tamamlama, Erken Ayrılma ve Terk</w:t>
            </w:r>
          </w:p>
        </w:tc>
      </w:tr>
      <w:tr w:rsidR="00014BA5" w:rsidRPr="00A47F2F" w:rsidTr="00E55C06">
        <w:trPr>
          <w:trHeight w:val="232"/>
        </w:trPr>
        <w:tc>
          <w:tcPr>
            <w:tcW w:w="288" w:type="pct"/>
            <w:shd w:val="clear" w:color="auto" w:fill="auto"/>
            <w:vAlign w:val="center"/>
            <w:hideMark/>
          </w:tcPr>
          <w:p w:rsidR="00014BA5" w:rsidRPr="00A47F2F" w:rsidRDefault="00014BA5" w:rsidP="00E55C06">
            <w:pPr>
              <w:spacing w:after="0" w:line="240" w:lineRule="auto"/>
              <w:jc w:val="center"/>
              <w:rPr>
                <w:b/>
                <w:bCs/>
                <w:color w:val="000000"/>
                <w:szCs w:val="24"/>
              </w:rPr>
            </w:pPr>
            <w:r w:rsidRPr="00A47F2F">
              <w:rPr>
                <w:b/>
                <w:bCs/>
                <w:color w:val="000000"/>
                <w:szCs w:val="24"/>
              </w:rPr>
              <w:t>4</w:t>
            </w:r>
          </w:p>
        </w:tc>
        <w:tc>
          <w:tcPr>
            <w:tcW w:w="4712" w:type="pct"/>
            <w:shd w:val="clear" w:color="auto" w:fill="auto"/>
          </w:tcPr>
          <w:p w:rsidR="00014BA5" w:rsidRPr="00026DD8" w:rsidRDefault="00014BA5" w:rsidP="00E55C06">
            <w:r w:rsidRPr="00026DD8">
              <w:t>Taşımalı Eğitim/Servis</w:t>
            </w:r>
          </w:p>
        </w:tc>
      </w:tr>
      <w:tr w:rsidR="00014BA5" w:rsidRPr="00A47F2F" w:rsidTr="00E55C06">
        <w:trPr>
          <w:trHeight w:val="232"/>
        </w:trPr>
        <w:tc>
          <w:tcPr>
            <w:tcW w:w="288" w:type="pct"/>
            <w:shd w:val="clear" w:color="auto" w:fill="auto"/>
            <w:vAlign w:val="center"/>
            <w:hideMark/>
          </w:tcPr>
          <w:p w:rsidR="00014BA5" w:rsidRPr="00A47F2F" w:rsidRDefault="00014BA5" w:rsidP="00E55C06">
            <w:pPr>
              <w:spacing w:after="0" w:line="240" w:lineRule="auto"/>
              <w:jc w:val="center"/>
              <w:rPr>
                <w:b/>
                <w:bCs/>
                <w:color w:val="000000"/>
                <w:szCs w:val="24"/>
              </w:rPr>
            </w:pPr>
            <w:r w:rsidRPr="00A47F2F">
              <w:rPr>
                <w:b/>
                <w:bCs/>
                <w:color w:val="000000"/>
                <w:szCs w:val="24"/>
              </w:rPr>
              <w:t>5</w:t>
            </w:r>
          </w:p>
        </w:tc>
        <w:tc>
          <w:tcPr>
            <w:tcW w:w="4712" w:type="pct"/>
            <w:shd w:val="clear" w:color="auto" w:fill="auto"/>
          </w:tcPr>
          <w:p w:rsidR="00014BA5" w:rsidRPr="00026DD8" w:rsidRDefault="00014BA5" w:rsidP="00E55C06">
            <w:r w:rsidRPr="00026DD8">
              <w:t>Özel Eğitim Gerektir</w:t>
            </w:r>
            <w:r>
              <w:t xml:space="preserve">en Bireylerin Tespiti ve </w:t>
            </w:r>
            <w:r w:rsidRPr="00026DD8">
              <w:t>eğitime erişimi</w:t>
            </w:r>
          </w:p>
        </w:tc>
      </w:tr>
      <w:tr w:rsidR="00014BA5" w:rsidRPr="00A47F2F" w:rsidTr="00E55C06">
        <w:trPr>
          <w:trHeight w:val="232"/>
        </w:trPr>
        <w:tc>
          <w:tcPr>
            <w:tcW w:w="288" w:type="pct"/>
            <w:tcBorders>
              <w:bottom w:val="single" w:sz="4" w:space="0" w:color="auto"/>
            </w:tcBorders>
            <w:shd w:val="clear" w:color="auto" w:fill="auto"/>
            <w:vAlign w:val="center"/>
            <w:hideMark/>
          </w:tcPr>
          <w:p w:rsidR="00014BA5" w:rsidRPr="00A47F2F" w:rsidRDefault="00014BA5" w:rsidP="00E55C06">
            <w:pPr>
              <w:spacing w:after="0" w:line="240" w:lineRule="auto"/>
              <w:jc w:val="center"/>
              <w:rPr>
                <w:b/>
                <w:bCs/>
                <w:color w:val="000000"/>
                <w:szCs w:val="24"/>
              </w:rPr>
            </w:pPr>
            <w:r w:rsidRPr="00A47F2F">
              <w:rPr>
                <w:b/>
                <w:bCs/>
                <w:color w:val="000000"/>
                <w:szCs w:val="24"/>
              </w:rPr>
              <w:t>6</w:t>
            </w:r>
          </w:p>
        </w:tc>
        <w:tc>
          <w:tcPr>
            <w:tcW w:w="4712" w:type="pct"/>
            <w:tcBorders>
              <w:bottom w:val="single" w:sz="4" w:space="0" w:color="auto"/>
            </w:tcBorders>
            <w:shd w:val="clear" w:color="auto" w:fill="auto"/>
          </w:tcPr>
          <w:p w:rsidR="00014BA5" w:rsidRPr="00026DD8" w:rsidRDefault="00014BA5" w:rsidP="00E55C06">
            <w:r w:rsidRPr="00026DD8">
              <w:t>Okulun özel eğitim gerektiren bireyin kullanımına uygunluğu</w:t>
            </w:r>
          </w:p>
        </w:tc>
      </w:tr>
    </w:tbl>
    <w:p w:rsidR="00E55C06" w:rsidRDefault="00E55C06"/>
    <w:tbl>
      <w:tblPr>
        <w:tblW w:w="4962"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
        <w:gridCol w:w="13322"/>
      </w:tblGrid>
      <w:tr w:rsidR="00E55C06" w:rsidRPr="00E55C06" w:rsidTr="00E55C06">
        <w:trPr>
          <w:trHeight w:val="113"/>
        </w:trPr>
        <w:tc>
          <w:tcPr>
            <w:tcW w:w="5000" w:type="pct"/>
            <w:gridSpan w:val="2"/>
            <w:shd w:val="clear" w:color="auto" w:fill="auto"/>
            <w:vAlign w:val="center"/>
            <w:hideMark/>
          </w:tcPr>
          <w:p w:rsidR="00E55C06" w:rsidRPr="00E55C06" w:rsidRDefault="00E55C06" w:rsidP="00E55C06">
            <w:pPr>
              <w:spacing w:after="0" w:line="240" w:lineRule="auto"/>
              <w:rPr>
                <w:b/>
                <w:bCs/>
                <w:color w:val="000000"/>
                <w:szCs w:val="24"/>
              </w:rPr>
            </w:pPr>
            <w:r w:rsidRPr="00E55C06">
              <w:rPr>
                <w:b/>
                <w:bCs/>
                <w:color w:val="000000"/>
                <w:szCs w:val="24"/>
              </w:rPr>
              <w:lastRenderedPageBreak/>
              <w:t>2.TEMA: EĞİTİM VE ÖĞRETİMDE KALİTE</w:t>
            </w:r>
          </w:p>
        </w:tc>
      </w:tr>
      <w:tr w:rsidR="00E55C06" w:rsidRPr="00E55C06" w:rsidTr="00E55C06">
        <w:trPr>
          <w:trHeight w:val="57"/>
        </w:trPr>
        <w:tc>
          <w:tcPr>
            <w:tcW w:w="280" w:type="pct"/>
            <w:shd w:val="clear" w:color="auto" w:fill="auto"/>
            <w:vAlign w:val="center"/>
            <w:hideMark/>
          </w:tcPr>
          <w:p w:rsidR="00E55C06" w:rsidRPr="00E55C06" w:rsidRDefault="00E55C06" w:rsidP="00E55C06">
            <w:pPr>
              <w:spacing w:after="0" w:line="240" w:lineRule="auto"/>
              <w:jc w:val="center"/>
              <w:rPr>
                <w:b/>
                <w:bCs/>
                <w:color w:val="000000"/>
                <w:szCs w:val="24"/>
              </w:rPr>
            </w:pPr>
            <w:r w:rsidRPr="00E55C06">
              <w:rPr>
                <w:b/>
                <w:bCs/>
                <w:color w:val="000000"/>
                <w:szCs w:val="24"/>
              </w:rPr>
              <w:t>1</w:t>
            </w:r>
          </w:p>
        </w:tc>
        <w:tc>
          <w:tcPr>
            <w:tcW w:w="4720" w:type="pct"/>
            <w:tcBorders>
              <w:top w:val="single" w:sz="4" w:space="0" w:color="auto"/>
              <w:left w:val="single" w:sz="4" w:space="0" w:color="auto"/>
              <w:bottom w:val="single" w:sz="4" w:space="0" w:color="auto"/>
              <w:right w:val="double" w:sz="6" w:space="0" w:color="auto"/>
            </w:tcBorders>
            <w:shd w:val="clear" w:color="auto" w:fill="auto"/>
            <w:vAlign w:val="bottom"/>
            <w:hideMark/>
          </w:tcPr>
          <w:p w:rsidR="00E55C06" w:rsidRPr="00E55C06" w:rsidRDefault="00E55C06" w:rsidP="00E55C06">
            <w:pPr>
              <w:spacing w:after="0" w:line="240" w:lineRule="auto"/>
              <w:rPr>
                <w:rFonts w:cs="Calibri"/>
                <w:color w:val="000000"/>
                <w:szCs w:val="24"/>
              </w:rPr>
            </w:pPr>
            <w:r w:rsidRPr="00E55C06">
              <w:rPr>
                <w:rFonts w:cs="Calibri"/>
                <w:color w:val="000000"/>
                <w:szCs w:val="24"/>
              </w:rPr>
              <w:t>Öğrencilerin kazanımlarının takibi</w:t>
            </w:r>
          </w:p>
        </w:tc>
      </w:tr>
      <w:tr w:rsidR="00E55C06" w:rsidRPr="00E55C06" w:rsidTr="00E55C06">
        <w:trPr>
          <w:trHeight w:val="57"/>
        </w:trPr>
        <w:tc>
          <w:tcPr>
            <w:tcW w:w="280" w:type="pct"/>
            <w:shd w:val="clear" w:color="auto" w:fill="auto"/>
            <w:vAlign w:val="center"/>
            <w:hideMark/>
          </w:tcPr>
          <w:p w:rsidR="00E55C06" w:rsidRPr="00E55C06" w:rsidRDefault="00E55C06" w:rsidP="00E55C06">
            <w:pPr>
              <w:spacing w:after="0" w:line="240" w:lineRule="auto"/>
              <w:jc w:val="center"/>
              <w:rPr>
                <w:b/>
                <w:bCs/>
                <w:color w:val="000000"/>
                <w:szCs w:val="24"/>
              </w:rPr>
            </w:pPr>
            <w:r w:rsidRPr="00E55C06">
              <w:rPr>
                <w:b/>
                <w:bCs/>
                <w:color w:val="000000"/>
                <w:szCs w:val="24"/>
              </w:rPr>
              <w:t>2</w:t>
            </w:r>
          </w:p>
        </w:tc>
        <w:tc>
          <w:tcPr>
            <w:tcW w:w="4720" w:type="pct"/>
            <w:tcBorders>
              <w:top w:val="nil"/>
              <w:left w:val="single" w:sz="4" w:space="0" w:color="auto"/>
              <w:bottom w:val="single" w:sz="4" w:space="0" w:color="auto"/>
              <w:right w:val="double" w:sz="6" w:space="0" w:color="auto"/>
            </w:tcBorders>
            <w:shd w:val="clear" w:color="auto" w:fill="auto"/>
            <w:vAlign w:val="bottom"/>
            <w:hideMark/>
          </w:tcPr>
          <w:p w:rsidR="00E55C06" w:rsidRPr="00E55C06" w:rsidRDefault="00E55C06" w:rsidP="00E55C06">
            <w:pPr>
              <w:rPr>
                <w:rFonts w:cs="Calibri"/>
                <w:color w:val="000000"/>
                <w:szCs w:val="24"/>
              </w:rPr>
            </w:pPr>
            <w:r w:rsidRPr="00E55C06">
              <w:rPr>
                <w:rFonts w:cs="Calibri"/>
                <w:color w:val="000000"/>
                <w:szCs w:val="24"/>
              </w:rPr>
              <w:t>Ortaokula hazırlık</w:t>
            </w:r>
          </w:p>
        </w:tc>
      </w:tr>
      <w:tr w:rsidR="00E55C06" w:rsidRPr="00E55C06" w:rsidTr="00E55C06">
        <w:trPr>
          <w:trHeight w:val="57"/>
        </w:trPr>
        <w:tc>
          <w:tcPr>
            <w:tcW w:w="280" w:type="pct"/>
            <w:shd w:val="clear" w:color="auto" w:fill="auto"/>
            <w:vAlign w:val="center"/>
            <w:hideMark/>
          </w:tcPr>
          <w:p w:rsidR="00E55C06" w:rsidRPr="00E55C06" w:rsidRDefault="00E55C06" w:rsidP="00E55C06">
            <w:pPr>
              <w:spacing w:after="0" w:line="240" w:lineRule="auto"/>
              <w:jc w:val="center"/>
              <w:rPr>
                <w:b/>
                <w:bCs/>
                <w:color w:val="000000"/>
                <w:szCs w:val="24"/>
              </w:rPr>
            </w:pPr>
            <w:r w:rsidRPr="00E55C06">
              <w:rPr>
                <w:b/>
                <w:bCs/>
                <w:color w:val="000000"/>
                <w:szCs w:val="24"/>
              </w:rPr>
              <w:t>3</w:t>
            </w:r>
          </w:p>
        </w:tc>
        <w:tc>
          <w:tcPr>
            <w:tcW w:w="4720" w:type="pct"/>
            <w:tcBorders>
              <w:top w:val="nil"/>
              <w:left w:val="single" w:sz="4" w:space="0" w:color="auto"/>
              <w:bottom w:val="single" w:sz="4" w:space="0" w:color="auto"/>
              <w:right w:val="double" w:sz="6" w:space="0" w:color="auto"/>
            </w:tcBorders>
            <w:shd w:val="clear" w:color="auto" w:fill="auto"/>
            <w:vAlign w:val="bottom"/>
          </w:tcPr>
          <w:p w:rsidR="00E55C06" w:rsidRPr="00E55C06" w:rsidRDefault="00E55C06" w:rsidP="00E55C06">
            <w:pPr>
              <w:rPr>
                <w:rFonts w:cs="Calibri"/>
                <w:color w:val="000000"/>
                <w:szCs w:val="24"/>
              </w:rPr>
            </w:pPr>
            <w:r w:rsidRPr="00E55C06">
              <w:rPr>
                <w:rFonts w:cs="Calibri"/>
                <w:color w:val="000000"/>
                <w:szCs w:val="24"/>
              </w:rPr>
              <w:t>Bilim, sanat,  kültür ve spor faaliyetlerine katılım ve katkı</w:t>
            </w:r>
          </w:p>
        </w:tc>
      </w:tr>
      <w:tr w:rsidR="00E55C06" w:rsidRPr="00E55C06" w:rsidTr="00E55C06">
        <w:trPr>
          <w:trHeight w:val="57"/>
        </w:trPr>
        <w:tc>
          <w:tcPr>
            <w:tcW w:w="280" w:type="pct"/>
            <w:shd w:val="clear" w:color="auto" w:fill="auto"/>
            <w:vAlign w:val="center"/>
            <w:hideMark/>
          </w:tcPr>
          <w:p w:rsidR="00E55C06" w:rsidRPr="00E55C06" w:rsidRDefault="00E55C06" w:rsidP="00E55C06">
            <w:pPr>
              <w:spacing w:after="0" w:line="240" w:lineRule="auto"/>
              <w:jc w:val="center"/>
              <w:rPr>
                <w:b/>
                <w:bCs/>
                <w:color w:val="000000"/>
                <w:szCs w:val="24"/>
              </w:rPr>
            </w:pPr>
            <w:r w:rsidRPr="00E55C06">
              <w:rPr>
                <w:b/>
                <w:bCs/>
                <w:color w:val="000000"/>
                <w:szCs w:val="24"/>
              </w:rPr>
              <w:t>4</w:t>
            </w:r>
          </w:p>
        </w:tc>
        <w:tc>
          <w:tcPr>
            <w:tcW w:w="4720" w:type="pct"/>
            <w:tcBorders>
              <w:top w:val="nil"/>
              <w:left w:val="single" w:sz="4" w:space="0" w:color="auto"/>
              <w:bottom w:val="single" w:sz="4" w:space="0" w:color="auto"/>
              <w:right w:val="double" w:sz="6" w:space="0" w:color="auto"/>
            </w:tcBorders>
            <w:shd w:val="clear" w:color="auto" w:fill="auto"/>
            <w:vAlign w:val="bottom"/>
          </w:tcPr>
          <w:p w:rsidR="00E55C06" w:rsidRPr="00E55C06" w:rsidRDefault="00E55C06" w:rsidP="00E55C06">
            <w:pPr>
              <w:rPr>
                <w:rFonts w:cs="Calibri"/>
                <w:color w:val="000000"/>
                <w:szCs w:val="24"/>
              </w:rPr>
            </w:pPr>
            <w:r w:rsidRPr="00E55C06">
              <w:rPr>
                <w:rFonts w:cs="Calibri"/>
                <w:color w:val="000000"/>
                <w:szCs w:val="24"/>
              </w:rPr>
              <w:t>Öğrencilerde sosyal sorumluluk ve okuma kültürü</w:t>
            </w:r>
          </w:p>
        </w:tc>
      </w:tr>
      <w:tr w:rsidR="00E55C06" w:rsidRPr="00E55C06" w:rsidTr="00E55C06">
        <w:trPr>
          <w:trHeight w:val="57"/>
        </w:trPr>
        <w:tc>
          <w:tcPr>
            <w:tcW w:w="280" w:type="pct"/>
            <w:shd w:val="clear" w:color="auto" w:fill="auto"/>
            <w:vAlign w:val="center"/>
            <w:hideMark/>
          </w:tcPr>
          <w:p w:rsidR="00E55C06" w:rsidRPr="00E55C06" w:rsidRDefault="00E55C06" w:rsidP="00E55C06">
            <w:pPr>
              <w:spacing w:after="0" w:line="240" w:lineRule="auto"/>
              <w:jc w:val="center"/>
              <w:rPr>
                <w:b/>
                <w:bCs/>
                <w:color w:val="000000"/>
                <w:szCs w:val="24"/>
              </w:rPr>
            </w:pPr>
            <w:r w:rsidRPr="00E55C06">
              <w:rPr>
                <w:b/>
                <w:bCs/>
                <w:color w:val="000000"/>
                <w:szCs w:val="24"/>
              </w:rPr>
              <w:t>5</w:t>
            </w:r>
          </w:p>
        </w:tc>
        <w:tc>
          <w:tcPr>
            <w:tcW w:w="4720" w:type="pct"/>
            <w:tcBorders>
              <w:top w:val="nil"/>
              <w:left w:val="single" w:sz="4" w:space="0" w:color="auto"/>
              <w:bottom w:val="single" w:sz="4" w:space="0" w:color="auto"/>
              <w:right w:val="double" w:sz="6" w:space="0" w:color="auto"/>
            </w:tcBorders>
            <w:shd w:val="clear" w:color="auto" w:fill="auto"/>
            <w:vAlign w:val="bottom"/>
          </w:tcPr>
          <w:p w:rsidR="00E55C06" w:rsidRPr="00E55C06" w:rsidRDefault="00E55C06" w:rsidP="00E55C06">
            <w:pPr>
              <w:rPr>
                <w:rFonts w:cs="Calibri"/>
                <w:color w:val="000000"/>
                <w:szCs w:val="24"/>
              </w:rPr>
            </w:pPr>
            <w:r w:rsidRPr="00E55C06">
              <w:rPr>
                <w:rFonts w:cs="Calibri"/>
                <w:color w:val="000000"/>
                <w:szCs w:val="24"/>
              </w:rPr>
              <w:t>Eğitim ve öğretim programı, yöntem ve tekniği</w:t>
            </w:r>
          </w:p>
        </w:tc>
      </w:tr>
      <w:tr w:rsidR="00E55C06" w:rsidRPr="00E55C06" w:rsidTr="00E55C06">
        <w:trPr>
          <w:trHeight w:val="57"/>
        </w:trPr>
        <w:tc>
          <w:tcPr>
            <w:tcW w:w="280" w:type="pct"/>
            <w:shd w:val="clear" w:color="auto" w:fill="auto"/>
            <w:vAlign w:val="center"/>
            <w:hideMark/>
          </w:tcPr>
          <w:p w:rsidR="00E55C06" w:rsidRPr="00E55C06" w:rsidRDefault="00E55C06" w:rsidP="00E55C06">
            <w:pPr>
              <w:spacing w:after="0" w:line="240" w:lineRule="auto"/>
              <w:jc w:val="center"/>
              <w:rPr>
                <w:b/>
                <w:bCs/>
                <w:color w:val="000000"/>
                <w:szCs w:val="24"/>
              </w:rPr>
            </w:pPr>
            <w:r w:rsidRPr="00E55C06">
              <w:rPr>
                <w:b/>
                <w:bCs/>
                <w:color w:val="000000"/>
                <w:szCs w:val="24"/>
              </w:rPr>
              <w:t>6</w:t>
            </w:r>
          </w:p>
        </w:tc>
        <w:tc>
          <w:tcPr>
            <w:tcW w:w="4720" w:type="pct"/>
            <w:tcBorders>
              <w:top w:val="nil"/>
              <w:left w:val="single" w:sz="4" w:space="0" w:color="auto"/>
              <w:bottom w:val="single" w:sz="4" w:space="0" w:color="auto"/>
              <w:right w:val="double" w:sz="6" w:space="0" w:color="auto"/>
            </w:tcBorders>
            <w:shd w:val="clear" w:color="auto" w:fill="auto"/>
            <w:vAlign w:val="bottom"/>
          </w:tcPr>
          <w:p w:rsidR="00E55C06" w:rsidRPr="00E55C06" w:rsidRDefault="00E55C06" w:rsidP="00E55C06">
            <w:pPr>
              <w:rPr>
                <w:rFonts w:cs="Calibri"/>
                <w:color w:val="000000"/>
                <w:szCs w:val="24"/>
              </w:rPr>
            </w:pPr>
            <w:r w:rsidRPr="00E55C06">
              <w:rPr>
                <w:rFonts w:cs="Calibri"/>
                <w:color w:val="000000"/>
                <w:szCs w:val="24"/>
              </w:rPr>
              <w:t>Eğitim öğretim materyalleri</w:t>
            </w:r>
          </w:p>
        </w:tc>
      </w:tr>
      <w:tr w:rsidR="00E55C06" w:rsidRPr="00E55C06" w:rsidTr="00E55C06">
        <w:trPr>
          <w:trHeight w:val="57"/>
        </w:trPr>
        <w:tc>
          <w:tcPr>
            <w:tcW w:w="280" w:type="pct"/>
            <w:shd w:val="clear" w:color="auto" w:fill="auto"/>
            <w:vAlign w:val="center"/>
            <w:hideMark/>
          </w:tcPr>
          <w:p w:rsidR="00E55C06" w:rsidRPr="00E55C06" w:rsidRDefault="00E55C06" w:rsidP="00E55C06">
            <w:pPr>
              <w:spacing w:after="0" w:line="240" w:lineRule="auto"/>
              <w:jc w:val="center"/>
              <w:rPr>
                <w:b/>
                <w:bCs/>
                <w:color w:val="000000"/>
                <w:szCs w:val="24"/>
              </w:rPr>
            </w:pPr>
            <w:r w:rsidRPr="00E55C06">
              <w:rPr>
                <w:b/>
                <w:bCs/>
                <w:color w:val="000000"/>
                <w:szCs w:val="24"/>
              </w:rPr>
              <w:t>7</w:t>
            </w:r>
          </w:p>
        </w:tc>
        <w:tc>
          <w:tcPr>
            <w:tcW w:w="4720" w:type="pct"/>
            <w:tcBorders>
              <w:top w:val="nil"/>
              <w:left w:val="single" w:sz="4" w:space="0" w:color="auto"/>
              <w:bottom w:val="single" w:sz="4" w:space="0" w:color="auto"/>
              <w:right w:val="double" w:sz="6" w:space="0" w:color="auto"/>
            </w:tcBorders>
            <w:shd w:val="clear" w:color="auto" w:fill="auto"/>
            <w:vAlign w:val="bottom"/>
          </w:tcPr>
          <w:p w:rsidR="00E55C06" w:rsidRPr="00E55C06" w:rsidRDefault="00E55C06" w:rsidP="00E55C06">
            <w:pPr>
              <w:rPr>
                <w:rFonts w:cs="Calibri"/>
                <w:color w:val="000000"/>
                <w:szCs w:val="24"/>
              </w:rPr>
            </w:pPr>
            <w:r w:rsidRPr="00E55C06">
              <w:rPr>
                <w:rFonts w:cs="Calibri"/>
                <w:color w:val="000000"/>
                <w:szCs w:val="24"/>
              </w:rPr>
              <w:t>Zümre ve kurulların çalışması ve katkılarının takibi</w:t>
            </w:r>
          </w:p>
        </w:tc>
      </w:tr>
      <w:tr w:rsidR="00E55C06" w:rsidRPr="00E55C06" w:rsidTr="00E55C06">
        <w:trPr>
          <w:trHeight w:val="57"/>
        </w:trPr>
        <w:tc>
          <w:tcPr>
            <w:tcW w:w="280" w:type="pct"/>
            <w:shd w:val="clear" w:color="auto" w:fill="auto"/>
            <w:vAlign w:val="center"/>
            <w:hideMark/>
          </w:tcPr>
          <w:p w:rsidR="00E55C06" w:rsidRPr="00E55C06" w:rsidRDefault="00E55C06" w:rsidP="00E55C06">
            <w:pPr>
              <w:spacing w:after="0" w:line="240" w:lineRule="auto"/>
              <w:jc w:val="center"/>
              <w:rPr>
                <w:b/>
                <w:bCs/>
                <w:color w:val="000000"/>
                <w:szCs w:val="24"/>
              </w:rPr>
            </w:pPr>
            <w:r w:rsidRPr="00E55C06">
              <w:rPr>
                <w:b/>
                <w:bCs/>
                <w:color w:val="000000"/>
                <w:szCs w:val="24"/>
              </w:rPr>
              <w:t>8</w:t>
            </w:r>
          </w:p>
        </w:tc>
        <w:tc>
          <w:tcPr>
            <w:tcW w:w="4720" w:type="pct"/>
            <w:tcBorders>
              <w:top w:val="nil"/>
              <w:left w:val="single" w:sz="4" w:space="0" w:color="auto"/>
              <w:bottom w:val="single" w:sz="4" w:space="0" w:color="auto"/>
              <w:right w:val="double" w:sz="6" w:space="0" w:color="auto"/>
            </w:tcBorders>
            <w:shd w:val="clear" w:color="auto" w:fill="auto"/>
            <w:vAlign w:val="bottom"/>
          </w:tcPr>
          <w:p w:rsidR="00E55C06" w:rsidRPr="00E55C06" w:rsidRDefault="00E55C06" w:rsidP="00E55C06">
            <w:pPr>
              <w:rPr>
                <w:rFonts w:cs="Calibri"/>
                <w:color w:val="000000"/>
                <w:szCs w:val="24"/>
              </w:rPr>
            </w:pPr>
            <w:r w:rsidRPr="00E55C06">
              <w:rPr>
                <w:rFonts w:cs="Calibri"/>
                <w:color w:val="000000"/>
                <w:szCs w:val="24"/>
              </w:rPr>
              <w:t>Sınıflarda teknolojik donanım ve eğitimde kullanımı</w:t>
            </w:r>
          </w:p>
        </w:tc>
      </w:tr>
      <w:tr w:rsidR="00E55C06" w:rsidRPr="00E55C06" w:rsidTr="00E55C06">
        <w:trPr>
          <w:trHeight w:val="57"/>
        </w:trPr>
        <w:tc>
          <w:tcPr>
            <w:tcW w:w="280" w:type="pct"/>
            <w:shd w:val="clear" w:color="auto" w:fill="auto"/>
            <w:vAlign w:val="center"/>
            <w:hideMark/>
          </w:tcPr>
          <w:p w:rsidR="00E55C06" w:rsidRPr="00E55C06" w:rsidRDefault="00E55C06" w:rsidP="00E55C06">
            <w:pPr>
              <w:spacing w:after="0" w:line="240" w:lineRule="auto"/>
              <w:jc w:val="center"/>
              <w:rPr>
                <w:b/>
                <w:bCs/>
                <w:color w:val="000000"/>
                <w:szCs w:val="24"/>
              </w:rPr>
            </w:pPr>
            <w:r w:rsidRPr="00E55C06">
              <w:rPr>
                <w:b/>
                <w:bCs/>
                <w:color w:val="000000"/>
                <w:szCs w:val="24"/>
              </w:rPr>
              <w:t>9</w:t>
            </w:r>
          </w:p>
        </w:tc>
        <w:tc>
          <w:tcPr>
            <w:tcW w:w="4720" w:type="pct"/>
            <w:tcBorders>
              <w:top w:val="nil"/>
              <w:left w:val="single" w:sz="4" w:space="0" w:color="auto"/>
              <w:bottom w:val="single" w:sz="4" w:space="0" w:color="auto"/>
              <w:right w:val="double" w:sz="6" w:space="0" w:color="auto"/>
            </w:tcBorders>
            <w:shd w:val="clear" w:color="auto" w:fill="auto"/>
            <w:vAlign w:val="bottom"/>
          </w:tcPr>
          <w:p w:rsidR="00E55C06" w:rsidRPr="00E55C06" w:rsidRDefault="00E55C06" w:rsidP="00E55C06">
            <w:pPr>
              <w:rPr>
                <w:rFonts w:cs="Calibri"/>
                <w:color w:val="000000"/>
                <w:szCs w:val="24"/>
              </w:rPr>
            </w:pPr>
            <w:r w:rsidRPr="00E55C06">
              <w:rPr>
                <w:rFonts w:cs="Calibri"/>
                <w:color w:val="000000"/>
                <w:szCs w:val="24"/>
              </w:rPr>
              <w:t>Öğrencilerin doğa, çevre, enerji vb konulara bakışı</w:t>
            </w:r>
          </w:p>
        </w:tc>
      </w:tr>
      <w:tr w:rsidR="00E55C06" w:rsidRPr="00E55C06" w:rsidTr="00E55C06">
        <w:trPr>
          <w:trHeight w:val="57"/>
        </w:trPr>
        <w:tc>
          <w:tcPr>
            <w:tcW w:w="280" w:type="pct"/>
            <w:shd w:val="clear" w:color="auto" w:fill="auto"/>
            <w:vAlign w:val="center"/>
            <w:hideMark/>
          </w:tcPr>
          <w:p w:rsidR="00E55C06" w:rsidRPr="00E55C06" w:rsidRDefault="00E55C06" w:rsidP="00E55C06">
            <w:pPr>
              <w:spacing w:after="0" w:line="240" w:lineRule="auto"/>
              <w:jc w:val="center"/>
              <w:rPr>
                <w:b/>
                <w:bCs/>
                <w:color w:val="000000"/>
                <w:szCs w:val="24"/>
              </w:rPr>
            </w:pPr>
            <w:r w:rsidRPr="00E55C06">
              <w:rPr>
                <w:b/>
                <w:bCs/>
                <w:color w:val="000000"/>
                <w:szCs w:val="24"/>
              </w:rPr>
              <w:t>10</w:t>
            </w:r>
          </w:p>
        </w:tc>
        <w:tc>
          <w:tcPr>
            <w:tcW w:w="4720" w:type="pct"/>
            <w:tcBorders>
              <w:top w:val="single" w:sz="4" w:space="0" w:color="auto"/>
              <w:left w:val="single" w:sz="4" w:space="0" w:color="auto"/>
              <w:bottom w:val="single" w:sz="4" w:space="0" w:color="auto"/>
              <w:right w:val="single" w:sz="4" w:space="0" w:color="auto"/>
            </w:tcBorders>
            <w:shd w:val="clear" w:color="auto" w:fill="auto"/>
            <w:vAlign w:val="bottom"/>
          </w:tcPr>
          <w:p w:rsidR="00E55C06" w:rsidRPr="00E55C06" w:rsidRDefault="00E55C06" w:rsidP="00E55C06">
            <w:pPr>
              <w:rPr>
                <w:rFonts w:cs="Calibri"/>
                <w:color w:val="000000"/>
                <w:szCs w:val="24"/>
              </w:rPr>
            </w:pPr>
            <w:r w:rsidRPr="00E55C06">
              <w:rPr>
                <w:rFonts w:cs="Calibri"/>
                <w:color w:val="000000"/>
                <w:szCs w:val="24"/>
              </w:rPr>
              <w:t>Zararlı alışkanlık, şiddet eğilimi vb olumsuz davranış takibi</w:t>
            </w:r>
          </w:p>
        </w:tc>
      </w:tr>
    </w:tbl>
    <w:p w:rsidR="00E55C06" w:rsidRDefault="00E55C06" w:rsidP="006A4B64">
      <w:pPr>
        <w:rPr>
          <w:b/>
        </w:rPr>
      </w:pPr>
    </w:p>
    <w:p w:rsidR="00965824" w:rsidRDefault="00965824" w:rsidP="006A4B64">
      <w:pPr>
        <w:rPr>
          <w:b/>
        </w:rPr>
      </w:pPr>
    </w:p>
    <w:p w:rsidR="00965824" w:rsidRDefault="00965824" w:rsidP="006A4B64">
      <w:pPr>
        <w:rPr>
          <w:b/>
        </w:rPr>
      </w:pPr>
    </w:p>
    <w:p w:rsidR="00965824" w:rsidRDefault="00965824" w:rsidP="006A4B64">
      <w:pPr>
        <w:rPr>
          <w:b/>
        </w:rPr>
      </w:pPr>
    </w:p>
    <w:p w:rsidR="00965824" w:rsidRDefault="00965824" w:rsidP="006A4B64">
      <w:pPr>
        <w:rPr>
          <w:b/>
        </w:rPr>
      </w:pPr>
    </w:p>
    <w:p w:rsidR="00965824" w:rsidRDefault="00965824" w:rsidP="006A4B64">
      <w:pPr>
        <w:rPr>
          <w:b/>
        </w:rPr>
      </w:pPr>
    </w:p>
    <w:p w:rsidR="00965824" w:rsidRDefault="00965824" w:rsidP="006A4B64">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13523"/>
      </w:tblGrid>
      <w:tr w:rsidR="00E55C06" w:rsidRPr="00C52747" w:rsidTr="00E55C06">
        <w:trPr>
          <w:trHeight w:val="330"/>
        </w:trPr>
        <w:tc>
          <w:tcPr>
            <w:tcW w:w="5000" w:type="pct"/>
            <w:gridSpan w:val="2"/>
            <w:shd w:val="clear" w:color="auto" w:fill="auto"/>
            <w:vAlign w:val="center"/>
            <w:hideMark/>
          </w:tcPr>
          <w:p w:rsidR="00E55C06" w:rsidRPr="00C52747" w:rsidRDefault="00E55C06" w:rsidP="00E55C06">
            <w:pPr>
              <w:spacing w:after="0" w:line="240" w:lineRule="auto"/>
              <w:rPr>
                <w:b/>
                <w:bCs/>
                <w:color w:val="000000"/>
                <w:szCs w:val="24"/>
              </w:rPr>
            </w:pPr>
            <w:r w:rsidRPr="00C52747">
              <w:rPr>
                <w:b/>
                <w:bCs/>
                <w:color w:val="000000"/>
                <w:szCs w:val="24"/>
              </w:rPr>
              <w:lastRenderedPageBreak/>
              <w:t>3.TEMA: KURUMSAL KAPASİTE</w:t>
            </w:r>
          </w:p>
        </w:tc>
      </w:tr>
      <w:tr w:rsidR="00E55C06" w:rsidRPr="00C52747" w:rsidTr="00E55C06">
        <w:trPr>
          <w:trHeight w:val="330"/>
        </w:trPr>
        <w:tc>
          <w:tcPr>
            <w:tcW w:w="245" w:type="pct"/>
            <w:shd w:val="clear" w:color="auto" w:fill="auto"/>
            <w:vAlign w:val="center"/>
            <w:hideMark/>
          </w:tcPr>
          <w:p w:rsidR="00E55C06" w:rsidRPr="00C52747" w:rsidRDefault="00E55C06" w:rsidP="00E55C06">
            <w:pPr>
              <w:spacing w:after="0" w:line="240" w:lineRule="auto"/>
              <w:jc w:val="center"/>
              <w:rPr>
                <w:b/>
                <w:bCs/>
                <w:color w:val="000000"/>
                <w:szCs w:val="24"/>
              </w:rPr>
            </w:pPr>
            <w:r w:rsidRPr="00C52747">
              <w:rPr>
                <w:b/>
                <w:bCs/>
                <w:color w:val="000000"/>
                <w:szCs w:val="24"/>
              </w:rPr>
              <w:t>1</w:t>
            </w:r>
          </w:p>
        </w:tc>
        <w:tc>
          <w:tcPr>
            <w:tcW w:w="4755" w:type="pct"/>
            <w:tcBorders>
              <w:top w:val="single" w:sz="4" w:space="0" w:color="auto"/>
              <w:left w:val="single" w:sz="4" w:space="0" w:color="auto"/>
              <w:bottom w:val="single" w:sz="4" w:space="0" w:color="auto"/>
              <w:right w:val="double" w:sz="6" w:space="0" w:color="auto"/>
            </w:tcBorders>
            <w:shd w:val="clear" w:color="auto" w:fill="auto"/>
            <w:vAlign w:val="bottom"/>
          </w:tcPr>
          <w:p w:rsidR="00E55C06" w:rsidRPr="00C52747" w:rsidRDefault="00E55C06" w:rsidP="00E55C06">
            <w:pPr>
              <w:spacing w:after="0" w:line="240" w:lineRule="auto"/>
              <w:rPr>
                <w:color w:val="000000"/>
                <w:szCs w:val="24"/>
              </w:rPr>
            </w:pPr>
            <w:r w:rsidRPr="00C52747">
              <w:rPr>
                <w:color w:val="000000"/>
                <w:szCs w:val="24"/>
              </w:rPr>
              <w:t>İş süreçlerinin çıkarılması ve iyileştirilmesi</w:t>
            </w:r>
          </w:p>
        </w:tc>
      </w:tr>
      <w:tr w:rsidR="00E55C06" w:rsidRPr="00C52747" w:rsidTr="00E55C06">
        <w:trPr>
          <w:trHeight w:val="330"/>
        </w:trPr>
        <w:tc>
          <w:tcPr>
            <w:tcW w:w="245" w:type="pct"/>
            <w:shd w:val="clear" w:color="auto" w:fill="auto"/>
            <w:vAlign w:val="center"/>
            <w:hideMark/>
          </w:tcPr>
          <w:p w:rsidR="00E55C06" w:rsidRPr="00C52747" w:rsidRDefault="00E55C06" w:rsidP="00E55C06">
            <w:pPr>
              <w:spacing w:after="0" w:line="240" w:lineRule="auto"/>
              <w:jc w:val="center"/>
              <w:rPr>
                <w:b/>
                <w:bCs/>
                <w:color w:val="000000"/>
                <w:szCs w:val="24"/>
              </w:rPr>
            </w:pPr>
            <w:r w:rsidRPr="00C52747">
              <w:rPr>
                <w:b/>
                <w:bCs/>
                <w:color w:val="000000"/>
                <w:szCs w:val="24"/>
              </w:rPr>
              <w:t>2</w:t>
            </w:r>
          </w:p>
        </w:tc>
        <w:tc>
          <w:tcPr>
            <w:tcW w:w="4755" w:type="pct"/>
            <w:tcBorders>
              <w:top w:val="nil"/>
              <w:left w:val="single" w:sz="4" w:space="0" w:color="auto"/>
              <w:bottom w:val="single" w:sz="4" w:space="0" w:color="auto"/>
              <w:right w:val="double" w:sz="6" w:space="0" w:color="auto"/>
            </w:tcBorders>
            <w:shd w:val="clear" w:color="auto" w:fill="auto"/>
            <w:vAlign w:val="bottom"/>
          </w:tcPr>
          <w:p w:rsidR="00E55C06" w:rsidRPr="00C52747" w:rsidRDefault="00E55C06" w:rsidP="00E55C06">
            <w:pPr>
              <w:rPr>
                <w:color w:val="000000"/>
                <w:szCs w:val="24"/>
              </w:rPr>
            </w:pPr>
            <w:r w:rsidRPr="00C52747">
              <w:rPr>
                <w:color w:val="000000"/>
                <w:szCs w:val="24"/>
              </w:rPr>
              <w:t>Okul Güvenliği ile iş sağlığı</w:t>
            </w:r>
          </w:p>
        </w:tc>
      </w:tr>
      <w:tr w:rsidR="00E55C06" w:rsidRPr="00C52747" w:rsidTr="00E55C06">
        <w:trPr>
          <w:trHeight w:val="330"/>
        </w:trPr>
        <w:tc>
          <w:tcPr>
            <w:tcW w:w="245" w:type="pct"/>
            <w:shd w:val="clear" w:color="auto" w:fill="auto"/>
            <w:vAlign w:val="center"/>
            <w:hideMark/>
          </w:tcPr>
          <w:p w:rsidR="00E55C06" w:rsidRPr="00C52747" w:rsidRDefault="00E55C06" w:rsidP="00E55C06">
            <w:pPr>
              <w:spacing w:after="0" w:line="240" w:lineRule="auto"/>
              <w:jc w:val="center"/>
              <w:rPr>
                <w:b/>
                <w:bCs/>
                <w:color w:val="000000"/>
                <w:szCs w:val="24"/>
              </w:rPr>
            </w:pPr>
            <w:r w:rsidRPr="00C52747">
              <w:rPr>
                <w:b/>
                <w:bCs/>
                <w:color w:val="000000"/>
                <w:szCs w:val="24"/>
              </w:rPr>
              <w:t>3</w:t>
            </w:r>
          </w:p>
        </w:tc>
        <w:tc>
          <w:tcPr>
            <w:tcW w:w="4755" w:type="pct"/>
            <w:tcBorders>
              <w:top w:val="nil"/>
              <w:left w:val="single" w:sz="4" w:space="0" w:color="auto"/>
              <w:bottom w:val="single" w:sz="4" w:space="0" w:color="auto"/>
              <w:right w:val="double" w:sz="6" w:space="0" w:color="auto"/>
            </w:tcBorders>
            <w:shd w:val="clear" w:color="auto" w:fill="auto"/>
            <w:vAlign w:val="bottom"/>
          </w:tcPr>
          <w:p w:rsidR="00E55C06" w:rsidRPr="00C52747" w:rsidRDefault="00E55C06" w:rsidP="00E55C06">
            <w:pPr>
              <w:rPr>
                <w:color w:val="000000"/>
                <w:szCs w:val="24"/>
              </w:rPr>
            </w:pPr>
            <w:r w:rsidRPr="00C52747">
              <w:rPr>
                <w:color w:val="000000"/>
                <w:szCs w:val="24"/>
              </w:rPr>
              <w:t>Yöneticiler ile çalışan iletişimi, yönetime katılım</w:t>
            </w:r>
          </w:p>
        </w:tc>
      </w:tr>
      <w:tr w:rsidR="00E55C06" w:rsidRPr="00C52747" w:rsidTr="00E55C06">
        <w:trPr>
          <w:trHeight w:val="330"/>
        </w:trPr>
        <w:tc>
          <w:tcPr>
            <w:tcW w:w="245" w:type="pct"/>
            <w:shd w:val="clear" w:color="auto" w:fill="auto"/>
            <w:vAlign w:val="center"/>
            <w:hideMark/>
          </w:tcPr>
          <w:p w:rsidR="00E55C06" w:rsidRPr="00C52747" w:rsidRDefault="00E55C06" w:rsidP="00E55C06">
            <w:pPr>
              <w:spacing w:after="0" w:line="240" w:lineRule="auto"/>
              <w:jc w:val="center"/>
              <w:rPr>
                <w:b/>
                <w:bCs/>
                <w:color w:val="000000"/>
                <w:szCs w:val="24"/>
              </w:rPr>
            </w:pPr>
            <w:r w:rsidRPr="00C52747">
              <w:rPr>
                <w:b/>
                <w:bCs/>
                <w:color w:val="000000"/>
                <w:szCs w:val="24"/>
              </w:rPr>
              <w:t>4</w:t>
            </w:r>
          </w:p>
        </w:tc>
        <w:tc>
          <w:tcPr>
            <w:tcW w:w="4755" w:type="pct"/>
            <w:tcBorders>
              <w:top w:val="nil"/>
              <w:left w:val="single" w:sz="4" w:space="0" w:color="auto"/>
              <w:bottom w:val="single" w:sz="4" w:space="0" w:color="auto"/>
              <w:right w:val="double" w:sz="6" w:space="0" w:color="auto"/>
            </w:tcBorders>
            <w:shd w:val="clear" w:color="auto" w:fill="auto"/>
            <w:vAlign w:val="bottom"/>
          </w:tcPr>
          <w:p w:rsidR="00E55C06" w:rsidRPr="00C52747" w:rsidRDefault="00E55C06" w:rsidP="00E55C06">
            <w:pPr>
              <w:rPr>
                <w:color w:val="000000"/>
                <w:szCs w:val="24"/>
              </w:rPr>
            </w:pPr>
            <w:r w:rsidRPr="00C52747">
              <w:rPr>
                <w:color w:val="000000"/>
                <w:szCs w:val="24"/>
              </w:rPr>
              <w:t>Çalışmaların izlenmesi ve kamuoyuna dönemsel açıklanması</w:t>
            </w:r>
          </w:p>
        </w:tc>
      </w:tr>
      <w:tr w:rsidR="00E55C06" w:rsidRPr="00C52747" w:rsidTr="00E55C06">
        <w:trPr>
          <w:trHeight w:val="330"/>
        </w:trPr>
        <w:tc>
          <w:tcPr>
            <w:tcW w:w="245" w:type="pct"/>
            <w:shd w:val="clear" w:color="auto" w:fill="auto"/>
            <w:vAlign w:val="center"/>
            <w:hideMark/>
          </w:tcPr>
          <w:p w:rsidR="00E55C06" w:rsidRPr="00C52747" w:rsidRDefault="00E55C06" w:rsidP="00E55C06">
            <w:pPr>
              <w:spacing w:after="0" w:line="240" w:lineRule="auto"/>
              <w:jc w:val="center"/>
              <w:rPr>
                <w:b/>
                <w:bCs/>
                <w:color w:val="000000"/>
                <w:szCs w:val="24"/>
              </w:rPr>
            </w:pPr>
            <w:r w:rsidRPr="00C52747">
              <w:rPr>
                <w:b/>
                <w:bCs/>
                <w:color w:val="000000"/>
                <w:szCs w:val="24"/>
              </w:rPr>
              <w:t>5</w:t>
            </w:r>
          </w:p>
        </w:tc>
        <w:tc>
          <w:tcPr>
            <w:tcW w:w="4755" w:type="pct"/>
            <w:tcBorders>
              <w:top w:val="nil"/>
              <w:left w:val="single" w:sz="4" w:space="0" w:color="auto"/>
              <w:bottom w:val="single" w:sz="4" w:space="0" w:color="auto"/>
              <w:right w:val="double" w:sz="6" w:space="0" w:color="auto"/>
            </w:tcBorders>
            <w:shd w:val="clear" w:color="auto" w:fill="auto"/>
            <w:vAlign w:val="bottom"/>
          </w:tcPr>
          <w:p w:rsidR="00E55C06" w:rsidRPr="00C52747" w:rsidRDefault="00E55C06" w:rsidP="00E55C06">
            <w:pPr>
              <w:rPr>
                <w:color w:val="000000"/>
                <w:szCs w:val="24"/>
              </w:rPr>
            </w:pPr>
            <w:r w:rsidRPr="00C52747">
              <w:rPr>
                <w:color w:val="000000"/>
                <w:szCs w:val="24"/>
              </w:rPr>
              <w:t>Okul internet sitesinin düzenlenmesi</w:t>
            </w:r>
          </w:p>
        </w:tc>
      </w:tr>
      <w:tr w:rsidR="00E55C06" w:rsidRPr="00C52747" w:rsidTr="00E55C06">
        <w:trPr>
          <w:trHeight w:val="330"/>
        </w:trPr>
        <w:tc>
          <w:tcPr>
            <w:tcW w:w="245" w:type="pct"/>
            <w:shd w:val="clear" w:color="auto" w:fill="auto"/>
            <w:vAlign w:val="center"/>
            <w:hideMark/>
          </w:tcPr>
          <w:p w:rsidR="00E55C06" w:rsidRPr="00C52747" w:rsidRDefault="00E55C06" w:rsidP="00E55C06">
            <w:pPr>
              <w:spacing w:after="0" w:line="240" w:lineRule="auto"/>
              <w:jc w:val="center"/>
              <w:rPr>
                <w:b/>
                <w:bCs/>
                <w:color w:val="000000"/>
                <w:szCs w:val="24"/>
              </w:rPr>
            </w:pPr>
            <w:r w:rsidRPr="00C52747">
              <w:rPr>
                <w:b/>
                <w:bCs/>
                <w:color w:val="000000"/>
                <w:szCs w:val="24"/>
              </w:rPr>
              <w:t>6</w:t>
            </w:r>
          </w:p>
        </w:tc>
        <w:tc>
          <w:tcPr>
            <w:tcW w:w="4755" w:type="pct"/>
            <w:tcBorders>
              <w:top w:val="nil"/>
              <w:left w:val="single" w:sz="4" w:space="0" w:color="auto"/>
              <w:bottom w:val="single" w:sz="4" w:space="0" w:color="auto"/>
              <w:right w:val="double" w:sz="6" w:space="0" w:color="auto"/>
            </w:tcBorders>
            <w:shd w:val="clear" w:color="auto" w:fill="auto"/>
            <w:vAlign w:val="bottom"/>
          </w:tcPr>
          <w:p w:rsidR="00E55C06" w:rsidRPr="00C52747" w:rsidRDefault="00E55C06" w:rsidP="00E55C06">
            <w:pPr>
              <w:rPr>
                <w:color w:val="000000"/>
                <w:szCs w:val="24"/>
              </w:rPr>
            </w:pPr>
            <w:r w:rsidRPr="00C52747">
              <w:rPr>
                <w:color w:val="000000"/>
                <w:szCs w:val="24"/>
              </w:rPr>
              <w:t>Okul bahçesinin öğrenci taleplerine göre düzenlenmesi</w:t>
            </w:r>
          </w:p>
        </w:tc>
      </w:tr>
      <w:tr w:rsidR="00E55C06" w:rsidRPr="00C52747" w:rsidTr="00E55C06">
        <w:trPr>
          <w:trHeight w:val="330"/>
        </w:trPr>
        <w:tc>
          <w:tcPr>
            <w:tcW w:w="245" w:type="pct"/>
            <w:shd w:val="clear" w:color="auto" w:fill="auto"/>
            <w:vAlign w:val="center"/>
            <w:hideMark/>
          </w:tcPr>
          <w:p w:rsidR="00E55C06" w:rsidRPr="00C52747" w:rsidRDefault="00E55C06" w:rsidP="00E55C06">
            <w:pPr>
              <w:spacing w:after="0" w:line="240" w:lineRule="auto"/>
              <w:jc w:val="center"/>
              <w:rPr>
                <w:b/>
                <w:bCs/>
                <w:color w:val="000000"/>
                <w:szCs w:val="24"/>
              </w:rPr>
            </w:pPr>
            <w:r w:rsidRPr="00C52747">
              <w:rPr>
                <w:b/>
                <w:bCs/>
                <w:color w:val="000000"/>
                <w:szCs w:val="24"/>
              </w:rPr>
              <w:t>7</w:t>
            </w:r>
          </w:p>
        </w:tc>
        <w:tc>
          <w:tcPr>
            <w:tcW w:w="4755" w:type="pct"/>
            <w:tcBorders>
              <w:top w:val="nil"/>
              <w:left w:val="single" w:sz="4" w:space="0" w:color="auto"/>
              <w:bottom w:val="single" w:sz="4" w:space="0" w:color="auto"/>
              <w:right w:val="double" w:sz="6" w:space="0" w:color="auto"/>
            </w:tcBorders>
            <w:shd w:val="clear" w:color="auto" w:fill="auto"/>
            <w:vAlign w:val="bottom"/>
          </w:tcPr>
          <w:p w:rsidR="00E55C06" w:rsidRPr="00C52747" w:rsidRDefault="00E55C06" w:rsidP="00E55C06">
            <w:pPr>
              <w:rPr>
                <w:color w:val="000000"/>
                <w:szCs w:val="24"/>
              </w:rPr>
            </w:pPr>
            <w:r w:rsidRPr="00C52747">
              <w:rPr>
                <w:color w:val="000000"/>
                <w:szCs w:val="24"/>
              </w:rPr>
              <w:t>Arşiv, Taşınır malzeme ve taşınır kayıtları</w:t>
            </w:r>
          </w:p>
        </w:tc>
      </w:tr>
      <w:tr w:rsidR="00E55C06" w:rsidRPr="00C52747" w:rsidTr="00E55C06">
        <w:trPr>
          <w:trHeight w:val="330"/>
        </w:trPr>
        <w:tc>
          <w:tcPr>
            <w:tcW w:w="245" w:type="pct"/>
            <w:shd w:val="clear" w:color="auto" w:fill="auto"/>
            <w:vAlign w:val="center"/>
            <w:hideMark/>
          </w:tcPr>
          <w:p w:rsidR="00E55C06" w:rsidRPr="00C52747" w:rsidRDefault="00E55C06" w:rsidP="00E55C06">
            <w:pPr>
              <w:spacing w:after="0" w:line="240" w:lineRule="auto"/>
              <w:jc w:val="center"/>
              <w:rPr>
                <w:b/>
                <w:bCs/>
                <w:color w:val="000000"/>
                <w:szCs w:val="24"/>
              </w:rPr>
            </w:pPr>
            <w:r w:rsidRPr="00C52747">
              <w:rPr>
                <w:b/>
                <w:bCs/>
                <w:color w:val="000000"/>
                <w:szCs w:val="24"/>
              </w:rPr>
              <w:t>8</w:t>
            </w:r>
          </w:p>
        </w:tc>
        <w:tc>
          <w:tcPr>
            <w:tcW w:w="4755" w:type="pct"/>
            <w:tcBorders>
              <w:top w:val="nil"/>
              <w:left w:val="single" w:sz="4" w:space="0" w:color="auto"/>
              <w:bottom w:val="single" w:sz="4" w:space="0" w:color="auto"/>
              <w:right w:val="double" w:sz="6" w:space="0" w:color="auto"/>
            </w:tcBorders>
            <w:shd w:val="clear" w:color="auto" w:fill="auto"/>
            <w:vAlign w:val="bottom"/>
          </w:tcPr>
          <w:p w:rsidR="00E55C06" w:rsidRPr="00C52747" w:rsidRDefault="00E55C06" w:rsidP="00E55C06">
            <w:pPr>
              <w:rPr>
                <w:color w:val="000000"/>
                <w:szCs w:val="24"/>
              </w:rPr>
            </w:pPr>
            <w:r w:rsidRPr="00C52747">
              <w:rPr>
                <w:color w:val="000000"/>
                <w:szCs w:val="24"/>
              </w:rPr>
              <w:t>Okul ve okul aile birliği gelir giderinin yönetimi ve açıklanması</w:t>
            </w:r>
          </w:p>
        </w:tc>
      </w:tr>
      <w:tr w:rsidR="00E55C06" w:rsidRPr="00C52747" w:rsidTr="00E55C06">
        <w:trPr>
          <w:trHeight w:val="330"/>
        </w:trPr>
        <w:tc>
          <w:tcPr>
            <w:tcW w:w="245" w:type="pct"/>
            <w:shd w:val="clear" w:color="auto" w:fill="auto"/>
            <w:vAlign w:val="center"/>
            <w:hideMark/>
          </w:tcPr>
          <w:p w:rsidR="00E55C06" w:rsidRPr="00C52747" w:rsidRDefault="00E55C06" w:rsidP="00E55C06">
            <w:pPr>
              <w:spacing w:after="0" w:line="240" w:lineRule="auto"/>
              <w:jc w:val="center"/>
              <w:rPr>
                <w:b/>
                <w:bCs/>
                <w:color w:val="000000"/>
                <w:szCs w:val="24"/>
              </w:rPr>
            </w:pPr>
            <w:r w:rsidRPr="00C52747">
              <w:rPr>
                <w:b/>
                <w:bCs/>
                <w:color w:val="000000"/>
                <w:szCs w:val="24"/>
              </w:rPr>
              <w:t>9</w:t>
            </w:r>
          </w:p>
        </w:tc>
        <w:tc>
          <w:tcPr>
            <w:tcW w:w="4755" w:type="pct"/>
            <w:tcBorders>
              <w:top w:val="nil"/>
              <w:left w:val="single" w:sz="4" w:space="0" w:color="auto"/>
              <w:bottom w:val="single" w:sz="4" w:space="0" w:color="auto"/>
              <w:right w:val="double" w:sz="6" w:space="0" w:color="auto"/>
            </w:tcBorders>
            <w:shd w:val="clear" w:color="auto" w:fill="auto"/>
            <w:vAlign w:val="bottom"/>
          </w:tcPr>
          <w:p w:rsidR="00E55C06" w:rsidRPr="00C52747" w:rsidRDefault="00E55C06" w:rsidP="00E55C06">
            <w:pPr>
              <w:rPr>
                <w:color w:val="000000"/>
                <w:szCs w:val="24"/>
              </w:rPr>
            </w:pPr>
            <w:r w:rsidRPr="00C52747">
              <w:rPr>
                <w:color w:val="000000"/>
                <w:szCs w:val="24"/>
              </w:rPr>
              <w:t>Beyaz bayrak, okul Kantini</w:t>
            </w:r>
          </w:p>
        </w:tc>
      </w:tr>
      <w:tr w:rsidR="00E55C06" w:rsidRPr="00C52747" w:rsidTr="00E55C06">
        <w:trPr>
          <w:trHeight w:val="330"/>
        </w:trPr>
        <w:tc>
          <w:tcPr>
            <w:tcW w:w="245" w:type="pct"/>
            <w:shd w:val="clear" w:color="auto" w:fill="auto"/>
            <w:vAlign w:val="center"/>
            <w:hideMark/>
          </w:tcPr>
          <w:p w:rsidR="00E55C06" w:rsidRPr="00C52747" w:rsidRDefault="00E55C06" w:rsidP="00E55C06">
            <w:pPr>
              <w:spacing w:after="0" w:line="240" w:lineRule="auto"/>
              <w:jc w:val="center"/>
              <w:rPr>
                <w:b/>
                <w:bCs/>
                <w:color w:val="000000"/>
                <w:szCs w:val="24"/>
              </w:rPr>
            </w:pPr>
            <w:r w:rsidRPr="00C52747">
              <w:rPr>
                <w:b/>
                <w:bCs/>
                <w:color w:val="000000"/>
                <w:szCs w:val="24"/>
              </w:rPr>
              <w:t>10</w:t>
            </w:r>
          </w:p>
        </w:tc>
        <w:tc>
          <w:tcPr>
            <w:tcW w:w="4755" w:type="pct"/>
            <w:tcBorders>
              <w:top w:val="single" w:sz="4" w:space="0" w:color="auto"/>
              <w:left w:val="single" w:sz="4" w:space="0" w:color="auto"/>
              <w:bottom w:val="single" w:sz="4" w:space="0" w:color="auto"/>
              <w:right w:val="single" w:sz="4" w:space="0" w:color="auto"/>
            </w:tcBorders>
            <w:shd w:val="clear" w:color="auto" w:fill="auto"/>
            <w:vAlign w:val="bottom"/>
          </w:tcPr>
          <w:p w:rsidR="00E55C06" w:rsidRPr="00C52747" w:rsidRDefault="00E55C06" w:rsidP="00E55C06">
            <w:pPr>
              <w:rPr>
                <w:color w:val="000000"/>
                <w:szCs w:val="24"/>
              </w:rPr>
            </w:pPr>
            <w:r w:rsidRPr="00C52747">
              <w:rPr>
                <w:color w:val="000000"/>
                <w:szCs w:val="24"/>
              </w:rPr>
              <w:t>Okul temizliği ve hijyen</w:t>
            </w:r>
          </w:p>
        </w:tc>
      </w:tr>
    </w:tbl>
    <w:p w:rsidR="00E55C06" w:rsidRDefault="00E55C06" w:rsidP="006A4B64">
      <w:pPr>
        <w:rPr>
          <w:b/>
        </w:rPr>
      </w:pPr>
    </w:p>
    <w:p w:rsidR="00E55C06" w:rsidRDefault="00E55C06" w:rsidP="006A4B64">
      <w:pPr>
        <w:rPr>
          <w:b/>
        </w:rPr>
      </w:pPr>
    </w:p>
    <w:p w:rsidR="00E55C06" w:rsidRDefault="00E55C06" w:rsidP="006A4B64">
      <w:pPr>
        <w:rPr>
          <w:b/>
        </w:rPr>
      </w:pPr>
    </w:p>
    <w:p w:rsidR="00E55C06" w:rsidRDefault="00E55C06" w:rsidP="006A4B64">
      <w:pPr>
        <w:rPr>
          <w:b/>
        </w:rPr>
      </w:pPr>
    </w:p>
    <w:p w:rsidR="001F5212" w:rsidRDefault="001F5212" w:rsidP="00E55C06">
      <w:pPr>
        <w:pStyle w:val="Balk1"/>
        <w:rPr>
          <w:rFonts w:ascii="Book Antiqua" w:hAnsi="Book Antiqua"/>
        </w:rPr>
        <w:sectPr w:rsidR="001F5212" w:rsidSect="00055120">
          <w:pgSz w:w="16838" w:h="11906" w:orient="landscape"/>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9"/>
          <w:docGrid w:linePitch="360"/>
        </w:sectPr>
      </w:pPr>
      <w:bookmarkStart w:id="24" w:name="_Toc411525143"/>
      <w:bookmarkStart w:id="25" w:name="_Toc416085144"/>
      <w:bookmarkStart w:id="26" w:name="_Toc529519458"/>
      <w:bookmarkStart w:id="27" w:name="_Toc1473901"/>
    </w:p>
    <w:p w:rsidR="00E55C06" w:rsidRPr="00E55C06" w:rsidRDefault="00E55C06" w:rsidP="00E55C06">
      <w:pPr>
        <w:pStyle w:val="Balk1"/>
        <w:rPr>
          <w:rFonts w:ascii="Book Antiqua" w:hAnsi="Book Antiqua"/>
        </w:rPr>
      </w:pPr>
      <w:r w:rsidRPr="00E55C06">
        <w:rPr>
          <w:rFonts w:ascii="Book Antiqua" w:hAnsi="Book Antiqua"/>
        </w:rPr>
        <w:lastRenderedPageBreak/>
        <w:t xml:space="preserve">BÖLÜM III: </w:t>
      </w:r>
      <w:bookmarkEnd w:id="24"/>
      <w:bookmarkEnd w:id="25"/>
      <w:bookmarkEnd w:id="26"/>
      <w:r w:rsidRPr="00E55C06">
        <w:rPr>
          <w:rFonts w:ascii="Book Antiqua" w:hAnsi="Book Antiqua"/>
        </w:rPr>
        <w:t>GELECEĞE YÖNELİM</w:t>
      </w:r>
      <w:bookmarkEnd w:id="27"/>
    </w:p>
    <w:p w:rsidR="00E55C06" w:rsidRDefault="00E55C06" w:rsidP="00965824">
      <w:pPr>
        <w:spacing w:line="240" w:lineRule="auto"/>
        <w:ind w:firstLine="709"/>
        <w:jc w:val="both"/>
        <w:rPr>
          <w:szCs w:val="24"/>
        </w:rPr>
      </w:pPr>
      <w:r w:rsidRPr="00E55C06">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w:t>
      </w:r>
      <w:r w:rsidR="00965824">
        <w:rPr>
          <w:szCs w:val="24"/>
        </w:rPr>
        <w:t>afından onaylanmıştır.</w:t>
      </w:r>
    </w:p>
    <w:p w:rsidR="00965824" w:rsidRPr="00E55C06" w:rsidRDefault="00965824" w:rsidP="00965824">
      <w:pPr>
        <w:spacing w:line="240" w:lineRule="auto"/>
        <w:ind w:firstLine="709"/>
        <w:jc w:val="both"/>
        <w:rPr>
          <w:szCs w:val="24"/>
        </w:rPr>
      </w:pPr>
    </w:p>
    <w:p w:rsidR="00E55C06" w:rsidRPr="00E55C06" w:rsidRDefault="00E55C06" w:rsidP="00E55C06">
      <w:pPr>
        <w:pStyle w:val="Balk2"/>
        <w:rPr>
          <w:rFonts w:ascii="Book Antiqua" w:hAnsi="Book Antiqua"/>
        </w:rPr>
      </w:pPr>
      <w:bookmarkStart w:id="28" w:name="_Toc1473902"/>
      <w:r w:rsidRPr="00E55C06">
        <w:rPr>
          <w:rFonts w:ascii="Book Antiqua" w:hAnsi="Book Antiqua"/>
        </w:rPr>
        <w:t>MİSYONUMUZ</w:t>
      </w:r>
      <w:bookmarkEnd w:id="28"/>
    </w:p>
    <w:p w:rsidR="00E55C06" w:rsidRDefault="00E55C06" w:rsidP="00965824">
      <w:pPr>
        <w:pStyle w:val="T3"/>
        <w:ind w:firstLine="708"/>
      </w:pPr>
      <w:r w:rsidRPr="00E55C06">
        <w:t>Teknolojiyi ve günümüzün yeniliklerini kullanarak Atatürk ilke ve inkılaplarına bağlı topluma yaratıcı, çevreci, özgüvenli, aktif, hoşgörülü, vatanını, milletini, bayrağını seven, gayretli ve çalışkan toplumun beklentiler</w:t>
      </w:r>
      <w:r w:rsidR="00965824">
        <w:t>ine uygun bireyler yetiştir</w:t>
      </w:r>
      <w:r w:rsidR="00055120">
        <w:t>en bir kurumuz.</w:t>
      </w:r>
    </w:p>
    <w:p w:rsidR="00965824" w:rsidRPr="00965824" w:rsidRDefault="00965824" w:rsidP="00965824"/>
    <w:p w:rsidR="00E55C06" w:rsidRPr="00E55C06" w:rsidRDefault="00E55C06" w:rsidP="00E55C06">
      <w:pPr>
        <w:pStyle w:val="Balk2"/>
        <w:rPr>
          <w:rFonts w:ascii="Book Antiqua" w:hAnsi="Book Antiqua"/>
        </w:rPr>
      </w:pPr>
      <w:bookmarkStart w:id="29" w:name="_Toc1473903"/>
      <w:r w:rsidRPr="00E55C06">
        <w:rPr>
          <w:rFonts w:ascii="Book Antiqua" w:hAnsi="Book Antiqua"/>
        </w:rPr>
        <w:t>VİZYONUMUZ</w:t>
      </w:r>
      <w:bookmarkEnd w:id="29"/>
    </w:p>
    <w:p w:rsidR="00E55C06" w:rsidRDefault="00E55C06" w:rsidP="00E55C06">
      <w:pPr>
        <w:ind w:firstLine="708"/>
        <w:jc w:val="both"/>
        <w:rPr>
          <w:szCs w:val="24"/>
        </w:rPr>
      </w:pPr>
      <w:r w:rsidRPr="00E55C06">
        <w:rPr>
          <w:szCs w:val="24"/>
        </w:rPr>
        <w:t>Her öğrencinin iyi bir üst eğitim kurumuna yerleşmesini ve sosyal becerilerini geliştirmesini, toplumsal ve milli değerleri yaşamasını sağlamak, çocuklarımıza mutlu ve başarılı bireyler olma isteği ve yeteneğini kazandırmaktır.</w:t>
      </w:r>
    </w:p>
    <w:p w:rsidR="00055120" w:rsidRPr="00E55C06" w:rsidRDefault="00055120" w:rsidP="00E55C06">
      <w:pPr>
        <w:ind w:firstLine="708"/>
        <w:jc w:val="both"/>
        <w:rPr>
          <w:szCs w:val="24"/>
        </w:rPr>
      </w:pPr>
    </w:p>
    <w:p w:rsidR="00E55C06" w:rsidRPr="00E55C06" w:rsidRDefault="00E55C06" w:rsidP="00E55C06">
      <w:pPr>
        <w:pStyle w:val="Balk2"/>
        <w:rPr>
          <w:rFonts w:ascii="Book Antiqua" w:hAnsi="Book Antiqua"/>
        </w:rPr>
      </w:pPr>
      <w:bookmarkStart w:id="30" w:name="_Toc1473904"/>
      <w:r w:rsidRPr="00E55C06">
        <w:rPr>
          <w:rFonts w:ascii="Book Antiqua" w:hAnsi="Book Antiqua"/>
        </w:rPr>
        <w:t>TEMEL DEĞERLERİMİZ</w:t>
      </w:r>
      <w:bookmarkEnd w:id="30"/>
    </w:p>
    <w:p w:rsidR="00E55C06" w:rsidRPr="00E55C06" w:rsidRDefault="00E55C06" w:rsidP="00E55C06">
      <w:pPr>
        <w:pStyle w:val="ListeParagraf"/>
        <w:numPr>
          <w:ilvl w:val="0"/>
          <w:numId w:val="5"/>
        </w:numPr>
        <w:spacing w:after="0" w:line="360" w:lineRule="auto"/>
        <w:jc w:val="both"/>
        <w:rPr>
          <w:szCs w:val="24"/>
        </w:rPr>
      </w:pPr>
      <w:bookmarkStart w:id="31" w:name="_Toc411525145"/>
      <w:bookmarkStart w:id="32" w:name="_Toc416085153"/>
      <w:bookmarkStart w:id="33" w:name="_Toc529519459"/>
      <w:r w:rsidRPr="00E55C06">
        <w:rPr>
          <w:szCs w:val="24"/>
        </w:rPr>
        <w:t>Karşılıklı güven ve dürüstlük,</w:t>
      </w:r>
    </w:p>
    <w:p w:rsidR="00E55C06" w:rsidRPr="00E55C06" w:rsidRDefault="00E55C06" w:rsidP="00E55C06">
      <w:pPr>
        <w:pStyle w:val="AralkYok"/>
        <w:numPr>
          <w:ilvl w:val="0"/>
          <w:numId w:val="5"/>
        </w:numPr>
        <w:spacing w:line="360" w:lineRule="auto"/>
        <w:rPr>
          <w:rFonts w:ascii="Book Antiqua" w:hAnsi="Book Antiqua"/>
          <w:szCs w:val="24"/>
        </w:rPr>
      </w:pPr>
      <w:r w:rsidRPr="00E55C06">
        <w:rPr>
          <w:rFonts w:ascii="Book Antiqua" w:hAnsi="Book Antiqua"/>
          <w:szCs w:val="24"/>
        </w:rPr>
        <w:t>Eğitimde süreklilik anlayışı,</w:t>
      </w:r>
    </w:p>
    <w:p w:rsidR="00E55C06" w:rsidRPr="00E55C06" w:rsidRDefault="00E55C06" w:rsidP="00E55C06">
      <w:pPr>
        <w:pStyle w:val="AralkYok"/>
        <w:numPr>
          <w:ilvl w:val="0"/>
          <w:numId w:val="5"/>
        </w:numPr>
        <w:spacing w:line="360" w:lineRule="auto"/>
        <w:rPr>
          <w:rFonts w:ascii="Book Antiqua" w:hAnsi="Book Antiqua"/>
          <w:szCs w:val="24"/>
        </w:rPr>
      </w:pPr>
      <w:r w:rsidRPr="00E55C06">
        <w:rPr>
          <w:rFonts w:ascii="Book Antiqua" w:hAnsi="Book Antiqua"/>
          <w:szCs w:val="24"/>
        </w:rPr>
        <w:t>Bireysel farkları dikkate almak,</w:t>
      </w:r>
    </w:p>
    <w:p w:rsidR="00E55C06" w:rsidRPr="00E55C06" w:rsidRDefault="00E55C06" w:rsidP="00E55C06">
      <w:pPr>
        <w:pStyle w:val="AralkYok"/>
        <w:numPr>
          <w:ilvl w:val="0"/>
          <w:numId w:val="5"/>
        </w:numPr>
        <w:spacing w:line="360" w:lineRule="auto"/>
        <w:rPr>
          <w:rFonts w:ascii="Book Antiqua" w:hAnsi="Book Antiqua"/>
          <w:szCs w:val="24"/>
        </w:rPr>
      </w:pPr>
      <w:r w:rsidRPr="00E55C06">
        <w:rPr>
          <w:rFonts w:ascii="Book Antiqua" w:hAnsi="Book Antiqua"/>
          <w:szCs w:val="24"/>
        </w:rPr>
        <w:t>Kendisiyle ve çevresi ile barışık olmak,</w:t>
      </w:r>
    </w:p>
    <w:p w:rsidR="00E55C06" w:rsidRPr="00E55C06" w:rsidRDefault="00E55C06" w:rsidP="00E55C06">
      <w:pPr>
        <w:pStyle w:val="AralkYok"/>
        <w:numPr>
          <w:ilvl w:val="0"/>
          <w:numId w:val="5"/>
        </w:numPr>
        <w:spacing w:line="360" w:lineRule="auto"/>
        <w:rPr>
          <w:rFonts w:ascii="Book Antiqua" w:hAnsi="Book Antiqua"/>
          <w:szCs w:val="24"/>
        </w:rPr>
      </w:pPr>
      <w:r w:rsidRPr="00E55C06">
        <w:rPr>
          <w:rFonts w:ascii="Book Antiqua" w:hAnsi="Book Antiqua"/>
          <w:szCs w:val="24"/>
        </w:rPr>
        <w:t>Yetkinlik, üretkenlik ve girişimcilik ruhuna sahip olmak,</w:t>
      </w:r>
    </w:p>
    <w:p w:rsidR="00E55C06" w:rsidRPr="00E55C06" w:rsidRDefault="00E55C06" w:rsidP="00E55C06">
      <w:pPr>
        <w:pStyle w:val="AralkYok"/>
        <w:numPr>
          <w:ilvl w:val="0"/>
          <w:numId w:val="5"/>
        </w:numPr>
        <w:spacing w:line="360" w:lineRule="auto"/>
        <w:rPr>
          <w:rFonts w:ascii="Book Antiqua" w:hAnsi="Book Antiqua"/>
          <w:sz w:val="24"/>
          <w:szCs w:val="24"/>
        </w:rPr>
      </w:pPr>
      <w:r w:rsidRPr="00E55C06">
        <w:rPr>
          <w:rFonts w:ascii="Book Antiqua" w:hAnsi="Book Antiqua"/>
          <w:bCs/>
          <w:sz w:val="24"/>
          <w:szCs w:val="24"/>
        </w:rPr>
        <w:t>Doğa ve çevreyi ko</w:t>
      </w:r>
      <w:r w:rsidRPr="00E55C06">
        <w:rPr>
          <w:rFonts w:ascii="Book Antiqua" w:hAnsi="Book Antiqua"/>
          <w:bCs/>
          <w:spacing w:val="-1"/>
          <w:sz w:val="24"/>
          <w:szCs w:val="24"/>
        </w:rPr>
        <w:t>r</w:t>
      </w:r>
      <w:r w:rsidRPr="00E55C06">
        <w:rPr>
          <w:rFonts w:ascii="Book Antiqua" w:hAnsi="Book Antiqua"/>
          <w:bCs/>
          <w:sz w:val="24"/>
          <w:szCs w:val="24"/>
        </w:rPr>
        <w:t>uma bilin</w:t>
      </w:r>
      <w:r w:rsidRPr="00E55C06">
        <w:rPr>
          <w:rFonts w:ascii="Book Antiqua" w:hAnsi="Book Antiqua"/>
          <w:bCs/>
          <w:spacing w:val="-1"/>
          <w:sz w:val="24"/>
          <w:szCs w:val="24"/>
        </w:rPr>
        <w:t>ci,</w:t>
      </w:r>
    </w:p>
    <w:p w:rsidR="00E55C06" w:rsidRPr="00E55C06" w:rsidRDefault="00E55C06" w:rsidP="00E55C06">
      <w:pPr>
        <w:pStyle w:val="AralkYok"/>
        <w:numPr>
          <w:ilvl w:val="0"/>
          <w:numId w:val="5"/>
        </w:numPr>
        <w:spacing w:line="360" w:lineRule="auto"/>
        <w:rPr>
          <w:rFonts w:ascii="Book Antiqua" w:hAnsi="Book Antiqua"/>
          <w:sz w:val="24"/>
          <w:szCs w:val="24"/>
        </w:rPr>
      </w:pPr>
      <w:r w:rsidRPr="00E55C06">
        <w:rPr>
          <w:rFonts w:ascii="Book Antiqua" w:hAnsi="Book Antiqua"/>
          <w:bCs/>
          <w:sz w:val="24"/>
          <w:szCs w:val="24"/>
        </w:rPr>
        <w:t>Sürekli g</w:t>
      </w:r>
      <w:r w:rsidRPr="00E55C06">
        <w:rPr>
          <w:rFonts w:ascii="Book Antiqua" w:hAnsi="Book Antiqua"/>
          <w:bCs/>
          <w:spacing w:val="-1"/>
          <w:sz w:val="24"/>
          <w:szCs w:val="24"/>
        </w:rPr>
        <w:t>e</w:t>
      </w:r>
      <w:r w:rsidRPr="00E55C06">
        <w:rPr>
          <w:rFonts w:ascii="Book Antiqua" w:hAnsi="Book Antiqua"/>
          <w:bCs/>
          <w:sz w:val="24"/>
          <w:szCs w:val="24"/>
        </w:rPr>
        <w:t>l</w:t>
      </w:r>
      <w:r w:rsidRPr="00E55C06">
        <w:rPr>
          <w:rFonts w:ascii="Book Antiqua" w:hAnsi="Book Antiqua"/>
          <w:bCs/>
          <w:spacing w:val="-1"/>
          <w:sz w:val="24"/>
          <w:szCs w:val="24"/>
        </w:rPr>
        <w:t>i</w:t>
      </w:r>
      <w:r w:rsidRPr="00E55C06">
        <w:rPr>
          <w:rFonts w:ascii="Book Antiqua" w:hAnsi="Book Antiqua"/>
          <w:bCs/>
          <w:sz w:val="24"/>
          <w:szCs w:val="24"/>
        </w:rPr>
        <w:t>şim</w:t>
      </w:r>
    </w:p>
    <w:p w:rsidR="001F5212" w:rsidRPr="001F5212" w:rsidRDefault="00E55C06" w:rsidP="001F5212">
      <w:pPr>
        <w:pStyle w:val="AralkYok"/>
        <w:numPr>
          <w:ilvl w:val="0"/>
          <w:numId w:val="5"/>
        </w:numPr>
        <w:spacing w:line="360" w:lineRule="auto"/>
        <w:rPr>
          <w:rFonts w:ascii="Book Antiqua" w:hAnsi="Book Antiqua"/>
          <w:sz w:val="24"/>
          <w:szCs w:val="24"/>
        </w:rPr>
      </w:pPr>
      <w:r w:rsidRPr="00E55C06">
        <w:rPr>
          <w:rFonts w:ascii="Book Antiqua" w:hAnsi="Book Antiqua"/>
          <w:bCs/>
          <w:sz w:val="24"/>
          <w:szCs w:val="24"/>
        </w:rPr>
        <w:t>Sorumlulukduygusu ve kendi</w:t>
      </w:r>
      <w:r w:rsidRPr="00E55C06">
        <w:rPr>
          <w:rFonts w:ascii="Book Antiqua" w:hAnsi="Book Antiqua"/>
          <w:bCs/>
          <w:spacing w:val="-2"/>
          <w:sz w:val="24"/>
          <w:szCs w:val="24"/>
        </w:rPr>
        <w:t>n</w:t>
      </w:r>
      <w:r w:rsidRPr="00E55C06">
        <w:rPr>
          <w:rFonts w:ascii="Book Antiqua" w:hAnsi="Book Antiqua"/>
          <w:bCs/>
          <w:sz w:val="24"/>
          <w:szCs w:val="24"/>
        </w:rPr>
        <w:t>e güven bilincini ka</w:t>
      </w:r>
      <w:r w:rsidRPr="00E55C06">
        <w:rPr>
          <w:rFonts w:ascii="Book Antiqua" w:hAnsi="Book Antiqua"/>
          <w:bCs/>
          <w:spacing w:val="-2"/>
          <w:sz w:val="24"/>
          <w:szCs w:val="24"/>
        </w:rPr>
        <w:t>z</w:t>
      </w:r>
      <w:r w:rsidRPr="00E55C06">
        <w:rPr>
          <w:rFonts w:ascii="Book Antiqua" w:hAnsi="Book Antiqua"/>
          <w:bCs/>
          <w:sz w:val="24"/>
          <w:szCs w:val="24"/>
        </w:rPr>
        <w:t>an</w:t>
      </w:r>
      <w:r w:rsidRPr="00E55C06">
        <w:rPr>
          <w:rFonts w:ascii="Book Antiqua" w:hAnsi="Book Antiqua"/>
          <w:bCs/>
          <w:spacing w:val="-1"/>
          <w:sz w:val="24"/>
          <w:szCs w:val="24"/>
        </w:rPr>
        <w:t>d</w:t>
      </w:r>
      <w:r w:rsidRPr="00E55C06">
        <w:rPr>
          <w:rFonts w:ascii="Book Antiqua" w:hAnsi="Book Antiqua"/>
          <w:bCs/>
          <w:spacing w:val="1"/>
          <w:sz w:val="24"/>
          <w:szCs w:val="24"/>
        </w:rPr>
        <w:t>ı</w:t>
      </w:r>
      <w:r w:rsidRPr="00E55C06">
        <w:rPr>
          <w:rFonts w:ascii="Book Antiqua" w:hAnsi="Book Antiqua"/>
          <w:bCs/>
          <w:sz w:val="24"/>
          <w:szCs w:val="24"/>
        </w:rPr>
        <w:t>rmak</w:t>
      </w:r>
      <w:bookmarkStart w:id="34" w:name="_Toc1473905"/>
    </w:p>
    <w:p w:rsidR="001F5212" w:rsidRDefault="001F5212" w:rsidP="001F5212">
      <w:pPr>
        <w:rPr>
          <w:lang w:eastAsia="en-US"/>
        </w:rPr>
      </w:pPr>
    </w:p>
    <w:p w:rsidR="001F5212" w:rsidRPr="001F5212" w:rsidRDefault="001F5212" w:rsidP="001F5212">
      <w:pPr>
        <w:rPr>
          <w:lang w:eastAsia="en-US"/>
        </w:rPr>
        <w:sectPr w:rsidR="001F5212" w:rsidRPr="001F5212" w:rsidSect="00055120">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9"/>
          <w:docGrid w:linePitch="360"/>
        </w:sectPr>
      </w:pPr>
    </w:p>
    <w:p w:rsidR="00E55C06" w:rsidRPr="0019442B" w:rsidRDefault="00E55C06" w:rsidP="00E55C06">
      <w:pPr>
        <w:pStyle w:val="Balk1"/>
        <w:rPr>
          <w:sz w:val="32"/>
          <w:szCs w:val="32"/>
        </w:rPr>
      </w:pPr>
      <w:r w:rsidRPr="0019442B">
        <w:rPr>
          <w:sz w:val="32"/>
          <w:szCs w:val="32"/>
        </w:rPr>
        <w:lastRenderedPageBreak/>
        <w:t xml:space="preserve">AMAÇ, HEDEF VE </w:t>
      </w:r>
      <w:bookmarkEnd w:id="31"/>
      <w:bookmarkEnd w:id="32"/>
      <w:bookmarkEnd w:id="33"/>
      <w:r w:rsidRPr="0019442B">
        <w:rPr>
          <w:sz w:val="32"/>
          <w:szCs w:val="32"/>
        </w:rPr>
        <w:t>EYLEMLER</w:t>
      </w:r>
      <w:bookmarkEnd w:id="34"/>
    </w:p>
    <w:p w:rsidR="00E55C06" w:rsidRPr="002B6FDB" w:rsidRDefault="00E55C06" w:rsidP="00E55C06">
      <w:pPr>
        <w:pStyle w:val="Balk2"/>
      </w:pPr>
      <w:bookmarkStart w:id="35" w:name="_Toc1473906"/>
      <w:r w:rsidRPr="002B6FDB">
        <w:t xml:space="preserve">TEMA </w:t>
      </w:r>
      <w:r>
        <w:t>I</w:t>
      </w:r>
      <w:r w:rsidRPr="002B6FDB">
        <w:t>: EĞİTİM</w:t>
      </w:r>
      <w:r>
        <w:t xml:space="preserve"> VE ÖĞRETİM</w:t>
      </w:r>
      <w:r w:rsidRPr="002B6FDB">
        <w:t xml:space="preserve">E </w:t>
      </w:r>
      <w:r>
        <w:t>ERİŞİM</w:t>
      </w:r>
      <w:bookmarkEnd w:id="35"/>
    </w:p>
    <w:p w:rsidR="00E55C06" w:rsidRPr="00B0596B" w:rsidRDefault="00B0596B" w:rsidP="00B0596B">
      <w:pPr>
        <w:pStyle w:val="Balk3"/>
        <w:rPr>
          <w:rFonts w:ascii="Book Antiqua" w:hAnsi="Book Antiqua"/>
          <w:szCs w:val="24"/>
        </w:rPr>
      </w:pPr>
      <w:bookmarkStart w:id="36" w:name="_Toc529519460"/>
      <w:r>
        <w:rPr>
          <w:rFonts w:ascii="Book Antiqua" w:hAnsi="Book Antiqua"/>
          <w:szCs w:val="24"/>
        </w:rPr>
        <w:t xml:space="preserve">Stratejik Amaç 1: </w:t>
      </w:r>
      <w:r w:rsidR="00E55C06" w:rsidRPr="00B0596B">
        <w:rPr>
          <w:rFonts w:ascii="Book Antiqua" w:hAnsi="Book Antiqua"/>
          <w:b w:val="0"/>
          <w:color w:val="000000" w:themeColor="text1"/>
          <w:sz w:val="22"/>
          <w:szCs w:val="24"/>
        </w:rPr>
        <w:t>Kayıt bölgemizde yer alan çocukların okullaşma oranlarını artıran, öğrencilerin uyum ve devamsızlık sorunlarını gideren etkin bir yönetim yapısı kurulacaktır.</w:t>
      </w:r>
      <w:bookmarkEnd w:id="36"/>
    </w:p>
    <w:p w:rsidR="00E55C06" w:rsidRDefault="00E55C06" w:rsidP="00E55C06">
      <w:pPr>
        <w:pStyle w:val="Balk3"/>
        <w:rPr>
          <w:rFonts w:ascii="Book Antiqua" w:hAnsi="Book Antiqua"/>
          <w:b w:val="0"/>
          <w:color w:val="000000" w:themeColor="text1"/>
          <w:szCs w:val="24"/>
        </w:rPr>
      </w:pPr>
      <w:bookmarkStart w:id="37" w:name="_Toc416085156"/>
      <w:bookmarkStart w:id="38" w:name="_Toc529519462"/>
      <w:r w:rsidRPr="00E55C06">
        <w:rPr>
          <w:rStyle w:val="ListeParagrafChar"/>
          <w:rFonts w:eastAsiaTheme="majorEastAsia"/>
        </w:rPr>
        <w:t>Stratejik Hedef 1.1.</w:t>
      </w:r>
      <w:bookmarkEnd w:id="37"/>
      <w:bookmarkEnd w:id="38"/>
      <w:r w:rsidRPr="00B0596B">
        <w:rPr>
          <w:rFonts w:ascii="Book Antiqua" w:hAnsi="Book Antiqua"/>
          <w:b w:val="0"/>
          <w:color w:val="000000" w:themeColor="text1"/>
          <w:sz w:val="22"/>
          <w:szCs w:val="24"/>
        </w:rPr>
        <w:t>Okula devam konusunda öğrenciler özendirilerek sınıf tekrarı ve okul terklerinin azaltılmasını ve eğitim sürecini tamamlamaları sağlanacaktır.</w:t>
      </w:r>
    </w:p>
    <w:p w:rsidR="00E55C06" w:rsidRPr="00B0596B" w:rsidRDefault="00E55C06" w:rsidP="00E55C06">
      <w:pPr>
        <w:pStyle w:val="Balk3"/>
        <w:rPr>
          <w:rFonts w:ascii="Book Antiqua" w:hAnsi="Book Antiqua"/>
          <w:color w:val="000000" w:themeColor="text1"/>
          <w:szCs w:val="24"/>
        </w:rPr>
      </w:pPr>
      <w:r w:rsidRPr="00B0596B">
        <w:rPr>
          <w:rFonts w:ascii="Book Antiqua" w:hAnsi="Book Antiqua"/>
          <w:color w:val="000000" w:themeColor="text1"/>
          <w:szCs w:val="24"/>
        </w:rPr>
        <w:t xml:space="preserve">Performans Göstergeleri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6561"/>
        <w:gridCol w:w="1044"/>
        <w:gridCol w:w="1032"/>
        <w:gridCol w:w="1038"/>
        <w:gridCol w:w="1024"/>
        <w:gridCol w:w="1035"/>
        <w:gridCol w:w="1243"/>
      </w:tblGrid>
      <w:tr w:rsidR="00D04BBD" w:rsidRPr="0019442B" w:rsidTr="00B0596B">
        <w:trPr>
          <w:trHeight w:val="421"/>
        </w:trPr>
        <w:tc>
          <w:tcPr>
            <w:tcW w:w="437" w:type="pct"/>
            <w:vMerge w:val="restart"/>
            <w:shd w:val="clear" w:color="auto" w:fill="auto"/>
            <w:noWrap/>
            <w:vAlign w:val="center"/>
            <w:hideMark/>
          </w:tcPr>
          <w:p w:rsidR="00E55C06" w:rsidRPr="0019442B" w:rsidRDefault="00E55C06" w:rsidP="00E55C06">
            <w:pPr>
              <w:spacing w:after="0" w:line="240" w:lineRule="auto"/>
              <w:rPr>
                <w:b/>
                <w:bCs/>
                <w:color w:val="000000"/>
                <w:szCs w:val="24"/>
              </w:rPr>
            </w:pPr>
            <w:r w:rsidRPr="0019442B">
              <w:rPr>
                <w:b/>
                <w:bCs/>
                <w:color w:val="000000"/>
                <w:szCs w:val="24"/>
              </w:rPr>
              <w:t>No</w:t>
            </w:r>
          </w:p>
        </w:tc>
        <w:tc>
          <w:tcPr>
            <w:tcW w:w="2307" w:type="pct"/>
            <w:vMerge w:val="restart"/>
            <w:shd w:val="clear" w:color="auto" w:fill="auto"/>
            <w:vAlign w:val="center"/>
            <w:hideMark/>
          </w:tcPr>
          <w:p w:rsidR="00E55C06" w:rsidRPr="0019442B" w:rsidRDefault="00B0596B" w:rsidP="00B0596B">
            <w:pPr>
              <w:spacing w:after="0" w:line="240" w:lineRule="auto"/>
              <w:jc w:val="center"/>
              <w:rPr>
                <w:b/>
                <w:bCs/>
                <w:color w:val="000000"/>
                <w:szCs w:val="24"/>
              </w:rPr>
            </w:pPr>
            <w:r>
              <w:rPr>
                <w:b/>
                <w:bCs/>
                <w:color w:val="000000"/>
                <w:szCs w:val="24"/>
              </w:rPr>
              <w:t xml:space="preserve">PERFORMANS </w:t>
            </w:r>
            <w:r w:rsidR="00E55C06" w:rsidRPr="0019442B">
              <w:rPr>
                <w:b/>
                <w:bCs/>
                <w:color w:val="000000"/>
                <w:szCs w:val="24"/>
              </w:rPr>
              <w:t>GÖSTERGESİ</w:t>
            </w:r>
          </w:p>
        </w:tc>
        <w:tc>
          <w:tcPr>
            <w:tcW w:w="367" w:type="pct"/>
            <w:shd w:val="clear" w:color="auto" w:fill="auto"/>
            <w:vAlign w:val="center"/>
          </w:tcPr>
          <w:p w:rsidR="00E55C06" w:rsidRPr="0019442B" w:rsidRDefault="00E55C06" w:rsidP="00B0596B">
            <w:pPr>
              <w:spacing w:after="0" w:line="240" w:lineRule="auto"/>
              <w:jc w:val="center"/>
              <w:rPr>
                <w:b/>
                <w:bCs/>
                <w:color w:val="000000"/>
                <w:szCs w:val="24"/>
              </w:rPr>
            </w:pPr>
            <w:r w:rsidRPr="0019442B">
              <w:rPr>
                <w:b/>
                <w:bCs/>
                <w:color w:val="000000"/>
                <w:szCs w:val="24"/>
              </w:rPr>
              <w:t>Mevcut</w:t>
            </w:r>
          </w:p>
        </w:tc>
        <w:tc>
          <w:tcPr>
            <w:tcW w:w="1889" w:type="pct"/>
            <w:gridSpan w:val="5"/>
            <w:shd w:val="clear" w:color="auto" w:fill="auto"/>
            <w:vAlign w:val="center"/>
          </w:tcPr>
          <w:p w:rsidR="00E55C06" w:rsidRPr="0019442B" w:rsidRDefault="00E55C06" w:rsidP="00B0596B">
            <w:pPr>
              <w:spacing w:after="0" w:line="240" w:lineRule="auto"/>
              <w:jc w:val="center"/>
              <w:rPr>
                <w:b/>
                <w:bCs/>
                <w:color w:val="000000"/>
                <w:szCs w:val="24"/>
              </w:rPr>
            </w:pPr>
            <w:r w:rsidRPr="0019442B">
              <w:rPr>
                <w:b/>
                <w:bCs/>
                <w:color w:val="000000"/>
                <w:szCs w:val="24"/>
              </w:rPr>
              <w:t>Hedef</w:t>
            </w:r>
          </w:p>
        </w:tc>
      </w:tr>
      <w:tr w:rsidR="00D04BBD" w:rsidRPr="0019442B" w:rsidTr="00B0596B">
        <w:trPr>
          <w:trHeight w:val="256"/>
        </w:trPr>
        <w:tc>
          <w:tcPr>
            <w:tcW w:w="437" w:type="pct"/>
            <w:vMerge/>
            <w:shd w:val="clear" w:color="auto" w:fill="auto"/>
            <w:vAlign w:val="center"/>
            <w:hideMark/>
          </w:tcPr>
          <w:p w:rsidR="00E55C06" w:rsidRPr="0019442B" w:rsidRDefault="00E55C06" w:rsidP="00E55C06">
            <w:pPr>
              <w:spacing w:after="0" w:line="240" w:lineRule="auto"/>
              <w:rPr>
                <w:b/>
                <w:bCs/>
                <w:szCs w:val="24"/>
              </w:rPr>
            </w:pPr>
          </w:p>
        </w:tc>
        <w:tc>
          <w:tcPr>
            <w:tcW w:w="2307" w:type="pct"/>
            <w:vMerge/>
            <w:shd w:val="clear" w:color="auto" w:fill="auto"/>
            <w:vAlign w:val="center"/>
            <w:hideMark/>
          </w:tcPr>
          <w:p w:rsidR="00E55C06" w:rsidRPr="0019442B" w:rsidRDefault="00E55C06" w:rsidP="00E55C06">
            <w:pPr>
              <w:spacing w:after="0" w:line="240" w:lineRule="auto"/>
              <w:rPr>
                <w:b/>
                <w:bCs/>
                <w:szCs w:val="24"/>
              </w:rPr>
            </w:pPr>
          </w:p>
        </w:tc>
        <w:tc>
          <w:tcPr>
            <w:tcW w:w="367" w:type="pct"/>
            <w:shd w:val="clear" w:color="auto" w:fill="auto"/>
            <w:noWrap/>
            <w:vAlign w:val="center"/>
            <w:hideMark/>
          </w:tcPr>
          <w:p w:rsidR="00E55C06" w:rsidRPr="0019442B" w:rsidRDefault="00E55C06" w:rsidP="00B0596B">
            <w:pPr>
              <w:spacing w:after="0" w:line="240" w:lineRule="auto"/>
              <w:jc w:val="center"/>
              <w:rPr>
                <w:b/>
                <w:bCs/>
                <w:szCs w:val="24"/>
              </w:rPr>
            </w:pPr>
            <w:r w:rsidRPr="0019442B">
              <w:rPr>
                <w:b/>
                <w:bCs/>
                <w:szCs w:val="24"/>
              </w:rPr>
              <w:t>2018</w:t>
            </w:r>
          </w:p>
        </w:tc>
        <w:tc>
          <w:tcPr>
            <w:tcW w:w="363" w:type="pct"/>
            <w:shd w:val="clear" w:color="auto" w:fill="auto"/>
            <w:noWrap/>
            <w:vAlign w:val="center"/>
            <w:hideMark/>
          </w:tcPr>
          <w:p w:rsidR="00E55C06" w:rsidRPr="0019442B" w:rsidRDefault="00E55C06" w:rsidP="00B0596B">
            <w:pPr>
              <w:spacing w:after="0" w:line="240" w:lineRule="auto"/>
              <w:jc w:val="center"/>
              <w:rPr>
                <w:b/>
                <w:bCs/>
                <w:szCs w:val="24"/>
              </w:rPr>
            </w:pPr>
            <w:r w:rsidRPr="0019442B">
              <w:rPr>
                <w:b/>
                <w:bCs/>
                <w:szCs w:val="24"/>
              </w:rPr>
              <w:t>2019</w:t>
            </w:r>
          </w:p>
        </w:tc>
        <w:tc>
          <w:tcPr>
            <w:tcW w:w="365" w:type="pct"/>
            <w:vAlign w:val="center"/>
          </w:tcPr>
          <w:p w:rsidR="00E55C06" w:rsidRPr="0019442B" w:rsidRDefault="00E55C06" w:rsidP="00B0596B">
            <w:pPr>
              <w:spacing w:after="0" w:line="240" w:lineRule="auto"/>
              <w:jc w:val="center"/>
              <w:rPr>
                <w:b/>
                <w:bCs/>
                <w:szCs w:val="24"/>
              </w:rPr>
            </w:pPr>
            <w:r w:rsidRPr="0019442B">
              <w:rPr>
                <w:b/>
                <w:bCs/>
                <w:szCs w:val="24"/>
              </w:rPr>
              <w:t>2020</w:t>
            </w:r>
          </w:p>
        </w:tc>
        <w:tc>
          <w:tcPr>
            <w:tcW w:w="360" w:type="pct"/>
            <w:vAlign w:val="center"/>
          </w:tcPr>
          <w:p w:rsidR="00E55C06" w:rsidRPr="0019442B" w:rsidRDefault="00E55C06" w:rsidP="00B0596B">
            <w:pPr>
              <w:spacing w:after="0" w:line="240" w:lineRule="auto"/>
              <w:jc w:val="center"/>
              <w:rPr>
                <w:b/>
                <w:bCs/>
                <w:szCs w:val="24"/>
              </w:rPr>
            </w:pPr>
            <w:r w:rsidRPr="0019442B">
              <w:rPr>
                <w:b/>
                <w:bCs/>
                <w:szCs w:val="24"/>
              </w:rPr>
              <w:t>2021</w:t>
            </w:r>
          </w:p>
        </w:tc>
        <w:tc>
          <w:tcPr>
            <w:tcW w:w="364" w:type="pct"/>
            <w:vAlign w:val="center"/>
          </w:tcPr>
          <w:p w:rsidR="00E55C06" w:rsidRPr="0019442B" w:rsidRDefault="00E55C06" w:rsidP="00B0596B">
            <w:pPr>
              <w:spacing w:after="0" w:line="240" w:lineRule="auto"/>
              <w:jc w:val="center"/>
              <w:rPr>
                <w:b/>
                <w:bCs/>
                <w:szCs w:val="24"/>
              </w:rPr>
            </w:pPr>
            <w:r w:rsidRPr="0019442B">
              <w:rPr>
                <w:b/>
                <w:bCs/>
                <w:szCs w:val="24"/>
              </w:rPr>
              <w:t>2022</w:t>
            </w:r>
          </w:p>
        </w:tc>
        <w:tc>
          <w:tcPr>
            <w:tcW w:w="437" w:type="pct"/>
            <w:vAlign w:val="center"/>
          </w:tcPr>
          <w:p w:rsidR="00E55C06" w:rsidRPr="0019442B" w:rsidRDefault="00E55C06" w:rsidP="00B0596B">
            <w:pPr>
              <w:spacing w:after="0" w:line="240" w:lineRule="auto"/>
              <w:jc w:val="center"/>
              <w:rPr>
                <w:b/>
                <w:bCs/>
                <w:szCs w:val="24"/>
              </w:rPr>
            </w:pPr>
            <w:r w:rsidRPr="0019442B">
              <w:rPr>
                <w:b/>
                <w:bCs/>
                <w:szCs w:val="24"/>
              </w:rPr>
              <w:t>2023</w:t>
            </w:r>
          </w:p>
        </w:tc>
      </w:tr>
      <w:tr w:rsidR="00D04BBD" w:rsidRPr="0019442B" w:rsidTr="00B0596B">
        <w:trPr>
          <w:cantSplit/>
          <w:trHeight w:val="643"/>
        </w:trPr>
        <w:tc>
          <w:tcPr>
            <w:tcW w:w="437" w:type="pct"/>
            <w:shd w:val="clear" w:color="auto" w:fill="auto"/>
            <w:vAlign w:val="center"/>
          </w:tcPr>
          <w:p w:rsidR="00E55C06" w:rsidRPr="0019442B" w:rsidRDefault="00E55C06" w:rsidP="00E55C06">
            <w:pPr>
              <w:spacing w:after="0" w:line="240" w:lineRule="auto"/>
              <w:rPr>
                <w:b/>
                <w:bCs/>
                <w:szCs w:val="24"/>
              </w:rPr>
            </w:pPr>
            <w:r w:rsidRPr="0019442B">
              <w:rPr>
                <w:b/>
                <w:bCs/>
                <w:szCs w:val="24"/>
              </w:rPr>
              <w:t>PG.1.1.1</w:t>
            </w:r>
          </w:p>
        </w:tc>
        <w:tc>
          <w:tcPr>
            <w:tcW w:w="2307" w:type="pct"/>
            <w:shd w:val="clear" w:color="auto" w:fill="auto"/>
            <w:vAlign w:val="center"/>
          </w:tcPr>
          <w:p w:rsidR="00E55C06" w:rsidRPr="003322A4" w:rsidRDefault="00E55C06" w:rsidP="00E55C06">
            <w:pPr>
              <w:spacing w:after="0" w:line="240" w:lineRule="auto"/>
              <w:rPr>
                <w:szCs w:val="22"/>
              </w:rPr>
            </w:pPr>
            <w:r>
              <w:rPr>
                <w:sz w:val="22"/>
                <w:szCs w:val="22"/>
              </w:rPr>
              <w:t>Kayıt bölgesindeki öğrencilerden okula kayıt yaptıranların oranı (%)</w:t>
            </w:r>
          </w:p>
        </w:tc>
        <w:tc>
          <w:tcPr>
            <w:tcW w:w="367" w:type="pct"/>
            <w:shd w:val="clear" w:color="auto" w:fill="auto"/>
            <w:noWrap/>
            <w:vAlign w:val="center"/>
          </w:tcPr>
          <w:p w:rsidR="00E55C06" w:rsidRPr="003322A4" w:rsidRDefault="004B6DE7" w:rsidP="00AB7644">
            <w:pPr>
              <w:spacing w:after="0" w:line="240" w:lineRule="auto"/>
              <w:jc w:val="center"/>
              <w:rPr>
                <w:szCs w:val="22"/>
              </w:rPr>
            </w:pPr>
            <w:r>
              <w:rPr>
                <w:sz w:val="22"/>
                <w:szCs w:val="22"/>
              </w:rPr>
              <w:t>95</w:t>
            </w:r>
          </w:p>
        </w:tc>
        <w:tc>
          <w:tcPr>
            <w:tcW w:w="363" w:type="pct"/>
            <w:shd w:val="clear" w:color="auto" w:fill="auto"/>
            <w:noWrap/>
            <w:vAlign w:val="center"/>
          </w:tcPr>
          <w:p w:rsidR="00E55C06" w:rsidRPr="003322A4" w:rsidRDefault="00E55C06" w:rsidP="00AB7644">
            <w:pPr>
              <w:spacing w:after="0" w:line="240" w:lineRule="auto"/>
              <w:jc w:val="center"/>
              <w:rPr>
                <w:szCs w:val="22"/>
              </w:rPr>
            </w:pPr>
            <w:r>
              <w:rPr>
                <w:sz w:val="22"/>
                <w:szCs w:val="22"/>
              </w:rPr>
              <w:t>100</w:t>
            </w:r>
          </w:p>
        </w:tc>
        <w:tc>
          <w:tcPr>
            <w:tcW w:w="365" w:type="pct"/>
            <w:vAlign w:val="center"/>
          </w:tcPr>
          <w:p w:rsidR="00E55C06" w:rsidRPr="003322A4" w:rsidRDefault="00E55C06" w:rsidP="00AB7644">
            <w:pPr>
              <w:spacing w:after="0" w:line="240" w:lineRule="auto"/>
              <w:jc w:val="center"/>
              <w:rPr>
                <w:szCs w:val="22"/>
              </w:rPr>
            </w:pPr>
            <w:r>
              <w:rPr>
                <w:sz w:val="22"/>
                <w:szCs w:val="22"/>
              </w:rPr>
              <w:t>100</w:t>
            </w:r>
          </w:p>
        </w:tc>
        <w:tc>
          <w:tcPr>
            <w:tcW w:w="360" w:type="pct"/>
            <w:vAlign w:val="center"/>
          </w:tcPr>
          <w:p w:rsidR="00E55C06" w:rsidRPr="003322A4" w:rsidRDefault="00E55C06" w:rsidP="00AB7644">
            <w:pPr>
              <w:spacing w:after="0" w:line="240" w:lineRule="auto"/>
              <w:jc w:val="center"/>
              <w:rPr>
                <w:szCs w:val="22"/>
              </w:rPr>
            </w:pPr>
            <w:r>
              <w:rPr>
                <w:sz w:val="22"/>
                <w:szCs w:val="22"/>
              </w:rPr>
              <w:t>100</w:t>
            </w:r>
          </w:p>
        </w:tc>
        <w:tc>
          <w:tcPr>
            <w:tcW w:w="364" w:type="pct"/>
            <w:vAlign w:val="center"/>
          </w:tcPr>
          <w:p w:rsidR="00E55C06" w:rsidRPr="003322A4" w:rsidRDefault="00E55C06" w:rsidP="00AB7644">
            <w:pPr>
              <w:spacing w:after="0" w:line="240" w:lineRule="auto"/>
              <w:jc w:val="center"/>
              <w:rPr>
                <w:szCs w:val="22"/>
              </w:rPr>
            </w:pPr>
            <w:r>
              <w:rPr>
                <w:sz w:val="22"/>
                <w:szCs w:val="22"/>
              </w:rPr>
              <w:t>100</w:t>
            </w:r>
          </w:p>
        </w:tc>
        <w:tc>
          <w:tcPr>
            <w:tcW w:w="437" w:type="pct"/>
            <w:vAlign w:val="center"/>
          </w:tcPr>
          <w:p w:rsidR="00E55C06" w:rsidRPr="003322A4" w:rsidRDefault="00E55C06" w:rsidP="00AB7644">
            <w:pPr>
              <w:spacing w:after="0" w:line="240" w:lineRule="auto"/>
              <w:jc w:val="center"/>
              <w:rPr>
                <w:szCs w:val="22"/>
              </w:rPr>
            </w:pPr>
            <w:r>
              <w:rPr>
                <w:sz w:val="22"/>
                <w:szCs w:val="22"/>
              </w:rPr>
              <w:t>100</w:t>
            </w:r>
          </w:p>
        </w:tc>
      </w:tr>
      <w:tr w:rsidR="00D04BBD" w:rsidRPr="0019442B" w:rsidTr="00B0596B">
        <w:trPr>
          <w:cantSplit/>
          <w:trHeight w:val="567"/>
        </w:trPr>
        <w:tc>
          <w:tcPr>
            <w:tcW w:w="437" w:type="pct"/>
            <w:shd w:val="clear" w:color="auto" w:fill="auto"/>
            <w:vAlign w:val="center"/>
          </w:tcPr>
          <w:p w:rsidR="00E55C06" w:rsidRPr="0019442B" w:rsidRDefault="00E55C06" w:rsidP="00E55C06">
            <w:pPr>
              <w:rPr>
                <w:szCs w:val="24"/>
              </w:rPr>
            </w:pPr>
            <w:r w:rsidRPr="0019442B">
              <w:rPr>
                <w:b/>
                <w:bCs/>
                <w:szCs w:val="24"/>
              </w:rPr>
              <w:t>PG.1.1.2</w:t>
            </w:r>
          </w:p>
        </w:tc>
        <w:tc>
          <w:tcPr>
            <w:tcW w:w="2307" w:type="pct"/>
            <w:shd w:val="clear" w:color="auto" w:fill="auto"/>
            <w:vAlign w:val="center"/>
          </w:tcPr>
          <w:p w:rsidR="00E55C06" w:rsidRPr="003322A4" w:rsidRDefault="00E55C06" w:rsidP="00E55C06">
            <w:pPr>
              <w:spacing w:after="0" w:line="240" w:lineRule="auto"/>
              <w:rPr>
                <w:szCs w:val="22"/>
              </w:rPr>
            </w:pPr>
            <w:r>
              <w:rPr>
                <w:sz w:val="22"/>
                <w:szCs w:val="22"/>
              </w:rPr>
              <w:t>İlkokul birinci sınıf öğrencilerinden en az bir yıl okul öncesi eğitim almış olanların oranı (%)(ilkokul)</w:t>
            </w:r>
          </w:p>
        </w:tc>
        <w:tc>
          <w:tcPr>
            <w:tcW w:w="367" w:type="pct"/>
            <w:shd w:val="clear" w:color="auto" w:fill="auto"/>
            <w:noWrap/>
            <w:vAlign w:val="center"/>
          </w:tcPr>
          <w:p w:rsidR="00E55C06" w:rsidRPr="003322A4" w:rsidRDefault="00E55C06" w:rsidP="00AB7644">
            <w:pPr>
              <w:spacing w:after="0" w:line="240" w:lineRule="auto"/>
              <w:jc w:val="center"/>
              <w:rPr>
                <w:szCs w:val="22"/>
              </w:rPr>
            </w:pPr>
            <w:r>
              <w:rPr>
                <w:sz w:val="22"/>
                <w:szCs w:val="22"/>
              </w:rPr>
              <w:t>93</w:t>
            </w:r>
          </w:p>
        </w:tc>
        <w:tc>
          <w:tcPr>
            <w:tcW w:w="363" w:type="pct"/>
            <w:shd w:val="clear" w:color="auto" w:fill="auto"/>
            <w:noWrap/>
            <w:vAlign w:val="center"/>
          </w:tcPr>
          <w:p w:rsidR="00E55C06" w:rsidRPr="003322A4" w:rsidRDefault="008A15DD" w:rsidP="00AB7644">
            <w:pPr>
              <w:spacing w:after="0" w:line="240" w:lineRule="auto"/>
              <w:jc w:val="center"/>
              <w:rPr>
                <w:szCs w:val="22"/>
              </w:rPr>
            </w:pPr>
            <w:r>
              <w:rPr>
                <w:sz w:val="22"/>
                <w:szCs w:val="22"/>
              </w:rPr>
              <w:t>93</w:t>
            </w:r>
          </w:p>
        </w:tc>
        <w:tc>
          <w:tcPr>
            <w:tcW w:w="365" w:type="pct"/>
            <w:vAlign w:val="center"/>
          </w:tcPr>
          <w:p w:rsidR="00E55C06" w:rsidRPr="003322A4" w:rsidRDefault="008A15DD" w:rsidP="00AB7644">
            <w:pPr>
              <w:spacing w:after="0" w:line="240" w:lineRule="auto"/>
              <w:jc w:val="center"/>
              <w:rPr>
                <w:szCs w:val="22"/>
              </w:rPr>
            </w:pPr>
            <w:r>
              <w:rPr>
                <w:sz w:val="22"/>
                <w:szCs w:val="22"/>
              </w:rPr>
              <w:t>94</w:t>
            </w:r>
          </w:p>
        </w:tc>
        <w:tc>
          <w:tcPr>
            <w:tcW w:w="360" w:type="pct"/>
            <w:vAlign w:val="center"/>
          </w:tcPr>
          <w:p w:rsidR="00E55C06" w:rsidRPr="003322A4" w:rsidRDefault="008A15DD" w:rsidP="00AB7644">
            <w:pPr>
              <w:spacing w:after="0" w:line="240" w:lineRule="auto"/>
              <w:jc w:val="center"/>
              <w:rPr>
                <w:szCs w:val="22"/>
              </w:rPr>
            </w:pPr>
            <w:r>
              <w:rPr>
                <w:sz w:val="22"/>
                <w:szCs w:val="22"/>
              </w:rPr>
              <w:t>95</w:t>
            </w:r>
          </w:p>
        </w:tc>
        <w:tc>
          <w:tcPr>
            <w:tcW w:w="364" w:type="pct"/>
            <w:vAlign w:val="center"/>
          </w:tcPr>
          <w:p w:rsidR="00E55C06" w:rsidRPr="003322A4" w:rsidRDefault="008A15DD" w:rsidP="00AB7644">
            <w:pPr>
              <w:spacing w:after="0" w:line="240" w:lineRule="auto"/>
              <w:jc w:val="center"/>
              <w:rPr>
                <w:szCs w:val="22"/>
              </w:rPr>
            </w:pPr>
            <w:r>
              <w:rPr>
                <w:sz w:val="22"/>
                <w:szCs w:val="22"/>
              </w:rPr>
              <w:t>96</w:t>
            </w:r>
          </w:p>
        </w:tc>
        <w:tc>
          <w:tcPr>
            <w:tcW w:w="437" w:type="pct"/>
            <w:vAlign w:val="center"/>
          </w:tcPr>
          <w:p w:rsidR="00E55C06" w:rsidRPr="003322A4" w:rsidRDefault="008A15DD" w:rsidP="00AB7644">
            <w:pPr>
              <w:spacing w:after="0" w:line="240" w:lineRule="auto"/>
              <w:jc w:val="center"/>
              <w:rPr>
                <w:szCs w:val="22"/>
              </w:rPr>
            </w:pPr>
            <w:r>
              <w:rPr>
                <w:sz w:val="22"/>
                <w:szCs w:val="22"/>
              </w:rPr>
              <w:t>97</w:t>
            </w:r>
          </w:p>
        </w:tc>
      </w:tr>
      <w:tr w:rsidR="00D04BBD" w:rsidRPr="0019442B" w:rsidTr="00B0596B">
        <w:trPr>
          <w:cantSplit/>
          <w:trHeight w:val="535"/>
        </w:trPr>
        <w:tc>
          <w:tcPr>
            <w:tcW w:w="437" w:type="pct"/>
            <w:shd w:val="clear" w:color="auto" w:fill="auto"/>
            <w:vAlign w:val="center"/>
          </w:tcPr>
          <w:p w:rsidR="00E55C06" w:rsidRPr="0019442B" w:rsidRDefault="00E55C06" w:rsidP="00E55C06">
            <w:pPr>
              <w:rPr>
                <w:szCs w:val="24"/>
              </w:rPr>
            </w:pPr>
            <w:r w:rsidRPr="0019442B">
              <w:rPr>
                <w:b/>
                <w:bCs/>
                <w:szCs w:val="24"/>
              </w:rPr>
              <w:t>PG.1.1.3</w:t>
            </w:r>
          </w:p>
        </w:tc>
        <w:tc>
          <w:tcPr>
            <w:tcW w:w="2307" w:type="pct"/>
            <w:shd w:val="clear" w:color="auto" w:fill="auto"/>
            <w:vAlign w:val="center"/>
          </w:tcPr>
          <w:p w:rsidR="00E55C06" w:rsidRPr="003322A4" w:rsidRDefault="00E55C06" w:rsidP="00E55C06">
            <w:pPr>
              <w:spacing w:after="0" w:line="240" w:lineRule="auto"/>
              <w:rPr>
                <w:szCs w:val="22"/>
              </w:rPr>
            </w:pPr>
            <w:r>
              <w:rPr>
                <w:sz w:val="22"/>
                <w:szCs w:val="22"/>
              </w:rPr>
              <w:t>Okula yeni başlayan öğrencilerden oryantasyon eğitimine katılanların oranı (%)</w:t>
            </w:r>
          </w:p>
        </w:tc>
        <w:tc>
          <w:tcPr>
            <w:tcW w:w="367" w:type="pct"/>
            <w:shd w:val="clear" w:color="auto" w:fill="auto"/>
            <w:noWrap/>
            <w:vAlign w:val="center"/>
          </w:tcPr>
          <w:p w:rsidR="00E55C06" w:rsidRPr="003322A4" w:rsidRDefault="00E55C06" w:rsidP="00AB7644">
            <w:pPr>
              <w:spacing w:after="0" w:line="240" w:lineRule="auto"/>
              <w:jc w:val="center"/>
              <w:rPr>
                <w:szCs w:val="22"/>
              </w:rPr>
            </w:pPr>
            <w:r>
              <w:rPr>
                <w:sz w:val="22"/>
                <w:szCs w:val="22"/>
              </w:rPr>
              <w:t>71</w:t>
            </w:r>
          </w:p>
        </w:tc>
        <w:tc>
          <w:tcPr>
            <w:tcW w:w="363" w:type="pct"/>
            <w:shd w:val="clear" w:color="auto" w:fill="auto"/>
            <w:noWrap/>
            <w:vAlign w:val="center"/>
          </w:tcPr>
          <w:p w:rsidR="00E55C06" w:rsidRPr="003322A4" w:rsidRDefault="00E55C06" w:rsidP="00AB7644">
            <w:pPr>
              <w:spacing w:after="0" w:line="240" w:lineRule="auto"/>
              <w:jc w:val="center"/>
              <w:rPr>
                <w:szCs w:val="22"/>
              </w:rPr>
            </w:pPr>
            <w:r>
              <w:rPr>
                <w:sz w:val="22"/>
                <w:szCs w:val="22"/>
              </w:rPr>
              <w:t>75</w:t>
            </w:r>
          </w:p>
        </w:tc>
        <w:tc>
          <w:tcPr>
            <w:tcW w:w="365" w:type="pct"/>
            <w:vAlign w:val="center"/>
          </w:tcPr>
          <w:p w:rsidR="00E55C06" w:rsidRPr="003322A4" w:rsidRDefault="00E55C06" w:rsidP="00AB7644">
            <w:pPr>
              <w:spacing w:after="0" w:line="240" w:lineRule="auto"/>
              <w:jc w:val="center"/>
              <w:rPr>
                <w:szCs w:val="22"/>
              </w:rPr>
            </w:pPr>
            <w:r>
              <w:rPr>
                <w:sz w:val="22"/>
                <w:szCs w:val="22"/>
              </w:rPr>
              <w:t>80</w:t>
            </w:r>
          </w:p>
        </w:tc>
        <w:tc>
          <w:tcPr>
            <w:tcW w:w="360" w:type="pct"/>
            <w:vAlign w:val="center"/>
          </w:tcPr>
          <w:p w:rsidR="00E55C06" w:rsidRPr="003322A4" w:rsidRDefault="00E55C06" w:rsidP="00AB7644">
            <w:pPr>
              <w:spacing w:after="0" w:line="240" w:lineRule="auto"/>
              <w:jc w:val="center"/>
              <w:rPr>
                <w:szCs w:val="22"/>
              </w:rPr>
            </w:pPr>
            <w:r>
              <w:rPr>
                <w:sz w:val="22"/>
                <w:szCs w:val="22"/>
              </w:rPr>
              <w:t>85</w:t>
            </w:r>
          </w:p>
        </w:tc>
        <w:tc>
          <w:tcPr>
            <w:tcW w:w="364" w:type="pct"/>
            <w:vAlign w:val="center"/>
          </w:tcPr>
          <w:p w:rsidR="00E55C06" w:rsidRPr="003322A4" w:rsidRDefault="00E55C06" w:rsidP="00AB7644">
            <w:pPr>
              <w:spacing w:after="0" w:line="240" w:lineRule="auto"/>
              <w:jc w:val="center"/>
              <w:rPr>
                <w:szCs w:val="22"/>
              </w:rPr>
            </w:pPr>
            <w:r>
              <w:rPr>
                <w:sz w:val="22"/>
                <w:szCs w:val="22"/>
              </w:rPr>
              <w:t>90</w:t>
            </w:r>
          </w:p>
        </w:tc>
        <w:tc>
          <w:tcPr>
            <w:tcW w:w="437" w:type="pct"/>
            <w:vAlign w:val="center"/>
          </w:tcPr>
          <w:p w:rsidR="00E55C06" w:rsidRPr="003322A4" w:rsidRDefault="00E55C06" w:rsidP="00AB7644">
            <w:pPr>
              <w:spacing w:after="0" w:line="240" w:lineRule="auto"/>
              <w:jc w:val="center"/>
              <w:rPr>
                <w:szCs w:val="22"/>
              </w:rPr>
            </w:pPr>
            <w:r>
              <w:rPr>
                <w:sz w:val="22"/>
                <w:szCs w:val="22"/>
              </w:rPr>
              <w:t>95</w:t>
            </w:r>
          </w:p>
        </w:tc>
      </w:tr>
      <w:tr w:rsidR="00D04BBD" w:rsidRPr="0019442B" w:rsidTr="00B0596B">
        <w:trPr>
          <w:cantSplit/>
          <w:trHeight w:val="556"/>
        </w:trPr>
        <w:tc>
          <w:tcPr>
            <w:tcW w:w="437" w:type="pct"/>
            <w:shd w:val="clear" w:color="auto" w:fill="auto"/>
            <w:vAlign w:val="center"/>
          </w:tcPr>
          <w:p w:rsidR="00E55C06" w:rsidRPr="0019442B" w:rsidRDefault="00E55C06" w:rsidP="00E55C06">
            <w:pPr>
              <w:rPr>
                <w:szCs w:val="24"/>
              </w:rPr>
            </w:pPr>
            <w:r w:rsidRPr="0019442B">
              <w:rPr>
                <w:b/>
                <w:bCs/>
                <w:szCs w:val="24"/>
              </w:rPr>
              <w:t>PG.1.1.4</w:t>
            </w:r>
          </w:p>
        </w:tc>
        <w:tc>
          <w:tcPr>
            <w:tcW w:w="2307" w:type="pct"/>
            <w:shd w:val="clear" w:color="auto" w:fill="auto"/>
            <w:vAlign w:val="center"/>
          </w:tcPr>
          <w:p w:rsidR="00E55C06" w:rsidRPr="003322A4" w:rsidRDefault="00E55C06" w:rsidP="00E55C06">
            <w:pPr>
              <w:spacing w:after="0" w:line="240" w:lineRule="auto"/>
              <w:rPr>
                <w:szCs w:val="22"/>
              </w:rPr>
            </w:pPr>
            <w:r>
              <w:rPr>
                <w:sz w:val="22"/>
                <w:szCs w:val="22"/>
              </w:rPr>
              <w:t>Bir eğitim ve öğretim döneminde 20 gün ve üzeri devamsızlık yapan öğrenci oranı (%)</w:t>
            </w:r>
          </w:p>
        </w:tc>
        <w:tc>
          <w:tcPr>
            <w:tcW w:w="367" w:type="pct"/>
            <w:shd w:val="clear" w:color="auto" w:fill="auto"/>
            <w:noWrap/>
            <w:vAlign w:val="center"/>
          </w:tcPr>
          <w:p w:rsidR="00E55C06" w:rsidRPr="003322A4" w:rsidRDefault="00E55C06" w:rsidP="00AB7644">
            <w:pPr>
              <w:spacing w:after="0" w:line="240" w:lineRule="auto"/>
              <w:jc w:val="center"/>
              <w:rPr>
                <w:szCs w:val="22"/>
              </w:rPr>
            </w:pPr>
            <w:r>
              <w:rPr>
                <w:sz w:val="22"/>
                <w:szCs w:val="22"/>
              </w:rPr>
              <w:t>1</w:t>
            </w:r>
          </w:p>
        </w:tc>
        <w:tc>
          <w:tcPr>
            <w:tcW w:w="363" w:type="pct"/>
            <w:shd w:val="clear" w:color="auto" w:fill="auto"/>
            <w:noWrap/>
            <w:vAlign w:val="center"/>
          </w:tcPr>
          <w:p w:rsidR="00E55C06" w:rsidRPr="003322A4" w:rsidRDefault="00E55C06" w:rsidP="00AB7644">
            <w:pPr>
              <w:spacing w:after="0" w:line="240" w:lineRule="auto"/>
              <w:jc w:val="center"/>
              <w:rPr>
                <w:szCs w:val="22"/>
              </w:rPr>
            </w:pPr>
            <w:r>
              <w:rPr>
                <w:sz w:val="22"/>
                <w:szCs w:val="22"/>
              </w:rPr>
              <w:t>1</w:t>
            </w:r>
          </w:p>
        </w:tc>
        <w:tc>
          <w:tcPr>
            <w:tcW w:w="365" w:type="pct"/>
            <w:vAlign w:val="center"/>
          </w:tcPr>
          <w:p w:rsidR="00E55C06" w:rsidRPr="003322A4" w:rsidRDefault="00E55C06" w:rsidP="00AB7644">
            <w:pPr>
              <w:spacing w:after="0" w:line="240" w:lineRule="auto"/>
              <w:jc w:val="center"/>
              <w:rPr>
                <w:szCs w:val="22"/>
              </w:rPr>
            </w:pPr>
            <w:r>
              <w:rPr>
                <w:sz w:val="22"/>
                <w:szCs w:val="22"/>
              </w:rPr>
              <w:t>0,9</w:t>
            </w:r>
          </w:p>
        </w:tc>
        <w:tc>
          <w:tcPr>
            <w:tcW w:w="360" w:type="pct"/>
            <w:vAlign w:val="center"/>
          </w:tcPr>
          <w:p w:rsidR="00E55C06" w:rsidRPr="003322A4" w:rsidRDefault="00E55C06" w:rsidP="00AB7644">
            <w:pPr>
              <w:spacing w:after="0" w:line="240" w:lineRule="auto"/>
              <w:jc w:val="center"/>
              <w:rPr>
                <w:szCs w:val="22"/>
              </w:rPr>
            </w:pPr>
            <w:r>
              <w:rPr>
                <w:sz w:val="22"/>
                <w:szCs w:val="22"/>
              </w:rPr>
              <w:t>0,8</w:t>
            </w:r>
          </w:p>
        </w:tc>
        <w:tc>
          <w:tcPr>
            <w:tcW w:w="364" w:type="pct"/>
            <w:vAlign w:val="center"/>
          </w:tcPr>
          <w:p w:rsidR="00E55C06" w:rsidRPr="003322A4" w:rsidRDefault="00E55C06" w:rsidP="00AB7644">
            <w:pPr>
              <w:spacing w:after="0" w:line="240" w:lineRule="auto"/>
              <w:jc w:val="center"/>
              <w:rPr>
                <w:szCs w:val="22"/>
              </w:rPr>
            </w:pPr>
            <w:r>
              <w:rPr>
                <w:sz w:val="22"/>
                <w:szCs w:val="22"/>
              </w:rPr>
              <w:t>0,7</w:t>
            </w:r>
          </w:p>
        </w:tc>
        <w:tc>
          <w:tcPr>
            <w:tcW w:w="437" w:type="pct"/>
            <w:vAlign w:val="center"/>
          </w:tcPr>
          <w:p w:rsidR="00E55C06" w:rsidRPr="003322A4" w:rsidRDefault="00E55C06" w:rsidP="00AB7644">
            <w:pPr>
              <w:spacing w:after="0" w:line="240" w:lineRule="auto"/>
              <w:jc w:val="center"/>
              <w:rPr>
                <w:szCs w:val="22"/>
              </w:rPr>
            </w:pPr>
            <w:r>
              <w:rPr>
                <w:sz w:val="22"/>
                <w:szCs w:val="22"/>
              </w:rPr>
              <w:t>0,5</w:t>
            </w:r>
          </w:p>
        </w:tc>
      </w:tr>
      <w:tr w:rsidR="00D04BBD" w:rsidRPr="0019442B" w:rsidTr="00B0596B">
        <w:trPr>
          <w:cantSplit/>
          <w:trHeight w:val="705"/>
        </w:trPr>
        <w:tc>
          <w:tcPr>
            <w:tcW w:w="437" w:type="pct"/>
            <w:shd w:val="clear" w:color="auto" w:fill="auto"/>
            <w:vAlign w:val="center"/>
          </w:tcPr>
          <w:p w:rsidR="00E55C06" w:rsidRPr="0019442B" w:rsidRDefault="00E55C06" w:rsidP="00E55C06">
            <w:pPr>
              <w:rPr>
                <w:szCs w:val="24"/>
              </w:rPr>
            </w:pPr>
            <w:r w:rsidRPr="0019442B">
              <w:rPr>
                <w:b/>
                <w:bCs/>
                <w:szCs w:val="24"/>
              </w:rPr>
              <w:t>PG.1.1.</w:t>
            </w:r>
            <w:r>
              <w:rPr>
                <w:b/>
                <w:bCs/>
                <w:szCs w:val="24"/>
              </w:rPr>
              <w:t>5</w:t>
            </w:r>
          </w:p>
        </w:tc>
        <w:tc>
          <w:tcPr>
            <w:tcW w:w="2307" w:type="pct"/>
            <w:shd w:val="clear" w:color="auto" w:fill="auto"/>
            <w:vAlign w:val="center"/>
          </w:tcPr>
          <w:p w:rsidR="00E55C06" w:rsidRPr="00B0596B" w:rsidRDefault="00E55C06" w:rsidP="00E55C06">
            <w:pPr>
              <w:spacing w:after="0" w:line="240" w:lineRule="auto"/>
              <w:jc w:val="both"/>
              <w:rPr>
                <w:szCs w:val="22"/>
              </w:rPr>
            </w:pPr>
            <w:r w:rsidRPr="00B0596B">
              <w:rPr>
                <w:sz w:val="22"/>
                <w:szCs w:val="22"/>
              </w:rPr>
              <w:t>Okulun özel eğitime ihtiyaç duyan bireylerin kullanımına uygunluğu (0-1)</w:t>
            </w:r>
          </w:p>
        </w:tc>
        <w:tc>
          <w:tcPr>
            <w:tcW w:w="367" w:type="pct"/>
            <w:shd w:val="clear" w:color="auto" w:fill="auto"/>
            <w:noWrap/>
            <w:vAlign w:val="center"/>
          </w:tcPr>
          <w:p w:rsidR="00E55C06" w:rsidRPr="0019442B" w:rsidRDefault="004B6DE7" w:rsidP="00AB7644">
            <w:pPr>
              <w:spacing w:after="0" w:line="240" w:lineRule="auto"/>
              <w:jc w:val="center"/>
              <w:rPr>
                <w:szCs w:val="24"/>
              </w:rPr>
            </w:pPr>
            <w:r>
              <w:rPr>
                <w:szCs w:val="24"/>
              </w:rPr>
              <w:t>0</w:t>
            </w:r>
          </w:p>
        </w:tc>
        <w:tc>
          <w:tcPr>
            <w:tcW w:w="363" w:type="pct"/>
            <w:shd w:val="clear" w:color="auto" w:fill="auto"/>
            <w:noWrap/>
            <w:vAlign w:val="center"/>
          </w:tcPr>
          <w:p w:rsidR="00E55C06" w:rsidRPr="0019442B" w:rsidRDefault="00E55C06" w:rsidP="00AB7644">
            <w:pPr>
              <w:spacing w:after="0" w:line="240" w:lineRule="auto"/>
              <w:jc w:val="center"/>
              <w:rPr>
                <w:szCs w:val="24"/>
              </w:rPr>
            </w:pPr>
            <w:r>
              <w:rPr>
                <w:szCs w:val="24"/>
              </w:rPr>
              <w:t>1</w:t>
            </w:r>
          </w:p>
        </w:tc>
        <w:tc>
          <w:tcPr>
            <w:tcW w:w="365" w:type="pct"/>
            <w:vAlign w:val="center"/>
          </w:tcPr>
          <w:p w:rsidR="00E55C06" w:rsidRPr="0019442B" w:rsidRDefault="00E55C06" w:rsidP="00AB7644">
            <w:pPr>
              <w:spacing w:after="0" w:line="240" w:lineRule="auto"/>
              <w:jc w:val="center"/>
              <w:rPr>
                <w:szCs w:val="24"/>
              </w:rPr>
            </w:pPr>
            <w:r>
              <w:rPr>
                <w:szCs w:val="24"/>
              </w:rPr>
              <w:t>1</w:t>
            </w:r>
          </w:p>
        </w:tc>
        <w:tc>
          <w:tcPr>
            <w:tcW w:w="360" w:type="pct"/>
            <w:vAlign w:val="center"/>
          </w:tcPr>
          <w:p w:rsidR="00E55C06" w:rsidRPr="0019442B" w:rsidRDefault="00E55C06" w:rsidP="00AB7644">
            <w:pPr>
              <w:spacing w:after="0" w:line="240" w:lineRule="auto"/>
              <w:jc w:val="center"/>
              <w:rPr>
                <w:szCs w:val="24"/>
              </w:rPr>
            </w:pPr>
            <w:r>
              <w:rPr>
                <w:szCs w:val="24"/>
              </w:rPr>
              <w:t>1</w:t>
            </w:r>
          </w:p>
        </w:tc>
        <w:tc>
          <w:tcPr>
            <w:tcW w:w="364" w:type="pct"/>
            <w:vAlign w:val="center"/>
          </w:tcPr>
          <w:p w:rsidR="00E55C06" w:rsidRPr="0019442B" w:rsidRDefault="00E55C06" w:rsidP="00AB7644">
            <w:pPr>
              <w:spacing w:after="0" w:line="240" w:lineRule="auto"/>
              <w:jc w:val="center"/>
              <w:rPr>
                <w:szCs w:val="24"/>
              </w:rPr>
            </w:pPr>
            <w:r>
              <w:rPr>
                <w:szCs w:val="24"/>
              </w:rPr>
              <w:t>1</w:t>
            </w:r>
          </w:p>
        </w:tc>
        <w:tc>
          <w:tcPr>
            <w:tcW w:w="437" w:type="pct"/>
            <w:vAlign w:val="center"/>
          </w:tcPr>
          <w:p w:rsidR="00E55C06" w:rsidRPr="0019442B" w:rsidRDefault="00E55C06" w:rsidP="00AB7644">
            <w:pPr>
              <w:spacing w:after="0" w:line="240" w:lineRule="auto"/>
              <w:jc w:val="center"/>
              <w:rPr>
                <w:szCs w:val="24"/>
              </w:rPr>
            </w:pPr>
            <w:r>
              <w:rPr>
                <w:szCs w:val="24"/>
              </w:rPr>
              <w:t>1</w:t>
            </w:r>
          </w:p>
        </w:tc>
      </w:tr>
      <w:tr w:rsidR="00D04BBD" w:rsidRPr="0019442B" w:rsidTr="00B0596B">
        <w:trPr>
          <w:cantSplit/>
          <w:trHeight w:val="432"/>
        </w:trPr>
        <w:tc>
          <w:tcPr>
            <w:tcW w:w="437" w:type="pct"/>
            <w:shd w:val="clear" w:color="auto" w:fill="auto"/>
            <w:vAlign w:val="center"/>
          </w:tcPr>
          <w:p w:rsidR="00E55C06" w:rsidRPr="0019442B" w:rsidRDefault="00E55C06" w:rsidP="00E55C06">
            <w:pPr>
              <w:rPr>
                <w:b/>
                <w:bCs/>
                <w:szCs w:val="24"/>
              </w:rPr>
            </w:pPr>
            <w:r>
              <w:rPr>
                <w:b/>
                <w:bCs/>
                <w:szCs w:val="24"/>
              </w:rPr>
              <w:t>PG.1.1.6</w:t>
            </w:r>
          </w:p>
        </w:tc>
        <w:tc>
          <w:tcPr>
            <w:tcW w:w="2307" w:type="pct"/>
            <w:shd w:val="clear" w:color="auto" w:fill="auto"/>
            <w:vAlign w:val="center"/>
          </w:tcPr>
          <w:p w:rsidR="00E55C06" w:rsidRPr="00B0596B" w:rsidRDefault="00E55C06" w:rsidP="00E55C06">
            <w:pPr>
              <w:spacing w:after="0" w:line="240" w:lineRule="auto"/>
              <w:jc w:val="both"/>
              <w:rPr>
                <w:szCs w:val="24"/>
              </w:rPr>
            </w:pPr>
            <w:r w:rsidRPr="00B0596B">
              <w:rPr>
                <w:sz w:val="22"/>
                <w:szCs w:val="24"/>
              </w:rPr>
              <w:t>Zorunlu eğitimden ayrılan öğrenci oranı (%)</w:t>
            </w:r>
          </w:p>
        </w:tc>
        <w:tc>
          <w:tcPr>
            <w:tcW w:w="367" w:type="pct"/>
            <w:shd w:val="clear" w:color="auto" w:fill="auto"/>
            <w:noWrap/>
            <w:vAlign w:val="center"/>
          </w:tcPr>
          <w:p w:rsidR="00E55C06" w:rsidRPr="0019442B" w:rsidRDefault="00E55C06" w:rsidP="00AB7644">
            <w:pPr>
              <w:spacing w:after="0" w:line="240" w:lineRule="auto"/>
              <w:jc w:val="center"/>
              <w:rPr>
                <w:szCs w:val="24"/>
              </w:rPr>
            </w:pPr>
            <w:r>
              <w:rPr>
                <w:szCs w:val="24"/>
              </w:rPr>
              <w:t>0</w:t>
            </w:r>
          </w:p>
        </w:tc>
        <w:tc>
          <w:tcPr>
            <w:tcW w:w="363" w:type="pct"/>
            <w:shd w:val="clear" w:color="auto" w:fill="auto"/>
            <w:noWrap/>
            <w:vAlign w:val="center"/>
          </w:tcPr>
          <w:p w:rsidR="00E55C06" w:rsidRPr="0019442B" w:rsidRDefault="00E55C06" w:rsidP="00AB7644">
            <w:pPr>
              <w:spacing w:after="0" w:line="240" w:lineRule="auto"/>
              <w:jc w:val="center"/>
              <w:rPr>
                <w:szCs w:val="24"/>
              </w:rPr>
            </w:pPr>
            <w:r>
              <w:rPr>
                <w:szCs w:val="24"/>
              </w:rPr>
              <w:t>0</w:t>
            </w:r>
          </w:p>
        </w:tc>
        <w:tc>
          <w:tcPr>
            <w:tcW w:w="365" w:type="pct"/>
            <w:vAlign w:val="center"/>
          </w:tcPr>
          <w:p w:rsidR="00E55C06" w:rsidRPr="0019442B" w:rsidRDefault="00E55C06" w:rsidP="00AB7644">
            <w:pPr>
              <w:spacing w:after="0" w:line="240" w:lineRule="auto"/>
              <w:jc w:val="center"/>
              <w:rPr>
                <w:szCs w:val="24"/>
              </w:rPr>
            </w:pPr>
            <w:r>
              <w:rPr>
                <w:szCs w:val="24"/>
              </w:rPr>
              <w:t>0</w:t>
            </w:r>
          </w:p>
        </w:tc>
        <w:tc>
          <w:tcPr>
            <w:tcW w:w="360" w:type="pct"/>
            <w:vAlign w:val="center"/>
          </w:tcPr>
          <w:p w:rsidR="00E55C06" w:rsidRPr="0019442B" w:rsidRDefault="00E55C06" w:rsidP="00AB7644">
            <w:pPr>
              <w:spacing w:after="0" w:line="240" w:lineRule="auto"/>
              <w:jc w:val="center"/>
              <w:rPr>
                <w:szCs w:val="24"/>
              </w:rPr>
            </w:pPr>
            <w:r>
              <w:rPr>
                <w:szCs w:val="24"/>
              </w:rPr>
              <w:t>0</w:t>
            </w:r>
          </w:p>
        </w:tc>
        <w:tc>
          <w:tcPr>
            <w:tcW w:w="364" w:type="pct"/>
            <w:vAlign w:val="center"/>
          </w:tcPr>
          <w:p w:rsidR="00E55C06" w:rsidRPr="0019442B" w:rsidRDefault="00E55C06" w:rsidP="00AB7644">
            <w:pPr>
              <w:spacing w:after="0" w:line="240" w:lineRule="auto"/>
              <w:jc w:val="center"/>
              <w:rPr>
                <w:szCs w:val="24"/>
              </w:rPr>
            </w:pPr>
            <w:r>
              <w:rPr>
                <w:szCs w:val="24"/>
              </w:rPr>
              <w:t>0</w:t>
            </w:r>
          </w:p>
        </w:tc>
        <w:tc>
          <w:tcPr>
            <w:tcW w:w="437" w:type="pct"/>
            <w:vAlign w:val="center"/>
          </w:tcPr>
          <w:p w:rsidR="00E55C06" w:rsidRPr="0019442B" w:rsidRDefault="00E55C06" w:rsidP="00AB7644">
            <w:pPr>
              <w:spacing w:after="0" w:line="240" w:lineRule="auto"/>
              <w:jc w:val="center"/>
              <w:rPr>
                <w:szCs w:val="24"/>
              </w:rPr>
            </w:pPr>
            <w:r>
              <w:rPr>
                <w:szCs w:val="24"/>
              </w:rPr>
              <w:t>0</w:t>
            </w:r>
          </w:p>
        </w:tc>
      </w:tr>
      <w:tr w:rsidR="00D04BBD" w:rsidRPr="0019442B" w:rsidTr="00B0596B">
        <w:trPr>
          <w:cantSplit/>
          <w:trHeight w:val="468"/>
        </w:trPr>
        <w:tc>
          <w:tcPr>
            <w:tcW w:w="437" w:type="pct"/>
            <w:shd w:val="clear" w:color="auto" w:fill="auto"/>
            <w:vAlign w:val="center"/>
          </w:tcPr>
          <w:p w:rsidR="00E55C06" w:rsidRPr="0019442B" w:rsidRDefault="00E55C06" w:rsidP="00E55C06">
            <w:pPr>
              <w:rPr>
                <w:b/>
                <w:bCs/>
                <w:szCs w:val="24"/>
              </w:rPr>
            </w:pPr>
            <w:r>
              <w:rPr>
                <w:b/>
                <w:bCs/>
                <w:szCs w:val="24"/>
              </w:rPr>
              <w:t>PG.1.1.7</w:t>
            </w:r>
          </w:p>
        </w:tc>
        <w:tc>
          <w:tcPr>
            <w:tcW w:w="2307" w:type="pct"/>
            <w:shd w:val="clear" w:color="auto" w:fill="auto"/>
            <w:vAlign w:val="center"/>
          </w:tcPr>
          <w:p w:rsidR="00E55C06" w:rsidRPr="00B0596B" w:rsidRDefault="00E55C06" w:rsidP="00E55C06">
            <w:pPr>
              <w:spacing w:after="0" w:line="240" w:lineRule="auto"/>
              <w:jc w:val="both"/>
              <w:rPr>
                <w:szCs w:val="24"/>
              </w:rPr>
            </w:pPr>
            <w:r w:rsidRPr="00B0596B">
              <w:rPr>
                <w:sz w:val="22"/>
                <w:szCs w:val="24"/>
              </w:rPr>
              <w:t>Taşımalı eğitim veya servis hizmetlerine ilişkin şikâyetlerin çözüm oranı (%)</w:t>
            </w:r>
            <w:r w:rsidRPr="00B0596B">
              <w:rPr>
                <w:sz w:val="22"/>
                <w:szCs w:val="24"/>
              </w:rPr>
              <w:tab/>
            </w:r>
            <w:r w:rsidRPr="00B0596B">
              <w:rPr>
                <w:sz w:val="22"/>
                <w:szCs w:val="24"/>
              </w:rPr>
              <w:tab/>
            </w:r>
            <w:r w:rsidRPr="00B0596B">
              <w:rPr>
                <w:sz w:val="22"/>
                <w:szCs w:val="24"/>
              </w:rPr>
              <w:tab/>
            </w:r>
          </w:p>
        </w:tc>
        <w:tc>
          <w:tcPr>
            <w:tcW w:w="367" w:type="pct"/>
            <w:shd w:val="clear" w:color="auto" w:fill="auto"/>
            <w:noWrap/>
            <w:vAlign w:val="center"/>
          </w:tcPr>
          <w:p w:rsidR="00E55C06" w:rsidRPr="0019442B" w:rsidRDefault="004B6DE7" w:rsidP="00AB7644">
            <w:pPr>
              <w:spacing w:after="0" w:line="240" w:lineRule="auto"/>
              <w:jc w:val="center"/>
              <w:rPr>
                <w:szCs w:val="24"/>
              </w:rPr>
            </w:pPr>
            <w:r>
              <w:rPr>
                <w:szCs w:val="24"/>
              </w:rPr>
              <w:t>95</w:t>
            </w:r>
          </w:p>
        </w:tc>
        <w:tc>
          <w:tcPr>
            <w:tcW w:w="363" w:type="pct"/>
            <w:shd w:val="clear" w:color="auto" w:fill="auto"/>
            <w:noWrap/>
            <w:vAlign w:val="center"/>
          </w:tcPr>
          <w:p w:rsidR="00E55C06" w:rsidRPr="0019442B" w:rsidRDefault="00E55C06" w:rsidP="00AB7644">
            <w:pPr>
              <w:spacing w:after="0" w:line="240" w:lineRule="auto"/>
              <w:jc w:val="center"/>
              <w:rPr>
                <w:szCs w:val="24"/>
              </w:rPr>
            </w:pPr>
            <w:r>
              <w:rPr>
                <w:szCs w:val="24"/>
              </w:rPr>
              <w:t>100</w:t>
            </w:r>
          </w:p>
        </w:tc>
        <w:tc>
          <w:tcPr>
            <w:tcW w:w="365" w:type="pct"/>
            <w:vAlign w:val="center"/>
          </w:tcPr>
          <w:p w:rsidR="00E55C06" w:rsidRPr="0019442B" w:rsidRDefault="00E55C06" w:rsidP="00AB7644">
            <w:pPr>
              <w:spacing w:after="0" w:line="240" w:lineRule="auto"/>
              <w:jc w:val="center"/>
              <w:rPr>
                <w:szCs w:val="24"/>
              </w:rPr>
            </w:pPr>
            <w:r>
              <w:rPr>
                <w:szCs w:val="24"/>
              </w:rPr>
              <w:t>100</w:t>
            </w:r>
          </w:p>
        </w:tc>
        <w:tc>
          <w:tcPr>
            <w:tcW w:w="360" w:type="pct"/>
            <w:vAlign w:val="center"/>
          </w:tcPr>
          <w:p w:rsidR="00E55C06" w:rsidRPr="0019442B" w:rsidRDefault="00E55C06" w:rsidP="00AB7644">
            <w:pPr>
              <w:spacing w:after="0" w:line="240" w:lineRule="auto"/>
              <w:jc w:val="center"/>
              <w:rPr>
                <w:szCs w:val="24"/>
              </w:rPr>
            </w:pPr>
            <w:r>
              <w:rPr>
                <w:szCs w:val="24"/>
              </w:rPr>
              <w:t>100</w:t>
            </w:r>
          </w:p>
        </w:tc>
        <w:tc>
          <w:tcPr>
            <w:tcW w:w="364" w:type="pct"/>
            <w:vAlign w:val="center"/>
          </w:tcPr>
          <w:p w:rsidR="00E55C06" w:rsidRPr="0019442B" w:rsidRDefault="00E55C06" w:rsidP="00AB7644">
            <w:pPr>
              <w:spacing w:after="0" w:line="240" w:lineRule="auto"/>
              <w:jc w:val="center"/>
              <w:rPr>
                <w:szCs w:val="24"/>
              </w:rPr>
            </w:pPr>
            <w:r>
              <w:rPr>
                <w:szCs w:val="24"/>
              </w:rPr>
              <w:t>100</w:t>
            </w:r>
          </w:p>
        </w:tc>
        <w:tc>
          <w:tcPr>
            <w:tcW w:w="437" w:type="pct"/>
            <w:vAlign w:val="center"/>
          </w:tcPr>
          <w:p w:rsidR="00E55C06" w:rsidRPr="0019442B" w:rsidRDefault="00E55C06" w:rsidP="00AB7644">
            <w:pPr>
              <w:spacing w:after="0" w:line="240" w:lineRule="auto"/>
              <w:jc w:val="center"/>
              <w:rPr>
                <w:szCs w:val="24"/>
              </w:rPr>
            </w:pPr>
            <w:r>
              <w:rPr>
                <w:szCs w:val="24"/>
              </w:rPr>
              <w:t>100</w:t>
            </w:r>
          </w:p>
        </w:tc>
      </w:tr>
      <w:tr w:rsidR="00D04BBD" w:rsidRPr="0019442B" w:rsidTr="00B0596B">
        <w:trPr>
          <w:cantSplit/>
          <w:trHeight w:val="570"/>
        </w:trPr>
        <w:tc>
          <w:tcPr>
            <w:tcW w:w="437" w:type="pct"/>
            <w:shd w:val="clear" w:color="auto" w:fill="auto"/>
            <w:vAlign w:val="center"/>
          </w:tcPr>
          <w:p w:rsidR="00E55C06" w:rsidRPr="0019442B" w:rsidRDefault="00E55C06" w:rsidP="00E55C06">
            <w:pPr>
              <w:rPr>
                <w:b/>
                <w:bCs/>
                <w:szCs w:val="24"/>
              </w:rPr>
            </w:pPr>
            <w:r>
              <w:rPr>
                <w:b/>
                <w:bCs/>
                <w:szCs w:val="24"/>
              </w:rPr>
              <w:t>PG.1.1.8</w:t>
            </w:r>
          </w:p>
        </w:tc>
        <w:tc>
          <w:tcPr>
            <w:tcW w:w="2307" w:type="pct"/>
            <w:shd w:val="clear" w:color="auto" w:fill="auto"/>
            <w:vAlign w:val="center"/>
          </w:tcPr>
          <w:p w:rsidR="00E55C06" w:rsidRPr="00B0596B" w:rsidRDefault="00E55C06" w:rsidP="00E55C06">
            <w:pPr>
              <w:spacing w:after="0" w:line="240" w:lineRule="auto"/>
              <w:jc w:val="both"/>
              <w:rPr>
                <w:szCs w:val="24"/>
              </w:rPr>
            </w:pPr>
            <w:r w:rsidRPr="00B0596B">
              <w:rPr>
                <w:sz w:val="22"/>
                <w:szCs w:val="24"/>
              </w:rPr>
              <w:t>Herhangi bir olumsuz davranış sebeple durumu görüşülen öğrenci oranı. (%)</w:t>
            </w:r>
          </w:p>
        </w:tc>
        <w:tc>
          <w:tcPr>
            <w:tcW w:w="367" w:type="pct"/>
            <w:shd w:val="clear" w:color="auto" w:fill="auto"/>
            <w:noWrap/>
            <w:vAlign w:val="center"/>
          </w:tcPr>
          <w:p w:rsidR="00E55C06" w:rsidRPr="0019442B" w:rsidRDefault="00E55C06" w:rsidP="00AB7644">
            <w:pPr>
              <w:spacing w:after="0" w:line="240" w:lineRule="auto"/>
              <w:jc w:val="center"/>
              <w:rPr>
                <w:szCs w:val="24"/>
              </w:rPr>
            </w:pPr>
            <w:r>
              <w:rPr>
                <w:szCs w:val="24"/>
              </w:rPr>
              <w:t>2</w:t>
            </w:r>
          </w:p>
        </w:tc>
        <w:tc>
          <w:tcPr>
            <w:tcW w:w="363" w:type="pct"/>
            <w:shd w:val="clear" w:color="auto" w:fill="auto"/>
            <w:noWrap/>
            <w:vAlign w:val="center"/>
          </w:tcPr>
          <w:p w:rsidR="00E55C06" w:rsidRPr="0019442B" w:rsidRDefault="00E55C06" w:rsidP="00AB7644">
            <w:pPr>
              <w:spacing w:after="0" w:line="240" w:lineRule="auto"/>
              <w:jc w:val="center"/>
              <w:rPr>
                <w:szCs w:val="24"/>
              </w:rPr>
            </w:pPr>
            <w:r>
              <w:rPr>
                <w:szCs w:val="24"/>
              </w:rPr>
              <w:t>1,7</w:t>
            </w:r>
          </w:p>
        </w:tc>
        <w:tc>
          <w:tcPr>
            <w:tcW w:w="365" w:type="pct"/>
            <w:vAlign w:val="center"/>
          </w:tcPr>
          <w:p w:rsidR="00E55C06" w:rsidRPr="0019442B" w:rsidRDefault="00E55C06" w:rsidP="00AB7644">
            <w:pPr>
              <w:spacing w:after="0" w:line="240" w:lineRule="auto"/>
              <w:jc w:val="center"/>
              <w:rPr>
                <w:szCs w:val="24"/>
              </w:rPr>
            </w:pPr>
            <w:r>
              <w:rPr>
                <w:szCs w:val="24"/>
              </w:rPr>
              <w:t>1,5</w:t>
            </w:r>
          </w:p>
        </w:tc>
        <w:tc>
          <w:tcPr>
            <w:tcW w:w="360" w:type="pct"/>
            <w:vAlign w:val="center"/>
          </w:tcPr>
          <w:p w:rsidR="00E55C06" w:rsidRPr="0019442B" w:rsidRDefault="00E55C06" w:rsidP="00AB7644">
            <w:pPr>
              <w:spacing w:after="0" w:line="240" w:lineRule="auto"/>
              <w:jc w:val="center"/>
              <w:rPr>
                <w:szCs w:val="24"/>
              </w:rPr>
            </w:pPr>
            <w:r>
              <w:rPr>
                <w:szCs w:val="24"/>
              </w:rPr>
              <w:t>1,3</w:t>
            </w:r>
          </w:p>
        </w:tc>
        <w:tc>
          <w:tcPr>
            <w:tcW w:w="364" w:type="pct"/>
            <w:vAlign w:val="center"/>
          </w:tcPr>
          <w:p w:rsidR="00E55C06" w:rsidRPr="0019442B" w:rsidRDefault="00E55C06" w:rsidP="00AB7644">
            <w:pPr>
              <w:spacing w:after="0" w:line="240" w:lineRule="auto"/>
              <w:jc w:val="center"/>
              <w:rPr>
                <w:szCs w:val="24"/>
              </w:rPr>
            </w:pPr>
            <w:r>
              <w:rPr>
                <w:szCs w:val="24"/>
              </w:rPr>
              <w:t>1,1</w:t>
            </w:r>
          </w:p>
        </w:tc>
        <w:tc>
          <w:tcPr>
            <w:tcW w:w="437" w:type="pct"/>
            <w:vAlign w:val="center"/>
          </w:tcPr>
          <w:p w:rsidR="00E55C06" w:rsidRPr="0019442B" w:rsidRDefault="00E55C06" w:rsidP="00AB7644">
            <w:pPr>
              <w:spacing w:after="0" w:line="240" w:lineRule="auto"/>
              <w:jc w:val="center"/>
              <w:rPr>
                <w:szCs w:val="24"/>
              </w:rPr>
            </w:pPr>
            <w:r>
              <w:rPr>
                <w:szCs w:val="24"/>
              </w:rPr>
              <w:t>1</w:t>
            </w:r>
          </w:p>
        </w:tc>
      </w:tr>
    </w:tbl>
    <w:p w:rsidR="00B0596B" w:rsidRDefault="00B0596B" w:rsidP="00E55C06">
      <w:pPr>
        <w:rPr>
          <w:b/>
          <w:szCs w:val="24"/>
        </w:rPr>
      </w:pPr>
    </w:p>
    <w:p w:rsidR="00E55C06" w:rsidRPr="0019442B" w:rsidRDefault="00E55C06" w:rsidP="00E55C06">
      <w:pPr>
        <w:rPr>
          <w:b/>
          <w:szCs w:val="24"/>
        </w:rPr>
      </w:pPr>
      <w:r w:rsidRPr="0019442B">
        <w:rPr>
          <w:b/>
          <w:szCs w:val="24"/>
        </w:rPr>
        <w:t>Eylemler</w:t>
      </w:r>
    </w:p>
    <w:tbl>
      <w:tblPr>
        <w:tblW w:w="5000" w:type="pct"/>
        <w:tblLayout w:type="fixed"/>
        <w:tblCellMar>
          <w:left w:w="70" w:type="dxa"/>
          <w:right w:w="70" w:type="dxa"/>
        </w:tblCellMar>
        <w:tblLook w:val="04A0"/>
      </w:tblPr>
      <w:tblGrid>
        <w:gridCol w:w="1197"/>
        <w:gridCol w:w="8766"/>
        <w:gridCol w:w="4181"/>
      </w:tblGrid>
      <w:tr w:rsidR="00E55C06" w:rsidRPr="0019442B" w:rsidTr="000840B7">
        <w:trPr>
          <w:trHeight w:val="441"/>
          <w:tblHeader/>
        </w:trPr>
        <w:tc>
          <w:tcPr>
            <w:tcW w:w="42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55C06" w:rsidRPr="0019442B" w:rsidRDefault="00E55C06" w:rsidP="00E55C06">
            <w:pPr>
              <w:spacing w:after="0" w:line="240" w:lineRule="auto"/>
              <w:jc w:val="center"/>
              <w:rPr>
                <w:b/>
                <w:bCs/>
                <w:color w:val="000000"/>
                <w:szCs w:val="24"/>
              </w:rPr>
            </w:pPr>
            <w:r w:rsidRPr="0019442B">
              <w:rPr>
                <w:b/>
                <w:bCs/>
                <w:color w:val="000000"/>
                <w:szCs w:val="24"/>
              </w:rPr>
              <w:t>No</w:t>
            </w:r>
          </w:p>
        </w:tc>
        <w:tc>
          <w:tcPr>
            <w:tcW w:w="3099" w:type="pct"/>
            <w:tcBorders>
              <w:top w:val="single" w:sz="8" w:space="0" w:color="auto"/>
              <w:left w:val="nil"/>
              <w:bottom w:val="single" w:sz="8" w:space="0" w:color="auto"/>
              <w:right w:val="single" w:sz="8" w:space="0" w:color="auto"/>
            </w:tcBorders>
            <w:shd w:val="clear" w:color="auto" w:fill="auto"/>
            <w:noWrap/>
            <w:vAlign w:val="center"/>
            <w:hideMark/>
          </w:tcPr>
          <w:p w:rsidR="00E55C06" w:rsidRPr="0019442B" w:rsidRDefault="00E55C06" w:rsidP="00E55C06">
            <w:pPr>
              <w:spacing w:after="0" w:line="240" w:lineRule="auto"/>
              <w:jc w:val="center"/>
              <w:rPr>
                <w:b/>
                <w:bCs/>
                <w:color w:val="000000"/>
                <w:szCs w:val="24"/>
              </w:rPr>
            </w:pPr>
            <w:r w:rsidRPr="0019442B">
              <w:rPr>
                <w:b/>
                <w:bCs/>
                <w:color w:val="000000"/>
                <w:szCs w:val="24"/>
              </w:rPr>
              <w:t>Eylem İfadesi</w:t>
            </w:r>
          </w:p>
        </w:tc>
        <w:tc>
          <w:tcPr>
            <w:tcW w:w="1478" w:type="pct"/>
            <w:tcBorders>
              <w:top w:val="single" w:sz="8" w:space="0" w:color="auto"/>
              <w:left w:val="nil"/>
              <w:bottom w:val="single" w:sz="8" w:space="0" w:color="auto"/>
              <w:right w:val="single" w:sz="8" w:space="0" w:color="auto"/>
            </w:tcBorders>
            <w:shd w:val="clear" w:color="auto" w:fill="auto"/>
            <w:vAlign w:val="center"/>
          </w:tcPr>
          <w:p w:rsidR="00E55C06" w:rsidRPr="0019442B" w:rsidRDefault="00E55C06" w:rsidP="00E55C06">
            <w:pPr>
              <w:spacing w:after="0" w:line="240" w:lineRule="auto"/>
              <w:jc w:val="center"/>
              <w:rPr>
                <w:b/>
                <w:bCs/>
                <w:color w:val="000000"/>
                <w:szCs w:val="24"/>
              </w:rPr>
            </w:pPr>
            <w:r w:rsidRPr="0019442B">
              <w:rPr>
                <w:b/>
                <w:bCs/>
                <w:color w:val="000000"/>
                <w:szCs w:val="24"/>
              </w:rPr>
              <w:t>Eylem Sorumlusu</w:t>
            </w:r>
          </w:p>
        </w:tc>
      </w:tr>
      <w:tr w:rsidR="00E55C06" w:rsidRPr="0019442B" w:rsidTr="000840B7">
        <w:trPr>
          <w:trHeight w:val="567"/>
        </w:trPr>
        <w:tc>
          <w:tcPr>
            <w:tcW w:w="423" w:type="pct"/>
            <w:tcBorders>
              <w:top w:val="nil"/>
              <w:left w:val="single" w:sz="8" w:space="0" w:color="auto"/>
              <w:bottom w:val="single" w:sz="8" w:space="0" w:color="auto"/>
              <w:right w:val="single" w:sz="8" w:space="0" w:color="auto"/>
            </w:tcBorders>
            <w:shd w:val="clear" w:color="auto" w:fill="auto"/>
            <w:noWrap/>
            <w:vAlign w:val="center"/>
            <w:hideMark/>
          </w:tcPr>
          <w:p w:rsidR="00E55C06" w:rsidRPr="0019442B" w:rsidRDefault="00E55C06" w:rsidP="00E55C06">
            <w:pPr>
              <w:spacing w:after="0" w:line="240" w:lineRule="auto"/>
              <w:jc w:val="center"/>
              <w:rPr>
                <w:b/>
                <w:bCs/>
                <w:color w:val="000000"/>
                <w:szCs w:val="24"/>
              </w:rPr>
            </w:pPr>
            <w:r w:rsidRPr="0019442B">
              <w:rPr>
                <w:b/>
                <w:bCs/>
                <w:color w:val="000000"/>
                <w:szCs w:val="24"/>
              </w:rPr>
              <w:t>1.1.1.</w:t>
            </w:r>
          </w:p>
        </w:tc>
        <w:tc>
          <w:tcPr>
            <w:tcW w:w="3099" w:type="pct"/>
            <w:tcBorders>
              <w:top w:val="nil"/>
              <w:left w:val="nil"/>
              <w:bottom w:val="single" w:sz="8" w:space="0" w:color="auto"/>
              <w:right w:val="single" w:sz="8" w:space="0" w:color="auto"/>
            </w:tcBorders>
            <w:shd w:val="clear" w:color="auto" w:fill="auto"/>
            <w:vAlign w:val="center"/>
          </w:tcPr>
          <w:p w:rsidR="00E55C06" w:rsidRPr="00B0596B" w:rsidRDefault="00E55C06" w:rsidP="00E55C06">
            <w:pPr>
              <w:spacing w:after="0" w:line="240" w:lineRule="auto"/>
              <w:jc w:val="both"/>
              <w:rPr>
                <w:color w:val="000000"/>
                <w:szCs w:val="24"/>
              </w:rPr>
            </w:pPr>
            <w:r w:rsidRPr="00B0596B">
              <w:rPr>
                <w:color w:val="000000"/>
                <w:sz w:val="22"/>
                <w:szCs w:val="24"/>
              </w:rPr>
              <w:t>Kayıt bölgesinde yer alan öğrencilerin tespiti çalışması yapılacaktır.</w:t>
            </w:r>
          </w:p>
        </w:tc>
        <w:tc>
          <w:tcPr>
            <w:tcW w:w="1478" w:type="pct"/>
            <w:tcBorders>
              <w:top w:val="nil"/>
              <w:left w:val="nil"/>
              <w:bottom w:val="single" w:sz="8" w:space="0" w:color="auto"/>
              <w:right w:val="single" w:sz="8" w:space="0" w:color="auto"/>
            </w:tcBorders>
            <w:shd w:val="clear" w:color="auto" w:fill="auto"/>
            <w:vAlign w:val="center"/>
          </w:tcPr>
          <w:p w:rsidR="00E55C06" w:rsidRPr="00B0596B" w:rsidRDefault="00E55C06" w:rsidP="00E55C06">
            <w:pPr>
              <w:spacing w:after="0" w:line="240" w:lineRule="auto"/>
              <w:jc w:val="both"/>
              <w:rPr>
                <w:color w:val="000000"/>
                <w:szCs w:val="24"/>
              </w:rPr>
            </w:pPr>
            <w:r w:rsidRPr="00B0596B">
              <w:rPr>
                <w:color w:val="000000"/>
                <w:sz w:val="22"/>
                <w:szCs w:val="24"/>
              </w:rPr>
              <w:t>Okul Stratejik Plan Ekibi</w:t>
            </w:r>
          </w:p>
        </w:tc>
      </w:tr>
      <w:tr w:rsidR="00E55C06" w:rsidRPr="0019442B" w:rsidTr="000840B7">
        <w:trPr>
          <w:trHeight w:val="567"/>
        </w:trPr>
        <w:tc>
          <w:tcPr>
            <w:tcW w:w="423" w:type="pct"/>
            <w:tcBorders>
              <w:top w:val="nil"/>
              <w:left w:val="single" w:sz="8" w:space="0" w:color="auto"/>
              <w:bottom w:val="single" w:sz="8" w:space="0" w:color="auto"/>
              <w:right w:val="single" w:sz="8" w:space="0" w:color="auto"/>
            </w:tcBorders>
            <w:shd w:val="clear" w:color="auto" w:fill="auto"/>
            <w:noWrap/>
            <w:vAlign w:val="center"/>
          </w:tcPr>
          <w:p w:rsidR="00E55C06" w:rsidRPr="0019442B" w:rsidRDefault="00E55C06" w:rsidP="00E55C06">
            <w:pPr>
              <w:spacing w:after="0" w:line="240" w:lineRule="auto"/>
              <w:jc w:val="center"/>
              <w:rPr>
                <w:b/>
                <w:bCs/>
                <w:color w:val="000000"/>
                <w:szCs w:val="24"/>
              </w:rPr>
            </w:pPr>
            <w:r w:rsidRPr="0019442B">
              <w:rPr>
                <w:b/>
                <w:bCs/>
                <w:color w:val="000000"/>
                <w:szCs w:val="24"/>
              </w:rPr>
              <w:t>1.1.2</w:t>
            </w:r>
          </w:p>
        </w:tc>
        <w:tc>
          <w:tcPr>
            <w:tcW w:w="3099" w:type="pct"/>
            <w:tcBorders>
              <w:top w:val="nil"/>
              <w:left w:val="nil"/>
              <w:bottom w:val="single" w:sz="8" w:space="0" w:color="auto"/>
              <w:right w:val="single" w:sz="8" w:space="0" w:color="auto"/>
            </w:tcBorders>
            <w:shd w:val="clear" w:color="auto" w:fill="auto"/>
            <w:vAlign w:val="center"/>
          </w:tcPr>
          <w:p w:rsidR="00E55C06" w:rsidRPr="00B0596B" w:rsidRDefault="00E55C06" w:rsidP="00B0596B">
            <w:pPr>
              <w:spacing w:after="0" w:line="240" w:lineRule="auto"/>
              <w:jc w:val="both"/>
              <w:rPr>
                <w:szCs w:val="24"/>
              </w:rPr>
            </w:pPr>
            <w:r w:rsidRPr="00B0596B">
              <w:rPr>
                <w:sz w:val="22"/>
                <w:szCs w:val="24"/>
              </w:rPr>
              <w:t>Okulöncesi eğitim almayan öğrencilerin paydaşlarıyla görüşülerek işbirliği yapıl</w:t>
            </w:r>
            <w:r w:rsidR="00B0596B" w:rsidRPr="00B0596B">
              <w:rPr>
                <w:sz w:val="22"/>
                <w:szCs w:val="24"/>
              </w:rPr>
              <w:t>arak</w:t>
            </w:r>
            <w:r w:rsidRPr="00B0596B">
              <w:rPr>
                <w:sz w:val="22"/>
                <w:szCs w:val="24"/>
              </w:rPr>
              <w:t>, tespiti yapılıp okula kazandırıl</w:t>
            </w:r>
            <w:r w:rsidR="00B0596B" w:rsidRPr="00B0596B">
              <w:rPr>
                <w:sz w:val="22"/>
                <w:szCs w:val="24"/>
              </w:rPr>
              <w:t>acaktır.</w:t>
            </w:r>
          </w:p>
        </w:tc>
        <w:tc>
          <w:tcPr>
            <w:tcW w:w="1478" w:type="pct"/>
            <w:tcBorders>
              <w:top w:val="nil"/>
              <w:left w:val="nil"/>
              <w:bottom w:val="single" w:sz="8" w:space="0" w:color="auto"/>
              <w:right w:val="single" w:sz="8" w:space="0" w:color="auto"/>
            </w:tcBorders>
            <w:shd w:val="clear" w:color="auto" w:fill="auto"/>
            <w:vAlign w:val="center"/>
          </w:tcPr>
          <w:p w:rsidR="00E55C06" w:rsidRPr="00B0596B" w:rsidRDefault="00E55C06" w:rsidP="00E55C06">
            <w:pPr>
              <w:spacing w:after="0" w:line="240" w:lineRule="auto"/>
              <w:jc w:val="both"/>
              <w:rPr>
                <w:color w:val="000000"/>
                <w:szCs w:val="24"/>
              </w:rPr>
            </w:pPr>
            <w:r w:rsidRPr="00B0596B">
              <w:rPr>
                <w:color w:val="000000"/>
                <w:sz w:val="22"/>
                <w:szCs w:val="24"/>
              </w:rPr>
              <w:t xml:space="preserve">Müdür Yardımcısı </w:t>
            </w:r>
          </w:p>
        </w:tc>
      </w:tr>
      <w:tr w:rsidR="00E55C06" w:rsidRPr="0019442B" w:rsidTr="000840B7">
        <w:trPr>
          <w:trHeight w:val="567"/>
        </w:trPr>
        <w:tc>
          <w:tcPr>
            <w:tcW w:w="423" w:type="pct"/>
            <w:tcBorders>
              <w:top w:val="nil"/>
              <w:left w:val="single" w:sz="8" w:space="0" w:color="auto"/>
              <w:bottom w:val="single" w:sz="8" w:space="0" w:color="auto"/>
              <w:right w:val="single" w:sz="8" w:space="0" w:color="auto"/>
            </w:tcBorders>
            <w:shd w:val="clear" w:color="auto" w:fill="auto"/>
            <w:noWrap/>
            <w:vAlign w:val="center"/>
          </w:tcPr>
          <w:p w:rsidR="00E55C06" w:rsidRPr="0019442B" w:rsidRDefault="00E55C06" w:rsidP="00E55C06">
            <w:pPr>
              <w:spacing w:after="0" w:line="240" w:lineRule="auto"/>
              <w:jc w:val="center"/>
              <w:rPr>
                <w:b/>
                <w:bCs/>
                <w:color w:val="000000"/>
                <w:szCs w:val="24"/>
              </w:rPr>
            </w:pPr>
            <w:r w:rsidRPr="0019442B">
              <w:rPr>
                <w:b/>
                <w:bCs/>
                <w:color w:val="000000"/>
                <w:szCs w:val="24"/>
              </w:rPr>
              <w:t>1.1.3</w:t>
            </w:r>
          </w:p>
        </w:tc>
        <w:tc>
          <w:tcPr>
            <w:tcW w:w="3099" w:type="pct"/>
            <w:tcBorders>
              <w:top w:val="nil"/>
              <w:left w:val="nil"/>
              <w:bottom w:val="single" w:sz="8" w:space="0" w:color="auto"/>
              <w:right w:val="single" w:sz="8" w:space="0" w:color="auto"/>
            </w:tcBorders>
            <w:shd w:val="clear" w:color="auto" w:fill="auto"/>
            <w:vAlign w:val="center"/>
          </w:tcPr>
          <w:p w:rsidR="00E55C06" w:rsidRPr="00B0596B" w:rsidRDefault="00B0596B" w:rsidP="00E55C06">
            <w:pPr>
              <w:spacing w:after="0" w:line="240" w:lineRule="auto"/>
              <w:jc w:val="both"/>
              <w:rPr>
                <w:szCs w:val="24"/>
              </w:rPr>
            </w:pPr>
            <w:r w:rsidRPr="00B0596B">
              <w:rPr>
                <w:sz w:val="22"/>
                <w:szCs w:val="24"/>
              </w:rPr>
              <w:t>Birinci s</w:t>
            </w:r>
            <w:r w:rsidR="00E55C06" w:rsidRPr="00B0596B">
              <w:rPr>
                <w:sz w:val="22"/>
                <w:szCs w:val="24"/>
              </w:rPr>
              <w:t>ınıfı okutacak öğretmenlerin ve idarecilerin velilerine bilgilendirme çalışması yapılacaktır.</w:t>
            </w:r>
          </w:p>
        </w:tc>
        <w:tc>
          <w:tcPr>
            <w:tcW w:w="1478" w:type="pct"/>
            <w:tcBorders>
              <w:top w:val="nil"/>
              <w:left w:val="nil"/>
              <w:bottom w:val="single" w:sz="8" w:space="0" w:color="auto"/>
              <w:right w:val="single" w:sz="8" w:space="0" w:color="auto"/>
            </w:tcBorders>
            <w:shd w:val="clear" w:color="auto" w:fill="auto"/>
            <w:vAlign w:val="center"/>
          </w:tcPr>
          <w:p w:rsidR="00E55C06" w:rsidRPr="00B0596B" w:rsidRDefault="008A15DD" w:rsidP="00E55C06">
            <w:pPr>
              <w:spacing w:after="0" w:line="240" w:lineRule="auto"/>
              <w:jc w:val="both"/>
              <w:rPr>
                <w:color w:val="000000"/>
                <w:szCs w:val="24"/>
              </w:rPr>
            </w:pPr>
            <w:r w:rsidRPr="00B0596B">
              <w:rPr>
                <w:color w:val="000000"/>
                <w:sz w:val="22"/>
                <w:szCs w:val="24"/>
              </w:rPr>
              <w:t>Rehberlik ve Psk. Dan. Hiz. Yön. Kurulu</w:t>
            </w:r>
          </w:p>
        </w:tc>
      </w:tr>
      <w:tr w:rsidR="00E55C06" w:rsidRPr="0019442B" w:rsidTr="000840B7">
        <w:trPr>
          <w:trHeight w:val="567"/>
        </w:trPr>
        <w:tc>
          <w:tcPr>
            <w:tcW w:w="423" w:type="pct"/>
            <w:tcBorders>
              <w:top w:val="nil"/>
              <w:left w:val="single" w:sz="8" w:space="0" w:color="auto"/>
              <w:bottom w:val="single" w:sz="8" w:space="0" w:color="auto"/>
              <w:right w:val="single" w:sz="8" w:space="0" w:color="auto"/>
            </w:tcBorders>
            <w:shd w:val="clear" w:color="auto" w:fill="auto"/>
            <w:noWrap/>
            <w:vAlign w:val="center"/>
          </w:tcPr>
          <w:p w:rsidR="00E55C06" w:rsidRPr="0019442B" w:rsidRDefault="00E55C06" w:rsidP="00E55C06">
            <w:pPr>
              <w:spacing w:after="0" w:line="240" w:lineRule="auto"/>
              <w:jc w:val="center"/>
              <w:rPr>
                <w:b/>
                <w:bCs/>
                <w:color w:val="000000"/>
                <w:szCs w:val="24"/>
              </w:rPr>
            </w:pPr>
            <w:r w:rsidRPr="0019442B">
              <w:rPr>
                <w:b/>
                <w:bCs/>
                <w:color w:val="000000"/>
                <w:szCs w:val="24"/>
              </w:rPr>
              <w:t>1.1.4</w:t>
            </w:r>
          </w:p>
        </w:tc>
        <w:tc>
          <w:tcPr>
            <w:tcW w:w="3099" w:type="pct"/>
            <w:tcBorders>
              <w:top w:val="nil"/>
              <w:left w:val="nil"/>
              <w:bottom w:val="single" w:sz="8" w:space="0" w:color="auto"/>
              <w:right w:val="single" w:sz="8" w:space="0" w:color="auto"/>
            </w:tcBorders>
            <w:shd w:val="clear" w:color="auto" w:fill="auto"/>
            <w:vAlign w:val="center"/>
          </w:tcPr>
          <w:p w:rsidR="00E55C06" w:rsidRPr="00B0596B" w:rsidRDefault="00E55C06" w:rsidP="00E55C06">
            <w:pPr>
              <w:spacing w:after="0" w:line="240" w:lineRule="auto"/>
              <w:jc w:val="both"/>
              <w:rPr>
                <w:szCs w:val="24"/>
              </w:rPr>
            </w:pPr>
            <w:r w:rsidRPr="00B0596B">
              <w:rPr>
                <w:sz w:val="22"/>
                <w:szCs w:val="24"/>
              </w:rPr>
              <w:t>Devamsızlık yapan öğrencilerin tespiti ve erken uyarı sistemi için çalışmalar yapılacaktır.</w:t>
            </w:r>
          </w:p>
        </w:tc>
        <w:tc>
          <w:tcPr>
            <w:tcW w:w="1478" w:type="pct"/>
            <w:tcBorders>
              <w:top w:val="nil"/>
              <w:left w:val="nil"/>
              <w:bottom w:val="single" w:sz="8" w:space="0" w:color="auto"/>
              <w:right w:val="single" w:sz="8" w:space="0" w:color="auto"/>
            </w:tcBorders>
            <w:shd w:val="clear" w:color="auto" w:fill="auto"/>
            <w:vAlign w:val="center"/>
          </w:tcPr>
          <w:p w:rsidR="00E55C06" w:rsidRPr="00B0596B" w:rsidRDefault="008A15DD" w:rsidP="00E55C06">
            <w:pPr>
              <w:spacing w:after="0" w:line="240" w:lineRule="auto"/>
              <w:jc w:val="both"/>
              <w:rPr>
                <w:color w:val="000000"/>
                <w:szCs w:val="24"/>
              </w:rPr>
            </w:pPr>
            <w:r w:rsidRPr="00B0596B">
              <w:rPr>
                <w:color w:val="000000"/>
                <w:sz w:val="22"/>
                <w:szCs w:val="24"/>
              </w:rPr>
              <w:t>Müdür Yardımcısı</w:t>
            </w:r>
          </w:p>
        </w:tc>
      </w:tr>
      <w:tr w:rsidR="00E55C06" w:rsidRPr="0019442B" w:rsidTr="000840B7">
        <w:trPr>
          <w:trHeight w:val="567"/>
        </w:trPr>
        <w:tc>
          <w:tcPr>
            <w:tcW w:w="423" w:type="pct"/>
            <w:tcBorders>
              <w:top w:val="nil"/>
              <w:left w:val="single" w:sz="8" w:space="0" w:color="auto"/>
              <w:bottom w:val="single" w:sz="8" w:space="0" w:color="auto"/>
              <w:right w:val="single" w:sz="8" w:space="0" w:color="auto"/>
            </w:tcBorders>
            <w:shd w:val="clear" w:color="auto" w:fill="auto"/>
            <w:noWrap/>
            <w:vAlign w:val="center"/>
          </w:tcPr>
          <w:p w:rsidR="00E55C06" w:rsidRPr="0019442B" w:rsidRDefault="00E55C06" w:rsidP="00E55C06">
            <w:pPr>
              <w:spacing w:after="0" w:line="240" w:lineRule="auto"/>
              <w:jc w:val="center"/>
              <w:rPr>
                <w:b/>
                <w:bCs/>
                <w:color w:val="000000"/>
                <w:szCs w:val="24"/>
              </w:rPr>
            </w:pPr>
            <w:r w:rsidRPr="0019442B">
              <w:rPr>
                <w:b/>
                <w:bCs/>
                <w:color w:val="000000"/>
                <w:szCs w:val="24"/>
              </w:rPr>
              <w:t>1.1.5</w:t>
            </w:r>
          </w:p>
        </w:tc>
        <w:tc>
          <w:tcPr>
            <w:tcW w:w="3099" w:type="pct"/>
            <w:tcBorders>
              <w:top w:val="nil"/>
              <w:left w:val="nil"/>
              <w:bottom w:val="single" w:sz="8" w:space="0" w:color="auto"/>
              <w:right w:val="single" w:sz="8" w:space="0" w:color="auto"/>
            </w:tcBorders>
            <w:shd w:val="clear" w:color="auto" w:fill="auto"/>
            <w:vAlign w:val="center"/>
          </w:tcPr>
          <w:p w:rsidR="00E55C06" w:rsidRPr="00B0596B" w:rsidRDefault="00E55C06" w:rsidP="00E55C06">
            <w:pPr>
              <w:spacing w:after="0" w:line="240" w:lineRule="auto"/>
              <w:jc w:val="both"/>
              <w:rPr>
                <w:szCs w:val="24"/>
              </w:rPr>
            </w:pPr>
            <w:r w:rsidRPr="00B0596B">
              <w:rPr>
                <w:sz w:val="22"/>
                <w:szCs w:val="24"/>
              </w:rPr>
              <w:t>Okulun özel eğitime ihtiyaç duyan bireylerin kullanımının kolaylaştırılması için rampa ve asansör eksiklikleri tamamlanacaktır</w:t>
            </w:r>
          </w:p>
        </w:tc>
        <w:tc>
          <w:tcPr>
            <w:tcW w:w="1478" w:type="pct"/>
            <w:tcBorders>
              <w:top w:val="nil"/>
              <w:left w:val="nil"/>
              <w:bottom w:val="single" w:sz="8" w:space="0" w:color="auto"/>
              <w:right w:val="single" w:sz="8" w:space="0" w:color="auto"/>
            </w:tcBorders>
            <w:shd w:val="clear" w:color="auto" w:fill="auto"/>
            <w:vAlign w:val="center"/>
          </w:tcPr>
          <w:p w:rsidR="00E55C06" w:rsidRPr="00B0596B" w:rsidRDefault="008A15DD" w:rsidP="00E55C06">
            <w:pPr>
              <w:spacing w:after="0" w:line="240" w:lineRule="auto"/>
              <w:jc w:val="both"/>
              <w:rPr>
                <w:color w:val="000000"/>
                <w:szCs w:val="24"/>
              </w:rPr>
            </w:pPr>
            <w:r w:rsidRPr="00B0596B">
              <w:rPr>
                <w:color w:val="000000"/>
                <w:sz w:val="22"/>
                <w:szCs w:val="24"/>
              </w:rPr>
              <w:t>Müdür Yardımcısı</w:t>
            </w:r>
          </w:p>
        </w:tc>
      </w:tr>
      <w:tr w:rsidR="00E55C06" w:rsidRPr="0019442B" w:rsidTr="000840B7">
        <w:trPr>
          <w:trHeight w:val="567"/>
        </w:trPr>
        <w:tc>
          <w:tcPr>
            <w:tcW w:w="423" w:type="pct"/>
            <w:tcBorders>
              <w:top w:val="nil"/>
              <w:left w:val="single" w:sz="8" w:space="0" w:color="auto"/>
              <w:bottom w:val="single" w:sz="8" w:space="0" w:color="auto"/>
              <w:right w:val="single" w:sz="8" w:space="0" w:color="auto"/>
            </w:tcBorders>
            <w:shd w:val="clear" w:color="auto" w:fill="auto"/>
            <w:noWrap/>
            <w:vAlign w:val="center"/>
          </w:tcPr>
          <w:p w:rsidR="00E55C06" w:rsidRPr="0019442B" w:rsidRDefault="00E55C06" w:rsidP="00E55C06">
            <w:pPr>
              <w:spacing w:after="0" w:line="240" w:lineRule="auto"/>
              <w:jc w:val="center"/>
              <w:rPr>
                <w:b/>
                <w:bCs/>
                <w:color w:val="000000"/>
                <w:szCs w:val="24"/>
              </w:rPr>
            </w:pPr>
            <w:r w:rsidRPr="0019442B">
              <w:rPr>
                <w:b/>
                <w:bCs/>
                <w:color w:val="000000"/>
                <w:szCs w:val="24"/>
              </w:rPr>
              <w:t>1.1.6</w:t>
            </w:r>
          </w:p>
        </w:tc>
        <w:tc>
          <w:tcPr>
            <w:tcW w:w="3099" w:type="pct"/>
            <w:tcBorders>
              <w:top w:val="nil"/>
              <w:left w:val="nil"/>
              <w:bottom w:val="single" w:sz="8" w:space="0" w:color="auto"/>
              <w:right w:val="single" w:sz="8" w:space="0" w:color="auto"/>
            </w:tcBorders>
            <w:shd w:val="clear" w:color="auto" w:fill="auto"/>
            <w:vAlign w:val="center"/>
          </w:tcPr>
          <w:p w:rsidR="00E55C06" w:rsidRPr="00B0596B" w:rsidRDefault="00E55C06" w:rsidP="00E55C06">
            <w:pPr>
              <w:spacing w:after="0" w:line="240" w:lineRule="auto"/>
              <w:jc w:val="both"/>
              <w:rPr>
                <w:szCs w:val="24"/>
                <w:highlight w:val="green"/>
              </w:rPr>
            </w:pPr>
            <w:r w:rsidRPr="00B0596B">
              <w:rPr>
                <w:sz w:val="22"/>
                <w:szCs w:val="24"/>
              </w:rPr>
              <w:t>Okulumuza zorunlu eğitime devam edilmesi yönünde çalışmalar devam edilecektir.</w:t>
            </w:r>
          </w:p>
        </w:tc>
        <w:tc>
          <w:tcPr>
            <w:tcW w:w="1478" w:type="pct"/>
            <w:tcBorders>
              <w:top w:val="nil"/>
              <w:left w:val="nil"/>
              <w:bottom w:val="single" w:sz="8" w:space="0" w:color="auto"/>
              <w:right w:val="single" w:sz="8" w:space="0" w:color="auto"/>
            </w:tcBorders>
            <w:shd w:val="clear" w:color="auto" w:fill="auto"/>
            <w:vAlign w:val="center"/>
          </w:tcPr>
          <w:p w:rsidR="00E55C06" w:rsidRPr="00B0596B" w:rsidRDefault="008A15DD" w:rsidP="00E55C06">
            <w:pPr>
              <w:spacing w:after="0" w:line="240" w:lineRule="auto"/>
              <w:jc w:val="both"/>
              <w:rPr>
                <w:color w:val="000000"/>
                <w:szCs w:val="24"/>
              </w:rPr>
            </w:pPr>
            <w:r w:rsidRPr="00B0596B">
              <w:rPr>
                <w:color w:val="000000"/>
                <w:sz w:val="22"/>
                <w:szCs w:val="24"/>
              </w:rPr>
              <w:t>Okul Stratejik Plan Ekibi</w:t>
            </w:r>
          </w:p>
        </w:tc>
      </w:tr>
      <w:tr w:rsidR="00E55C06" w:rsidRPr="0019442B" w:rsidTr="000840B7">
        <w:trPr>
          <w:trHeight w:val="567"/>
        </w:trPr>
        <w:tc>
          <w:tcPr>
            <w:tcW w:w="423" w:type="pct"/>
            <w:tcBorders>
              <w:top w:val="nil"/>
              <w:left w:val="single" w:sz="8" w:space="0" w:color="auto"/>
              <w:bottom w:val="single" w:sz="8" w:space="0" w:color="auto"/>
              <w:right w:val="single" w:sz="8" w:space="0" w:color="auto"/>
            </w:tcBorders>
            <w:shd w:val="clear" w:color="auto" w:fill="auto"/>
            <w:noWrap/>
            <w:vAlign w:val="center"/>
          </w:tcPr>
          <w:p w:rsidR="00E55C06" w:rsidRPr="0019442B" w:rsidRDefault="00E55C06" w:rsidP="00E55C06">
            <w:pPr>
              <w:spacing w:after="0" w:line="240" w:lineRule="auto"/>
              <w:jc w:val="center"/>
              <w:rPr>
                <w:b/>
                <w:bCs/>
                <w:color w:val="000000"/>
                <w:szCs w:val="24"/>
              </w:rPr>
            </w:pPr>
            <w:r w:rsidRPr="0019442B">
              <w:rPr>
                <w:b/>
                <w:bCs/>
                <w:color w:val="000000"/>
                <w:szCs w:val="24"/>
              </w:rPr>
              <w:t>1.1.7</w:t>
            </w:r>
          </w:p>
        </w:tc>
        <w:tc>
          <w:tcPr>
            <w:tcW w:w="3099" w:type="pct"/>
            <w:tcBorders>
              <w:top w:val="nil"/>
              <w:left w:val="nil"/>
              <w:bottom w:val="single" w:sz="8" w:space="0" w:color="auto"/>
              <w:right w:val="single" w:sz="8" w:space="0" w:color="auto"/>
            </w:tcBorders>
            <w:shd w:val="clear" w:color="auto" w:fill="auto"/>
            <w:vAlign w:val="center"/>
          </w:tcPr>
          <w:p w:rsidR="00E55C06" w:rsidRPr="00B0596B" w:rsidRDefault="00E55C06" w:rsidP="00E55C06">
            <w:pPr>
              <w:spacing w:after="0" w:line="240" w:lineRule="auto"/>
              <w:jc w:val="both"/>
              <w:rPr>
                <w:szCs w:val="24"/>
                <w:highlight w:val="green"/>
              </w:rPr>
            </w:pPr>
            <w:r w:rsidRPr="00B0596B">
              <w:rPr>
                <w:sz w:val="22"/>
                <w:szCs w:val="24"/>
              </w:rPr>
              <w:t>Öğrencilerin okula ulaşımını kolaylaştırmak için taşımalı eğitimin tüm imkânlarından doğru ve etkili faydalanılması ve sıcak yemek dağıtımının zamanında yapılması sağlanacaktır.</w:t>
            </w:r>
          </w:p>
        </w:tc>
        <w:tc>
          <w:tcPr>
            <w:tcW w:w="1478" w:type="pct"/>
            <w:tcBorders>
              <w:top w:val="nil"/>
              <w:left w:val="nil"/>
              <w:bottom w:val="single" w:sz="8" w:space="0" w:color="auto"/>
              <w:right w:val="single" w:sz="8" w:space="0" w:color="auto"/>
            </w:tcBorders>
            <w:shd w:val="clear" w:color="auto" w:fill="auto"/>
            <w:vAlign w:val="center"/>
          </w:tcPr>
          <w:p w:rsidR="00E55C06" w:rsidRPr="00B0596B" w:rsidRDefault="008A15DD" w:rsidP="00E55C06">
            <w:pPr>
              <w:spacing w:after="0" w:line="240" w:lineRule="auto"/>
              <w:jc w:val="both"/>
              <w:rPr>
                <w:color w:val="000000"/>
                <w:szCs w:val="24"/>
              </w:rPr>
            </w:pPr>
            <w:r w:rsidRPr="00B0596B">
              <w:rPr>
                <w:color w:val="000000"/>
                <w:sz w:val="22"/>
                <w:szCs w:val="24"/>
              </w:rPr>
              <w:t>Müdür Yardımcısı</w:t>
            </w:r>
          </w:p>
        </w:tc>
      </w:tr>
      <w:tr w:rsidR="00E55C06" w:rsidRPr="0019442B" w:rsidTr="000840B7">
        <w:trPr>
          <w:trHeight w:val="567"/>
        </w:trPr>
        <w:tc>
          <w:tcPr>
            <w:tcW w:w="423" w:type="pct"/>
            <w:tcBorders>
              <w:top w:val="nil"/>
              <w:left w:val="single" w:sz="8" w:space="0" w:color="auto"/>
              <w:bottom w:val="single" w:sz="4" w:space="0" w:color="auto"/>
              <w:right w:val="single" w:sz="8" w:space="0" w:color="auto"/>
            </w:tcBorders>
            <w:shd w:val="clear" w:color="auto" w:fill="auto"/>
            <w:noWrap/>
            <w:vAlign w:val="center"/>
          </w:tcPr>
          <w:p w:rsidR="00E55C06" w:rsidRPr="0019442B" w:rsidRDefault="00E55C06" w:rsidP="00E55C06">
            <w:pPr>
              <w:spacing w:after="0" w:line="240" w:lineRule="auto"/>
              <w:jc w:val="center"/>
              <w:rPr>
                <w:b/>
                <w:bCs/>
                <w:color w:val="000000"/>
                <w:szCs w:val="24"/>
              </w:rPr>
            </w:pPr>
            <w:r w:rsidRPr="0019442B">
              <w:rPr>
                <w:b/>
                <w:bCs/>
                <w:color w:val="000000"/>
                <w:szCs w:val="24"/>
              </w:rPr>
              <w:t>1.1.8</w:t>
            </w:r>
          </w:p>
        </w:tc>
        <w:tc>
          <w:tcPr>
            <w:tcW w:w="3099" w:type="pct"/>
            <w:tcBorders>
              <w:top w:val="nil"/>
              <w:left w:val="nil"/>
              <w:bottom w:val="single" w:sz="4" w:space="0" w:color="auto"/>
              <w:right w:val="single" w:sz="8" w:space="0" w:color="auto"/>
            </w:tcBorders>
            <w:shd w:val="clear" w:color="auto" w:fill="auto"/>
            <w:vAlign w:val="center"/>
          </w:tcPr>
          <w:p w:rsidR="00E55C06" w:rsidRPr="00B0596B" w:rsidRDefault="00E55C06" w:rsidP="00E55C06">
            <w:pPr>
              <w:spacing w:after="0" w:line="240" w:lineRule="auto"/>
              <w:jc w:val="both"/>
              <w:rPr>
                <w:szCs w:val="24"/>
                <w:highlight w:val="green"/>
              </w:rPr>
            </w:pPr>
            <w:r w:rsidRPr="00B0596B">
              <w:rPr>
                <w:sz w:val="22"/>
                <w:szCs w:val="24"/>
              </w:rPr>
              <w:t>Velilere, öğrencilerin fizyolojik gelişim dönemleri ve sosyal sorunları hakkında bilgilendirme toplantıları düzenlenmesi sağlanacaktır.</w:t>
            </w:r>
          </w:p>
        </w:tc>
        <w:tc>
          <w:tcPr>
            <w:tcW w:w="1478" w:type="pct"/>
            <w:tcBorders>
              <w:top w:val="nil"/>
              <w:left w:val="nil"/>
              <w:bottom w:val="single" w:sz="4" w:space="0" w:color="auto"/>
              <w:right w:val="single" w:sz="8" w:space="0" w:color="auto"/>
            </w:tcBorders>
            <w:shd w:val="clear" w:color="auto" w:fill="auto"/>
            <w:vAlign w:val="center"/>
          </w:tcPr>
          <w:p w:rsidR="00E55C06" w:rsidRPr="00B0596B" w:rsidRDefault="008A15DD" w:rsidP="00E55C06">
            <w:pPr>
              <w:spacing w:after="0" w:line="240" w:lineRule="auto"/>
              <w:jc w:val="both"/>
              <w:rPr>
                <w:color w:val="000000"/>
                <w:szCs w:val="24"/>
              </w:rPr>
            </w:pPr>
            <w:r w:rsidRPr="00B0596B">
              <w:rPr>
                <w:color w:val="000000"/>
                <w:sz w:val="22"/>
                <w:szCs w:val="24"/>
              </w:rPr>
              <w:t>Rehberlik ve Psk. Dan. Hiz. Yön. Kurulu</w:t>
            </w:r>
          </w:p>
        </w:tc>
      </w:tr>
    </w:tbl>
    <w:p w:rsidR="00B0596B" w:rsidRDefault="00B0596B" w:rsidP="000840B7">
      <w:pPr>
        <w:pStyle w:val="Balk2"/>
        <w:rPr>
          <w:rFonts w:ascii="Book Antiqua" w:hAnsi="Book Antiqua"/>
          <w:b w:val="0"/>
          <w:bCs w:val="0"/>
          <w:szCs w:val="21"/>
        </w:rPr>
      </w:pPr>
    </w:p>
    <w:p w:rsidR="00B0596B" w:rsidRDefault="00B0596B" w:rsidP="000840B7">
      <w:pPr>
        <w:pStyle w:val="Balk2"/>
        <w:rPr>
          <w:rFonts w:ascii="Book Antiqua" w:hAnsi="Book Antiqua"/>
          <w:b w:val="0"/>
          <w:bCs w:val="0"/>
          <w:szCs w:val="21"/>
        </w:rPr>
      </w:pPr>
    </w:p>
    <w:p w:rsidR="00B0596B" w:rsidRDefault="00B0596B" w:rsidP="000840B7">
      <w:pPr>
        <w:pStyle w:val="Balk2"/>
        <w:rPr>
          <w:rFonts w:ascii="Book Antiqua" w:hAnsi="Book Antiqua"/>
          <w:b w:val="0"/>
          <w:bCs w:val="0"/>
          <w:szCs w:val="21"/>
        </w:rPr>
      </w:pPr>
    </w:p>
    <w:p w:rsidR="00B0596B" w:rsidRPr="00B0596B" w:rsidRDefault="00B0596B" w:rsidP="00B0596B"/>
    <w:p w:rsidR="000840B7" w:rsidRDefault="000840B7" w:rsidP="000840B7">
      <w:pPr>
        <w:pStyle w:val="Balk2"/>
      </w:pPr>
      <w:bookmarkStart w:id="39" w:name="_Toc1473907"/>
      <w:r w:rsidRPr="002B6FDB">
        <w:lastRenderedPageBreak/>
        <w:t>TEMA II: EĞİTİM VE ÖĞRETİMDE KALİTENİN ARTIRILMASI</w:t>
      </w:r>
      <w:bookmarkEnd w:id="39"/>
    </w:p>
    <w:p w:rsidR="000840B7" w:rsidRPr="00B0596B" w:rsidRDefault="00B0596B" w:rsidP="00B0596B">
      <w:pPr>
        <w:pStyle w:val="Balk3"/>
        <w:rPr>
          <w:rFonts w:ascii="Book Antiqua" w:hAnsi="Book Antiqua"/>
          <w:szCs w:val="24"/>
        </w:rPr>
      </w:pPr>
      <w:r>
        <w:rPr>
          <w:rFonts w:ascii="Book Antiqua" w:hAnsi="Book Antiqua"/>
          <w:szCs w:val="24"/>
        </w:rPr>
        <w:t xml:space="preserve">Stratejik Amaç 2:  </w:t>
      </w:r>
      <w:r w:rsidR="000840B7" w:rsidRPr="00B0596B">
        <w:rPr>
          <w:rFonts w:ascii="Book Antiqua" w:hAnsi="Book Antiqua"/>
          <w:b w:val="0"/>
          <w:color w:val="000000" w:themeColor="text1"/>
          <w:sz w:val="22"/>
        </w:rPr>
        <w:t>Öğrencilerimizin gelişmiş dünyaya uyum sağlayacak şekilde donanımlı bireyler olabilmesi için eğitim ve öğretimde kalite artırılacaktır.</w:t>
      </w:r>
    </w:p>
    <w:p w:rsidR="000840B7" w:rsidRDefault="000840B7" w:rsidP="000840B7">
      <w:pPr>
        <w:pStyle w:val="Balk3"/>
        <w:jc w:val="both"/>
        <w:rPr>
          <w:rFonts w:ascii="Book Antiqua" w:hAnsi="Book Antiqua"/>
          <w:b w:val="0"/>
          <w:color w:val="000000" w:themeColor="text1"/>
          <w:sz w:val="22"/>
          <w:szCs w:val="24"/>
        </w:rPr>
      </w:pPr>
      <w:r w:rsidRPr="00B0596B">
        <w:rPr>
          <w:rStyle w:val="ListeParagrafChar"/>
          <w:rFonts w:eastAsiaTheme="majorEastAsia"/>
        </w:rPr>
        <w:t>Stratejik Hedef 2.1.</w:t>
      </w:r>
      <w:r w:rsidRPr="00B0596B">
        <w:rPr>
          <w:rFonts w:ascii="Book Antiqua" w:hAnsi="Book Antiqua"/>
          <w:b w:val="0"/>
          <w:color w:val="000000" w:themeColor="text1"/>
          <w:sz w:val="22"/>
          <w:szCs w:val="24"/>
        </w:rPr>
        <w:t>Öğrenme kazanımlarını takip eden ve velileri sürece dâhil eden bir yönetim anlayışı ile öğrencilerimizin akademik başarıları ve sosyal faaliyetlere etkin katılımı artırılacaktır.</w:t>
      </w:r>
    </w:p>
    <w:p w:rsidR="00B0596B" w:rsidRPr="00B0596B" w:rsidRDefault="00B0596B" w:rsidP="00B0596B"/>
    <w:p w:rsidR="000840B7" w:rsidRPr="0019442B" w:rsidRDefault="000840B7" w:rsidP="000840B7">
      <w:pPr>
        <w:rPr>
          <w:b/>
          <w:color w:val="FF0000"/>
          <w:szCs w:val="24"/>
        </w:rPr>
      </w:pPr>
      <w:r w:rsidRPr="0019442B">
        <w:rPr>
          <w:b/>
          <w:szCs w:val="24"/>
        </w:rPr>
        <w:t>Performans Göstergeleri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6660"/>
        <w:gridCol w:w="1115"/>
        <w:gridCol w:w="1067"/>
        <w:gridCol w:w="1067"/>
        <w:gridCol w:w="1067"/>
        <w:gridCol w:w="1069"/>
        <w:gridCol w:w="1072"/>
      </w:tblGrid>
      <w:tr w:rsidR="000840B7" w:rsidRPr="0019442B" w:rsidTr="00B0596B">
        <w:trPr>
          <w:trHeight w:val="421"/>
        </w:trPr>
        <w:tc>
          <w:tcPr>
            <w:tcW w:w="388" w:type="pct"/>
            <w:vMerge w:val="restart"/>
            <w:shd w:val="clear" w:color="auto" w:fill="auto"/>
            <w:noWrap/>
            <w:vAlign w:val="center"/>
            <w:hideMark/>
          </w:tcPr>
          <w:p w:rsidR="000840B7" w:rsidRPr="0019442B" w:rsidRDefault="000840B7" w:rsidP="00AB7644">
            <w:pPr>
              <w:spacing w:after="0" w:line="240" w:lineRule="auto"/>
              <w:rPr>
                <w:b/>
                <w:bCs/>
                <w:color w:val="000000"/>
                <w:szCs w:val="24"/>
              </w:rPr>
            </w:pPr>
            <w:r w:rsidRPr="0019442B">
              <w:rPr>
                <w:b/>
                <w:bCs/>
                <w:color w:val="000000"/>
                <w:szCs w:val="24"/>
              </w:rPr>
              <w:t>No</w:t>
            </w:r>
          </w:p>
        </w:tc>
        <w:tc>
          <w:tcPr>
            <w:tcW w:w="2342" w:type="pct"/>
            <w:vMerge w:val="restart"/>
            <w:shd w:val="clear" w:color="auto" w:fill="auto"/>
            <w:vAlign w:val="center"/>
            <w:hideMark/>
          </w:tcPr>
          <w:p w:rsidR="000840B7" w:rsidRPr="0019442B" w:rsidRDefault="00B0596B" w:rsidP="00B0596B">
            <w:pPr>
              <w:spacing w:after="0" w:line="240" w:lineRule="auto"/>
              <w:jc w:val="center"/>
              <w:rPr>
                <w:b/>
                <w:bCs/>
                <w:color w:val="000000"/>
                <w:szCs w:val="24"/>
              </w:rPr>
            </w:pPr>
            <w:r>
              <w:rPr>
                <w:b/>
                <w:bCs/>
                <w:color w:val="000000"/>
                <w:szCs w:val="24"/>
              </w:rPr>
              <w:t xml:space="preserve">PERFORMANS </w:t>
            </w:r>
            <w:r w:rsidR="000840B7" w:rsidRPr="0019442B">
              <w:rPr>
                <w:b/>
                <w:bCs/>
                <w:color w:val="000000"/>
                <w:szCs w:val="24"/>
              </w:rPr>
              <w:t>GÖSTERGESİ</w:t>
            </w:r>
          </w:p>
        </w:tc>
        <w:tc>
          <w:tcPr>
            <w:tcW w:w="392" w:type="pct"/>
            <w:shd w:val="clear" w:color="auto" w:fill="auto"/>
            <w:vAlign w:val="center"/>
          </w:tcPr>
          <w:p w:rsidR="000840B7" w:rsidRPr="0019442B" w:rsidRDefault="000840B7" w:rsidP="00AB7644">
            <w:pPr>
              <w:spacing w:after="0" w:line="240" w:lineRule="auto"/>
              <w:rPr>
                <w:b/>
                <w:bCs/>
                <w:color w:val="000000"/>
                <w:szCs w:val="24"/>
              </w:rPr>
            </w:pPr>
            <w:r w:rsidRPr="0019442B">
              <w:rPr>
                <w:b/>
                <w:bCs/>
                <w:color w:val="000000"/>
                <w:szCs w:val="24"/>
              </w:rPr>
              <w:t>Mevcut</w:t>
            </w:r>
          </w:p>
        </w:tc>
        <w:tc>
          <w:tcPr>
            <w:tcW w:w="1878" w:type="pct"/>
            <w:gridSpan w:val="5"/>
            <w:shd w:val="clear" w:color="auto" w:fill="auto"/>
            <w:vAlign w:val="center"/>
          </w:tcPr>
          <w:p w:rsidR="000840B7" w:rsidRPr="0019442B" w:rsidRDefault="00B0596B" w:rsidP="00B0596B">
            <w:pPr>
              <w:spacing w:after="0" w:line="240" w:lineRule="auto"/>
              <w:jc w:val="center"/>
              <w:rPr>
                <w:b/>
                <w:bCs/>
                <w:color w:val="000000"/>
                <w:szCs w:val="24"/>
              </w:rPr>
            </w:pPr>
            <w:r w:rsidRPr="0019442B">
              <w:rPr>
                <w:b/>
                <w:bCs/>
                <w:color w:val="000000"/>
                <w:szCs w:val="24"/>
              </w:rPr>
              <w:t>Hedef</w:t>
            </w:r>
          </w:p>
        </w:tc>
      </w:tr>
      <w:tr w:rsidR="000840B7" w:rsidRPr="0019442B" w:rsidTr="00B0596B">
        <w:trPr>
          <w:trHeight w:val="309"/>
        </w:trPr>
        <w:tc>
          <w:tcPr>
            <w:tcW w:w="388" w:type="pct"/>
            <w:vMerge/>
            <w:shd w:val="clear" w:color="auto" w:fill="auto"/>
            <w:vAlign w:val="center"/>
            <w:hideMark/>
          </w:tcPr>
          <w:p w:rsidR="000840B7" w:rsidRPr="0019442B" w:rsidRDefault="000840B7" w:rsidP="00AB7644">
            <w:pPr>
              <w:spacing w:after="0" w:line="240" w:lineRule="auto"/>
              <w:rPr>
                <w:b/>
                <w:bCs/>
                <w:szCs w:val="24"/>
              </w:rPr>
            </w:pPr>
          </w:p>
        </w:tc>
        <w:tc>
          <w:tcPr>
            <w:tcW w:w="2342" w:type="pct"/>
            <w:vMerge/>
            <w:shd w:val="clear" w:color="auto" w:fill="auto"/>
            <w:vAlign w:val="center"/>
            <w:hideMark/>
          </w:tcPr>
          <w:p w:rsidR="000840B7" w:rsidRPr="0019442B" w:rsidRDefault="000840B7" w:rsidP="00AB7644">
            <w:pPr>
              <w:spacing w:after="0" w:line="240" w:lineRule="auto"/>
              <w:rPr>
                <w:b/>
                <w:bCs/>
                <w:szCs w:val="24"/>
              </w:rPr>
            </w:pPr>
          </w:p>
        </w:tc>
        <w:tc>
          <w:tcPr>
            <w:tcW w:w="392" w:type="pct"/>
            <w:shd w:val="clear" w:color="auto" w:fill="auto"/>
            <w:noWrap/>
            <w:vAlign w:val="center"/>
            <w:hideMark/>
          </w:tcPr>
          <w:p w:rsidR="000840B7" w:rsidRPr="0019442B" w:rsidRDefault="000840B7" w:rsidP="00AB7644">
            <w:pPr>
              <w:spacing w:after="0" w:line="240" w:lineRule="auto"/>
              <w:rPr>
                <w:b/>
                <w:bCs/>
                <w:szCs w:val="24"/>
              </w:rPr>
            </w:pPr>
            <w:r w:rsidRPr="0019442B">
              <w:rPr>
                <w:b/>
                <w:bCs/>
                <w:szCs w:val="24"/>
              </w:rPr>
              <w:t>2018</w:t>
            </w:r>
          </w:p>
        </w:tc>
        <w:tc>
          <w:tcPr>
            <w:tcW w:w="375" w:type="pct"/>
            <w:shd w:val="clear" w:color="auto" w:fill="auto"/>
            <w:noWrap/>
            <w:vAlign w:val="center"/>
            <w:hideMark/>
          </w:tcPr>
          <w:p w:rsidR="000840B7" w:rsidRPr="0019442B" w:rsidRDefault="000840B7" w:rsidP="00AB7644">
            <w:pPr>
              <w:spacing w:after="0" w:line="240" w:lineRule="auto"/>
              <w:rPr>
                <w:b/>
                <w:bCs/>
                <w:szCs w:val="24"/>
              </w:rPr>
            </w:pPr>
            <w:r w:rsidRPr="0019442B">
              <w:rPr>
                <w:b/>
                <w:bCs/>
                <w:szCs w:val="24"/>
              </w:rPr>
              <w:t>2019</w:t>
            </w:r>
          </w:p>
        </w:tc>
        <w:tc>
          <w:tcPr>
            <w:tcW w:w="375" w:type="pct"/>
            <w:vAlign w:val="center"/>
          </w:tcPr>
          <w:p w:rsidR="000840B7" w:rsidRPr="0019442B" w:rsidRDefault="000840B7" w:rsidP="00AB7644">
            <w:pPr>
              <w:spacing w:after="0" w:line="240" w:lineRule="auto"/>
              <w:rPr>
                <w:b/>
                <w:bCs/>
                <w:szCs w:val="24"/>
              </w:rPr>
            </w:pPr>
            <w:r w:rsidRPr="0019442B">
              <w:rPr>
                <w:b/>
                <w:bCs/>
                <w:szCs w:val="24"/>
              </w:rPr>
              <w:t>2020</w:t>
            </w:r>
          </w:p>
        </w:tc>
        <w:tc>
          <w:tcPr>
            <w:tcW w:w="375" w:type="pct"/>
            <w:vAlign w:val="center"/>
          </w:tcPr>
          <w:p w:rsidR="000840B7" w:rsidRPr="0019442B" w:rsidRDefault="000840B7" w:rsidP="00AB7644">
            <w:pPr>
              <w:spacing w:after="0" w:line="240" w:lineRule="auto"/>
              <w:rPr>
                <w:b/>
                <w:bCs/>
                <w:szCs w:val="24"/>
              </w:rPr>
            </w:pPr>
            <w:r w:rsidRPr="0019442B">
              <w:rPr>
                <w:b/>
                <w:bCs/>
                <w:szCs w:val="24"/>
              </w:rPr>
              <w:t>2021</w:t>
            </w:r>
          </w:p>
        </w:tc>
        <w:tc>
          <w:tcPr>
            <w:tcW w:w="376" w:type="pct"/>
            <w:vAlign w:val="center"/>
          </w:tcPr>
          <w:p w:rsidR="000840B7" w:rsidRPr="0019442B" w:rsidRDefault="000840B7" w:rsidP="00AB7644">
            <w:pPr>
              <w:spacing w:after="0" w:line="240" w:lineRule="auto"/>
              <w:rPr>
                <w:b/>
                <w:bCs/>
                <w:szCs w:val="24"/>
              </w:rPr>
            </w:pPr>
            <w:r w:rsidRPr="0019442B">
              <w:rPr>
                <w:b/>
                <w:bCs/>
                <w:szCs w:val="24"/>
              </w:rPr>
              <w:t>2022</w:t>
            </w:r>
          </w:p>
        </w:tc>
        <w:tc>
          <w:tcPr>
            <w:tcW w:w="377" w:type="pct"/>
            <w:vAlign w:val="center"/>
          </w:tcPr>
          <w:p w:rsidR="000840B7" w:rsidRPr="0019442B" w:rsidRDefault="000840B7" w:rsidP="00AB7644">
            <w:pPr>
              <w:spacing w:after="0" w:line="240" w:lineRule="auto"/>
              <w:rPr>
                <w:b/>
                <w:bCs/>
                <w:szCs w:val="24"/>
              </w:rPr>
            </w:pPr>
            <w:r w:rsidRPr="0019442B">
              <w:rPr>
                <w:b/>
                <w:bCs/>
                <w:szCs w:val="24"/>
              </w:rPr>
              <w:t>2023</w:t>
            </w:r>
          </w:p>
        </w:tc>
      </w:tr>
      <w:tr w:rsidR="000840B7" w:rsidRPr="0019442B" w:rsidTr="00B0596B">
        <w:trPr>
          <w:trHeight w:val="549"/>
        </w:trPr>
        <w:tc>
          <w:tcPr>
            <w:tcW w:w="388" w:type="pct"/>
            <w:shd w:val="clear" w:color="auto" w:fill="auto"/>
            <w:vAlign w:val="center"/>
          </w:tcPr>
          <w:p w:rsidR="000840B7" w:rsidRPr="0019442B" w:rsidRDefault="000840B7" w:rsidP="00AB7644">
            <w:pPr>
              <w:spacing w:after="0" w:line="240" w:lineRule="auto"/>
              <w:rPr>
                <w:b/>
                <w:bCs/>
                <w:szCs w:val="24"/>
              </w:rPr>
            </w:pPr>
            <w:r w:rsidRPr="0019442B">
              <w:rPr>
                <w:b/>
                <w:bCs/>
                <w:szCs w:val="24"/>
              </w:rPr>
              <w:t>PG.2.1.1</w:t>
            </w:r>
          </w:p>
        </w:tc>
        <w:tc>
          <w:tcPr>
            <w:tcW w:w="2342" w:type="pct"/>
            <w:shd w:val="clear" w:color="auto" w:fill="auto"/>
            <w:vAlign w:val="center"/>
          </w:tcPr>
          <w:p w:rsidR="000840B7" w:rsidRPr="00B0596B" w:rsidRDefault="000840B7" w:rsidP="00AB7644">
            <w:pPr>
              <w:spacing w:after="0" w:line="240" w:lineRule="auto"/>
              <w:rPr>
                <w:szCs w:val="24"/>
              </w:rPr>
            </w:pPr>
            <w:r w:rsidRPr="00B0596B">
              <w:rPr>
                <w:sz w:val="22"/>
                <w:szCs w:val="24"/>
              </w:rPr>
              <w:t>Yerel, ulusal ve uluslararası düzeydeki bilimsel, kültürel, sanatsal ve sportif faaliyetlere katılan öğrenci oranı (%)</w:t>
            </w:r>
          </w:p>
        </w:tc>
        <w:tc>
          <w:tcPr>
            <w:tcW w:w="392" w:type="pct"/>
            <w:shd w:val="clear" w:color="auto" w:fill="auto"/>
            <w:noWrap/>
            <w:vAlign w:val="center"/>
          </w:tcPr>
          <w:p w:rsidR="000840B7" w:rsidRPr="0019442B" w:rsidRDefault="000840B7" w:rsidP="00AB7644">
            <w:pPr>
              <w:spacing w:after="0" w:line="240" w:lineRule="auto"/>
              <w:jc w:val="center"/>
              <w:rPr>
                <w:szCs w:val="24"/>
              </w:rPr>
            </w:pPr>
            <w:r>
              <w:rPr>
                <w:szCs w:val="24"/>
              </w:rPr>
              <w:t>75</w:t>
            </w:r>
          </w:p>
        </w:tc>
        <w:tc>
          <w:tcPr>
            <w:tcW w:w="375" w:type="pct"/>
            <w:shd w:val="clear" w:color="auto" w:fill="auto"/>
            <w:noWrap/>
            <w:vAlign w:val="center"/>
          </w:tcPr>
          <w:p w:rsidR="000840B7" w:rsidRPr="0019442B" w:rsidRDefault="000840B7" w:rsidP="00AB7644">
            <w:pPr>
              <w:spacing w:after="0" w:line="240" w:lineRule="auto"/>
              <w:jc w:val="center"/>
              <w:rPr>
                <w:szCs w:val="24"/>
              </w:rPr>
            </w:pPr>
            <w:r>
              <w:rPr>
                <w:szCs w:val="24"/>
              </w:rPr>
              <w:t>76</w:t>
            </w:r>
          </w:p>
        </w:tc>
        <w:tc>
          <w:tcPr>
            <w:tcW w:w="375" w:type="pct"/>
            <w:vAlign w:val="center"/>
          </w:tcPr>
          <w:p w:rsidR="000840B7" w:rsidRPr="0019442B" w:rsidRDefault="000840B7" w:rsidP="00AB7644">
            <w:pPr>
              <w:spacing w:after="0" w:line="240" w:lineRule="auto"/>
              <w:jc w:val="center"/>
              <w:rPr>
                <w:szCs w:val="24"/>
              </w:rPr>
            </w:pPr>
            <w:r>
              <w:rPr>
                <w:szCs w:val="24"/>
              </w:rPr>
              <w:t>78</w:t>
            </w:r>
          </w:p>
        </w:tc>
        <w:tc>
          <w:tcPr>
            <w:tcW w:w="375" w:type="pct"/>
            <w:vAlign w:val="center"/>
          </w:tcPr>
          <w:p w:rsidR="000840B7" w:rsidRPr="0019442B" w:rsidRDefault="000840B7" w:rsidP="00AB7644">
            <w:pPr>
              <w:spacing w:after="0" w:line="240" w:lineRule="auto"/>
              <w:jc w:val="center"/>
              <w:rPr>
                <w:szCs w:val="24"/>
              </w:rPr>
            </w:pPr>
            <w:r>
              <w:rPr>
                <w:szCs w:val="24"/>
              </w:rPr>
              <w:t>80</w:t>
            </w:r>
          </w:p>
        </w:tc>
        <w:tc>
          <w:tcPr>
            <w:tcW w:w="376" w:type="pct"/>
            <w:vAlign w:val="center"/>
          </w:tcPr>
          <w:p w:rsidR="000840B7" w:rsidRPr="0019442B" w:rsidRDefault="000840B7" w:rsidP="00AB7644">
            <w:pPr>
              <w:spacing w:after="0" w:line="240" w:lineRule="auto"/>
              <w:jc w:val="center"/>
              <w:rPr>
                <w:szCs w:val="24"/>
              </w:rPr>
            </w:pPr>
            <w:r>
              <w:rPr>
                <w:szCs w:val="24"/>
              </w:rPr>
              <w:t>81</w:t>
            </w:r>
          </w:p>
        </w:tc>
        <w:tc>
          <w:tcPr>
            <w:tcW w:w="377" w:type="pct"/>
            <w:vAlign w:val="center"/>
          </w:tcPr>
          <w:p w:rsidR="000840B7" w:rsidRPr="0019442B" w:rsidRDefault="000840B7" w:rsidP="00AB7644">
            <w:pPr>
              <w:spacing w:after="0" w:line="240" w:lineRule="auto"/>
              <w:jc w:val="center"/>
              <w:rPr>
                <w:szCs w:val="24"/>
              </w:rPr>
            </w:pPr>
            <w:r>
              <w:rPr>
                <w:szCs w:val="24"/>
              </w:rPr>
              <w:t>82</w:t>
            </w:r>
          </w:p>
        </w:tc>
      </w:tr>
      <w:tr w:rsidR="000840B7" w:rsidRPr="0019442B" w:rsidTr="00B0596B">
        <w:trPr>
          <w:trHeight w:val="549"/>
        </w:trPr>
        <w:tc>
          <w:tcPr>
            <w:tcW w:w="388" w:type="pct"/>
            <w:shd w:val="clear" w:color="auto" w:fill="auto"/>
            <w:vAlign w:val="center"/>
          </w:tcPr>
          <w:p w:rsidR="000840B7" w:rsidRPr="0019442B" w:rsidRDefault="000840B7" w:rsidP="00AB7644">
            <w:pPr>
              <w:rPr>
                <w:szCs w:val="24"/>
              </w:rPr>
            </w:pPr>
            <w:r w:rsidRPr="0019442B">
              <w:rPr>
                <w:b/>
                <w:bCs/>
                <w:szCs w:val="24"/>
              </w:rPr>
              <w:t>PG.2.1.2</w:t>
            </w:r>
          </w:p>
        </w:tc>
        <w:tc>
          <w:tcPr>
            <w:tcW w:w="2342" w:type="pct"/>
            <w:shd w:val="clear" w:color="auto" w:fill="auto"/>
            <w:vAlign w:val="center"/>
          </w:tcPr>
          <w:p w:rsidR="000840B7" w:rsidRPr="00B0596B" w:rsidRDefault="000840B7" w:rsidP="00AB7644">
            <w:pPr>
              <w:spacing w:after="0" w:line="240" w:lineRule="auto"/>
              <w:rPr>
                <w:szCs w:val="24"/>
              </w:rPr>
            </w:pPr>
            <w:r w:rsidRPr="00B0596B">
              <w:rPr>
                <w:sz w:val="22"/>
                <w:szCs w:val="24"/>
              </w:rPr>
              <w:t>Okulumuzda yaşanan disiplin olaylarının toplam öğrencilere oranı. (%)</w:t>
            </w:r>
          </w:p>
        </w:tc>
        <w:tc>
          <w:tcPr>
            <w:tcW w:w="392" w:type="pct"/>
            <w:shd w:val="clear" w:color="auto" w:fill="auto"/>
            <w:noWrap/>
            <w:vAlign w:val="center"/>
          </w:tcPr>
          <w:p w:rsidR="000840B7" w:rsidRPr="0019442B" w:rsidRDefault="004B6DE7" w:rsidP="00AB7644">
            <w:pPr>
              <w:spacing w:after="0" w:line="240" w:lineRule="auto"/>
              <w:jc w:val="center"/>
              <w:rPr>
                <w:szCs w:val="24"/>
              </w:rPr>
            </w:pPr>
            <w:r>
              <w:rPr>
                <w:szCs w:val="24"/>
              </w:rPr>
              <w:t>3</w:t>
            </w:r>
          </w:p>
        </w:tc>
        <w:tc>
          <w:tcPr>
            <w:tcW w:w="375" w:type="pct"/>
            <w:shd w:val="clear" w:color="auto" w:fill="auto"/>
            <w:noWrap/>
            <w:vAlign w:val="center"/>
          </w:tcPr>
          <w:p w:rsidR="000840B7" w:rsidRPr="0019442B" w:rsidRDefault="000840B7" w:rsidP="00AB7644">
            <w:pPr>
              <w:spacing w:after="0" w:line="240" w:lineRule="auto"/>
              <w:jc w:val="center"/>
              <w:rPr>
                <w:szCs w:val="24"/>
              </w:rPr>
            </w:pPr>
            <w:r>
              <w:rPr>
                <w:szCs w:val="24"/>
              </w:rPr>
              <w:t>0</w:t>
            </w:r>
          </w:p>
        </w:tc>
        <w:tc>
          <w:tcPr>
            <w:tcW w:w="375" w:type="pct"/>
            <w:vAlign w:val="center"/>
          </w:tcPr>
          <w:p w:rsidR="000840B7" w:rsidRPr="0019442B" w:rsidRDefault="000840B7" w:rsidP="00AB7644">
            <w:pPr>
              <w:spacing w:after="0" w:line="240" w:lineRule="auto"/>
              <w:jc w:val="center"/>
              <w:rPr>
                <w:szCs w:val="24"/>
              </w:rPr>
            </w:pPr>
            <w:r>
              <w:rPr>
                <w:szCs w:val="24"/>
              </w:rPr>
              <w:t>0</w:t>
            </w:r>
          </w:p>
        </w:tc>
        <w:tc>
          <w:tcPr>
            <w:tcW w:w="375" w:type="pct"/>
            <w:vAlign w:val="center"/>
          </w:tcPr>
          <w:p w:rsidR="000840B7" w:rsidRPr="0019442B" w:rsidRDefault="000840B7" w:rsidP="00AB7644">
            <w:pPr>
              <w:spacing w:after="0" w:line="240" w:lineRule="auto"/>
              <w:jc w:val="center"/>
              <w:rPr>
                <w:szCs w:val="24"/>
              </w:rPr>
            </w:pPr>
            <w:r>
              <w:rPr>
                <w:szCs w:val="24"/>
              </w:rPr>
              <w:t>0</w:t>
            </w:r>
          </w:p>
        </w:tc>
        <w:tc>
          <w:tcPr>
            <w:tcW w:w="376" w:type="pct"/>
            <w:vAlign w:val="center"/>
          </w:tcPr>
          <w:p w:rsidR="000840B7" w:rsidRPr="0019442B" w:rsidRDefault="000840B7" w:rsidP="00AB7644">
            <w:pPr>
              <w:spacing w:after="0" w:line="240" w:lineRule="auto"/>
              <w:jc w:val="center"/>
              <w:rPr>
                <w:szCs w:val="24"/>
              </w:rPr>
            </w:pPr>
            <w:r>
              <w:rPr>
                <w:szCs w:val="24"/>
              </w:rPr>
              <w:t>0</w:t>
            </w:r>
          </w:p>
        </w:tc>
        <w:tc>
          <w:tcPr>
            <w:tcW w:w="377" w:type="pct"/>
            <w:vAlign w:val="center"/>
          </w:tcPr>
          <w:p w:rsidR="000840B7" w:rsidRPr="0019442B" w:rsidRDefault="000840B7" w:rsidP="00AB7644">
            <w:pPr>
              <w:spacing w:after="0" w:line="240" w:lineRule="auto"/>
              <w:jc w:val="center"/>
              <w:rPr>
                <w:szCs w:val="24"/>
              </w:rPr>
            </w:pPr>
            <w:r>
              <w:rPr>
                <w:szCs w:val="24"/>
              </w:rPr>
              <w:t>0</w:t>
            </w:r>
          </w:p>
        </w:tc>
      </w:tr>
      <w:tr w:rsidR="000840B7" w:rsidRPr="0019442B" w:rsidTr="00B0596B">
        <w:trPr>
          <w:trHeight w:val="549"/>
        </w:trPr>
        <w:tc>
          <w:tcPr>
            <w:tcW w:w="388" w:type="pct"/>
            <w:shd w:val="clear" w:color="auto" w:fill="auto"/>
            <w:vAlign w:val="center"/>
          </w:tcPr>
          <w:p w:rsidR="000840B7" w:rsidRPr="0019442B" w:rsidRDefault="000840B7" w:rsidP="00AB7644">
            <w:pPr>
              <w:rPr>
                <w:szCs w:val="24"/>
              </w:rPr>
            </w:pPr>
            <w:r w:rsidRPr="0019442B">
              <w:rPr>
                <w:b/>
                <w:bCs/>
                <w:szCs w:val="24"/>
              </w:rPr>
              <w:t>PG.2.1.3</w:t>
            </w:r>
          </w:p>
        </w:tc>
        <w:tc>
          <w:tcPr>
            <w:tcW w:w="2342" w:type="pct"/>
            <w:shd w:val="clear" w:color="auto" w:fill="auto"/>
            <w:vAlign w:val="center"/>
          </w:tcPr>
          <w:p w:rsidR="000840B7" w:rsidRPr="00B0596B" w:rsidRDefault="000840B7" w:rsidP="00AB7644">
            <w:pPr>
              <w:spacing w:after="0" w:line="240" w:lineRule="auto"/>
              <w:rPr>
                <w:szCs w:val="24"/>
              </w:rPr>
            </w:pPr>
            <w:r w:rsidRPr="00B0596B">
              <w:rPr>
                <w:sz w:val="22"/>
                <w:szCs w:val="24"/>
              </w:rPr>
              <w:t>Okulumuzda doğa, çevre, enerji tüketimi vb. konularda düzenlenen etkinliklere katılan öğrenci oranı (%)</w:t>
            </w:r>
          </w:p>
        </w:tc>
        <w:tc>
          <w:tcPr>
            <w:tcW w:w="392" w:type="pct"/>
            <w:shd w:val="clear" w:color="auto" w:fill="auto"/>
            <w:noWrap/>
            <w:vAlign w:val="center"/>
          </w:tcPr>
          <w:p w:rsidR="000840B7" w:rsidRPr="0019442B" w:rsidRDefault="000840B7" w:rsidP="00AB7644">
            <w:pPr>
              <w:spacing w:after="0" w:line="240" w:lineRule="auto"/>
              <w:jc w:val="center"/>
              <w:rPr>
                <w:szCs w:val="24"/>
              </w:rPr>
            </w:pPr>
            <w:r>
              <w:rPr>
                <w:szCs w:val="24"/>
              </w:rPr>
              <w:t>10</w:t>
            </w:r>
          </w:p>
        </w:tc>
        <w:tc>
          <w:tcPr>
            <w:tcW w:w="375" w:type="pct"/>
            <w:shd w:val="clear" w:color="auto" w:fill="auto"/>
            <w:noWrap/>
            <w:vAlign w:val="center"/>
          </w:tcPr>
          <w:p w:rsidR="000840B7" w:rsidRPr="0019442B" w:rsidRDefault="000840B7" w:rsidP="00AB7644">
            <w:pPr>
              <w:spacing w:after="0" w:line="240" w:lineRule="auto"/>
              <w:jc w:val="center"/>
              <w:rPr>
                <w:szCs w:val="24"/>
              </w:rPr>
            </w:pPr>
            <w:r>
              <w:rPr>
                <w:szCs w:val="24"/>
              </w:rPr>
              <w:t>11</w:t>
            </w:r>
          </w:p>
        </w:tc>
        <w:tc>
          <w:tcPr>
            <w:tcW w:w="375" w:type="pct"/>
            <w:vAlign w:val="center"/>
          </w:tcPr>
          <w:p w:rsidR="000840B7" w:rsidRPr="0019442B" w:rsidRDefault="000840B7" w:rsidP="00AB7644">
            <w:pPr>
              <w:spacing w:after="0" w:line="240" w:lineRule="auto"/>
              <w:jc w:val="center"/>
              <w:rPr>
                <w:szCs w:val="24"/>
              </w:rPr>
            </w:pPr>
            <w:r>
              <w:rPr>
                <w:szCs w:val="24"/>
              </w:rPr>
              <w:t>12</w:t>
            </w:r>
          </w:p>
        </w:tc>
        <w:tc>
          <w:tcPr>
            <w:tcW w:w="375" w:type="pct"/>
            <w:vAlign w:val="center"/>
          </w:tcPr>
          <w:p w:rsidR="000840B7" w:rsidRPr="0019442B" w:rsidRDefault="000840B7" w:rsidP="00AB7644">
            <w:pPr>
              <w:spacing w:after="0" w:line="240" w:lineRule="auto"/>
              <w:jc w:val="center"/>
              <w:rPr>
                <w:szCs w:val="24"/>
              </w:rPr>
            </w:pPr>
            <w:r>
              <w:rPr>
                <w:szCs w:val="24"/>
              </w:rPr>
              <w:t>13</w:t>
            </w:r>
          </w:p>
        </w:tc>
        <w:tc>
          <w:tcPr>
            <w:tcW w:w="376" w:type="pct"/>
            <w:vAlign w:val="center"/>
          </w:tcPr>
          <w:p w:rsidR="000840B7" w:rsidRPr="0019442B" w:rsidRDefault="000840B7" w:rsidP="00AB7644">
            <w:pPr>
              <w:spacing w:after="0" w:line="240" w:lineRule="auto"/>
              <w:jc w:val="center"/>
              <w:rPr>
                <w:szCs w:val="24"/>
              </w:rPr>
            </w:pPr>
            <w:r>
              <w:rPr>
                <w:szCs w:val="24"/>
              </w:rPr>
              <w:t>14</w:t>
            </w:r>
          </w:p>
        </w:tc>
        <w:tc>
          <w:tcPr>
            <w:tcW w:w="377" w:type="pct"/>
            <w:vAlign w:val="center"/>
          </w:tcPr>
          <w:p w:rsidR="000840B7" w:rsidRPr="0019442B" w:rsidRDefault="000840B7" w:rsidP="00AB7644">
            <w:pPr>
              <w:spacing w:after="0" w:line="240" w:lineRule="auto"/>
              <w:jc w:val="center"/>
              <w:rPr>
                <w:szCs w:val="24"/>
              </w:rPr>
            </w:pPr>
            <w:r>
              <w:rPr>
                <w:szCs w:val="24"/>
              </w:rPr>
              <w:t>15</w:t>
            </w:r>
          </w:p>
        </w:tc>
      </w:tr>
      <w:tr w:rsidR="000840B7" w:rsidRPr="0019442B" w:rsidTr="00B0596B">
        <w:trPr>
          <w:trHeight w:val="549"/>
        </w:trPr>
        <w:tc>
          <w:tcPr>
            <w:tcW w:w="388" w:type="pct"/>
            <w:shd w:val="clear" w:color="auto" w:fill="auto"/>
          </w:tcPr>
          <w:p w:rsidR="000840B7" w:rsidRPr="0019442B" w:rsidRDefault="000840B7" w:rsidP="00AB7644">
            <w:pPr>
              <w:rPr>
                <w:szCs w:val="24"/>
              </w:rPr>
            </w:pPr>
            <w:r w:rsidRPr="0019442B">
              <w:rPr>
                <w:b/>
                <w:bCs/>
                <w:szCs w:val="24"/>
              </w:rPr>
              <w:t>PG.2.1.4</w:t>
            </w:r>
          </w:p>
        </w:tc>
        <w:tc>
          <w:tcPr>
            <w:tcW w:w="2342" w:type="pct"/>
            <w:shd w:val="clear" w:color="auto" w:fill="auto"/>
            <w:vAlign w:val="center"/>
          </w:tcPr>
          <w:p w:rsidR="000840B7" w:rsidRPr="00B0596B" w:rsidRDefault="000840B7" w:rsidP="00AB7644">
            <w:pPr>
              <w:spacing w:after="0" w:line="240" w:lineRule="auto"/>
              <w:rPr>
                <w:szCs w:val="24"/>
              </w:rPr>
            </w:pPr>
            <w:r w:rsidRPr="00B0596B">
              <w:rPr>
                <w:sz w:val="22"/>
                <w:szCs w:val="24"/>
              </w:rPr>
              <w:t>Okulumuzda öğrenci başına okunan kitap sayısı</w:t>
            </w:r>
          </w:p>
        </w:tc>
        <w:tc>
          <w:tcPr>
            <w:tcW w:w="392" w:type="pct"/>
            <w:shd w:val="clear" w:color="auto" w:fill="auto"/>
            <w:noWrap/>
            <w:vAlign w:val="center"/>
          </w:tcPr>
          <w:p w:rsidR="000840B7" w:rsidRPr="0019442B" w:rsidRDefault="000840B7" w:rsidP="00AB7644">
            <w:pPr>
              <w:spacing w:after="0" w:line="240" w:lineRule="auto"/>
              <w:jc w:val="center"/>
              <w:rPr>
                <w:szCs w:val="24"/>
              </w:rPr>
            </w:pPr>
            <w:r>
              <w:rPr>
                <w:szCs w:val="24"/>
              </w:rPr>
              <w:t>6</w:t>
            </w:r>
          </w:p>
        </w:tc>
        <w:tc>
          <w:tcPr>
            <w:tcW w:w="375" w:type="pct"/>
            <w:shd w:val="clear" w:color="auto" w:fill="auto"/>
            <w:noWrap/>
            <w:vAlign w:val="center"/>
          </w:tcPr>
          <w:p w:rsidR="000840B7" w:rsidRPr="0019442B" w:rsidRDefault="000840B7" w:rsidP="00AB7644">
            <w:pPr>
              <w:spacing w:after="0" w:line="240" w:lineRule="auto"/>
              <w:jc w:val="center"/>
              <w:rPr>
                <w:szCs w:val="24"/>
              </w:rPr>
            </w:pPr>
            <w:r>
              <w:rPr>
                <w:szCs w:val="24"/>
              </w:rPr>
              <w:t>7</w:t>
            </w:r>
          </w:p>
        </w:tc>
        <w:tc>
          <w:tcPr>
            <w:tcW w:w="375" w:type="pct"/>
            <w:vAlign w:val="center"/>
          </w:tcPr>
          <w:p w:rsidR="000840B7" w:rsidRPr="0019442B" w:rsidRDefault="000840B7" w:rsidP="00AB7644">
            <w:pPr>
              <w:spacing w:after="0" w:line="240" w:lineRule="auto"/>
              <w:jc w:val="center"/>
              <w:rPr>
                <w:szCs w:val="24"/>
              </w:rPr>
            </w:pPr>
            <w:r>
              <w:rPr>
                <w:szCs w:val="24"/>
              </w:rPr>
              <w:t>8</w:t>
            </w:r>
          </w:p>
        </w:tc>
        <w:tc>
          <w:tcPr>
            <w:tcW w:w="375" w:type="pct"/>
            <w:vAlign w:val="center"/>
          </w:tcPr>
          <w:p w:rsidR="000840B7" w:rsidRPr="0019442B" w:rsidRDefault="000840B7" w:rsidP="00AB7644">
            <w:pPr>
              <w:spacing w:after="0" w:line="240" w:lineRule="auto"/>
              <w:jc w:val="center"/>
              <w:rPr>
                <w:szCs w:val="24"/>
              </w:rPr>
            </w:pPr>
            <w:r>
              <w:rPr>
                <w:szCs w:val="24"/>
              </w:rPr>
              <w:t>9</w:t>
            </w:r>
          </w:p>
        </w:tc>
        <w:tc>
          <w:tcPr>
            <w:tcW w:w="376" w:type="pct"/>
            <w:vAlign w:val="center"/>
          </w:tcPr>
          <w:p w:rsidR="000840B7" w:rsidRPr="0019442B" w:rsidRDefault="000840B7" w:rsidP="00AB7644">
            <w:pPr>
              <w:spacing w:after="0" w:line="240" w:lineRule="auto"/>
              <w:jc w:val="center"/>
              <w:rPr>
                <w:szCs w:val="24"/>
              </w:rPr>
            </w:pPr>
            <w:r>
              <w:rPr>
                <w:szCs w:val="24"/>
              </w:rPr>
              <w:t>10</w:t>
            </w:r>
          </w:p>
        </w:tc>
        <w:tc>
          <w:tcPr>
            <w:tcW w:w="377" w:type="pct"/>
            <w:vAlign w:val="center"/>
          </w:tcPr>
          <w:p w:rsidR="000840B7" w:rsidRPr="0019442B" w:rsidRDefault="000840B7" w:rsidP="00AB7644">
            <w:pPr>
              <w:spacing w:after="0" w:line="240" w:lineRule="auto"/>
              <w:jc w:val="center"/>
              <w:rPr>
                <w:szCs w:val="24"/>
              </w:rPr>
            </w:pPr>
            <w:r>
              <w:rPr>
                <w:szCs w:val="24"/>
              </w:rPr>
              <w:t>10</w:t>
            </w:r>
          </w:p>
        </w:tc>
      </w:tr>
      <w:tr w:rsidR="000840B7" w:rsidRPr="0019442B" w:rsidTr="00B0596B">
        <w:trPr>
          <w:trHeight w:val="549"/>
        </w:trPr>
        <w:tc>
          <w:tcPr>
            <w:tcW w:w="388" w:type="pct"/>
            <w:shd w:val="clear" w:color="auto" w:fill="auto"/>
          </w:tcPr>
          <w:p w:rsidR="000840B7" w:rsidRPr="0019442B" w:rsidRDefault="000840B7" w:rsidP="00AB7644">
            <w:pPr>
              <w:rPr>
                <w:szCs w:val="24"/>
              </w:rPr>
            </w:pPr>
            <w:r w:rsidRPr="0019442B">
              <w:rPr>
                <w:b/>
                <w:bCs/>
                <w:szCs w:val="24"/>
              </w:rPr>
              <w:t>PG.2.1.5</w:t>
            </w:r>
          </w:p>
        </w:tc>
        <w:tc>
          <w:tcPr>
            <w:tcW w:w="2342" w:type="pct"/>
            <w:shd w:val="clear" w:color="auto" w:fill="auto"/>
            <w:vAlign w:val="center"/>
          </w:tcPr>
          <w:p w:rsidR="000840B7" w:rsidRPr="00B0596B" w:rsidRDefault="000840B7" w:rsidP="00AB7644">
            <w:pPr>
              <w:spacing w:after="0" w:line="240" w:lineRule="auto"/>
              <w:rPr>
                <w:szCs w:val="24"/>
              </w:rPr>
            </w:pPr>
            <w:r w:rsidRPr="00B0596B">
              <w:rPr>
                <w:color w:val="000000"/>
                <w:sz w:val="22"/>
                <w:szCs w:val="24"/>
                <w:lang w:eastAsia="en-US"/>
              </w:rPr>
              <w:t>Okulumuzdaki lisanslı sporcu öğrenci oranı.(%)</w:t>
            </w:r>
          </w:p>
        </w:tc>
        <w:tc>
          <w:tcPr>
            <w:tcW w:w="392" w:type="pct"/>
            <w:shd w:val="clear" w:color="auto" w:fill="auto"/>
            <w:noWrap/>
            <w:vAlign w:val="center"/>
          </w:tcPr>
          <w:p w:rsidR="000840B7" w:rsidRPr="0019442B" w:rsidRDefault="000840B7" w:rsidP="00AB7644">
            <w:pPr>
              <w:spacing w:after="0" w:line="240" w:lineRule="auto"/>
              <w:jc w:val="center"/>
              <w:rPr>
                <w:szCs w:val="24"/>
              </w:rPr>
            </w:pPr>
            <w:r>
              <w:rPr>
                <w:szCs w:val="24"/>
              </w:rPr>
              <w:t>25</w:t>
            </w:r>
          </w:p>
        </w:tc>
        <w:tc>
          <w:tcPr>
            <w:tcW w:w="375" w:type="pct"/>
            <w:shd w:val="clear" w:color="auto" w:fill="auto"/>
            <w:noWrap/>
            <w:vAlign w:val="center"/>
          </w:tcPr>
          <w:p w:rsidR="000840B7" w:rsidRPr="0019442B" w:rsidRDefault="000840B7" w:rsidP="00AB7644">
            <w:pPr>
              <w:spacing w:after="0" w:line="240" w:lineRule="auto"/>
              <w:jc w:val="center"/>
              <w:rPr>
                <w:szCs w:val="24"/>
              </w:rPr>
            </w:pPr>
            <w:r>
              <w:rPr>
                <w:szCs w:val="24"/>
              </w:rPr>
              <w:t>25</w:t>
            </w:r>
          </w:p>
        </w:tc>
        <w:tc>
          <w:tcPr>
            <w:tcW w:w="375" w:type="pct"/>
            <w:vAlign w:val="center"/>
          </w:tcPr>
          <w:p w:rsidR="000840B7" w:rsidRPr="0019442B" w:rsidRDefault="000840B7" w:rsidP="00AB7644">
            <w:pPr>
              <w:spacing w:after="0" w:line="240" w:lineRule="auto"/>
              <w:jc w:val="center"/>
              <w:rPr>
                <w:szCs w:val="24"/>
              </w:rPr>
            </w:pPr>
            <w:r>
              <w:rPr>
                <w:szCs w:val="24"/>
              </w:rPr>
              <w:t>26</w:t>
            </w:r>
          </w:p>
        </w:tc>
        <w:tc>
          <w:tcPr>
            <w:tcW w:w="375" w:type="pct"/>
            <w:vAlign w:val="center"/>
          </w:tcPr>
          <w:p w:rsidR="000840B7" w:rsidRPr="0019442B" w:rsidRDefault="000840B7" w:rsidP="00AB7644">
            <w:pPr>
              <w:spacing w:after="0" w:line="240" w:lineRule="auto"/>
              <w:jc w:val="center"/>
              <w:rPr>
                <w:szCs w:val="24"/>
              </w:rPr>
            </w:pPr>
            <w:r>
              <w:rPr>
                <w:szCs w:val="24"/>
              </w:rPr>
              <w:t>27</w:t>
            </w:r>
          </w:p>
        </w:tc>
        <w:tc>
          <w:tcPr>
            <w:tcW w:w="376" w:type="pct"/>
            <w:vAlign w:val="center"/>
          </w:tcPr>
          <w:p w:rsidR="000840B7" w:rsidRPr="0019442B" w:rsidRDefault="000840B7" w:rsidP="00AB7644">
            <w:pPr>
              <w:spacing w:after="0" w:line="240" w:lineRule="auto"/>
              <w:jc w:val="center"/>
              <w:rPr>
                <w:szCs w:val="24"/>
              </w:rPr>
            </w:pPr>
            <w:r>
              <w:rPr>
                <w:szCs w:val="24"/>
              </w:rPr>
              <w:t>28</w:t>
            </w:r>
          </w:p>
        </w:tc>
        <w:tc>
          <w:tcPr>
            <w:tcW w:w="377" w:type="pct"/>
            <w:vAlign w:val="center"/>
          </w:tcPr>
          <w:p w:rsidR="000840B7" w:rsidRPr="0019442B" w:rsidRDefault="000840B7" w:rsidP="00AB7644">
            <w:pPr>
              <w:spacing w:after="0" w:line="240" w:lineRule="auto"/>
              <w:jc w:val="center"/>
              <w:rPr>
                <w:szCs w:val="24"/>
              </w:rPr>
            </w:pPr>
            <w:r>
              <w:rPr>
                <w:szCs w:val="24"/>
              </w:rPr>
              <w:t>30</w:t>
            </w:r>
          </w:p>
        </w:tc>
      </w:tr>
      <w:tr w:rsidR="000840B7" w:rsidRPr="0019442B" w:rsidTr="00B0596B">
        <w:trPr>
          <w:trHeight w:val="549"/>
        </w:trPr>
        <w:tc>
          <w:tcPr>
            <w:tcW w:w="388" w:type="pct"/>
            <w:shd w:val="clear" w:color="auto" w:fill="auto"/>
          </w:tcPr>
          <w:p w:rsidR="000840B7" w:rsidRPr="0019442B" w:rsidRDefault="000840B7" w:rsidP="00AB7644">
            <w:pPr>
              <w:rPr>
                <w:szCs w:val="24"/>
              </w:rPr>
            </w:pPr>
            <w:r w:rsidRPr="0019442B">
              <w:rPr>
                <w:b/>
                <w:bCs/>
                <w:szCs w:val="24"/>
              </w:rPr>
              <w:t>PG.2.1.6</w:t>
            </w:r>
          </w:p>
        </w:tc>
        <w:tc>
          <w:tcPr>
            <w:tcW w:w="2342" w:type="pct"/>
            <w:shd w:val="clear" w:color="auto" w:fill="auto"/>
            <w:vAlign w:val="center"/>
          </w:tcPr>
          <w:p w:rsidR="000840B7" w:rsidRPr="00B0596B" w:rsidRDefault="000840B7" w:rsidP="00AB7644">
            <w:pPr>
              <w:spacing w:after="0" w:line="240" w:lineRule="auto"/>
              <w:rPr>
                <w:color w:val="000000"/>
                <w:szCs w:val="24"/>
                <w:lang w:eastAsia="en-US"/>
              </w:rPr>
            </w:pPr>
            <w:r w:rsidRPr="00B0596B">
              <w:rPr>
                <w:color w:val="000000"/>
                <w:sz w:val="22"/>
                <w:szCs w:val="24"/>
                <w:lang w:eastAsia="en-US"/>
              </w:rPr>
              <w:t>Teşekkür, takdir ve iftihar belgesi alan öğrenci oranı. (%)</w:t>
            </w:r>
          </w:p>
        </w:tc>
        <w:tc>
          <w:tcPr>
            <w:tcW w:w="392" w:type="pct"/>
            <w:shd w:val="clear" w:color="auto" w:fill="auto"/>
            <w:noWrap/>
            <w:vAlign w:val="center"/>
          </w:tcPr>
          <w:p w:rsidR="000840B7" w:rsidRPr="0019442B" w:rsidRDefault="000840B7" w:rsidP="00AB7644">
            <w:pPr>
              <w:spacing w:after="0" w:line="240" w:lineRule="auto"/>
              <w:jc w:val="center"/>
              <w:rPr>
                <w:szCs w:val="24"/>
              </w:rPr>
            </w:pPr>
            <w:r>
              <w:rPr>
                <w:szCs w:val="24"/>
              </w:rPr>
              <w:t>78</w:t>
            </w:r>
          </w:p>
        </w:tc>
        <w:tc>
          <w:tcPr>
            <w:tcW w:w="375" w:type="pct"/>
            <w:shd w:val="clear" w:color="auto" w:fill="auto"/>
            <w:noWrap/>
            <w:vAlign w:val="center"/>
          </w:tcPr>
          <w:p w:rsidR="000840B7" w:rsidRPr="0019442B" w:rsidRDefault="000840B7" w:rsidP="00AB7644">
            <w:pPr>
              <w:spacing w:after="0" w:line="240" w:lineRule="auto"/>
              <w:jc w:val="center"/>
              <w:rPr>
                <w:szCs w:val="24"/>
              </w:rPr>
            </w:pPr>
            <w:r>
              <w:rPr>
                <w:szCs w:val="24"/>
              </w:rPr>
              <w:t>78</w:t>
            </w:r>
          </w:p>
        </w:tc>
        <w:tc>
          <w:tcPr>
            <w:tcW w:w="375" w:type="pct"/>
            <w:vAlign w:val="center"/>
          </w:tcPr>
          <w:p w:rsidR="000840B7" w:rsidRPr="0019442B" w:rsidRDefault="000840B7" w:rsidP="00AB7644">
            <w:pPr>
              <w:spacing w:after="0" w:line="240" w:lineRule="auto"/>
              <w:jc w:val="center"/>
              <w:rPr>
                <w:szCs w:val="24"/>
              </w:rPr>
            </w:pPr>
            <w:r>
              <w:rPr>
                <w:szCs w:val="24"/>
              </w:rPr>
              <w:t>79</w:t>
            </w:r>
          </w:p>
        </w:tc>
        <w:tc>
          <w:tcPr>
            <w:tcW w:w="375" w:type="pct"/>
            <w:vAlign w:val="center"/>
          </w:tcPr>
          <w:p w:rsidR="000840B7" w:rsidRPr="0019442B" w:rsidRDefault="000840B7" w:rsidP="00AB7644">
            <w:pPr>
              <w:spacing w:after="0" w:line="240" w:lineRule="auto"/>
              <w:jc w:val="center"/>
              <w:rPr>
                <w:szCs w:val="24"/>
              </w:rPr>
            </w:pPr>
            <w:r>
              <w:rPr>
                <w:szCs w:val="24"/>
              </w:rPr>
              <w:t>79</w:t>
            </w:r>
          </w:p>
        </w:tc>
        <w:tc>
          <w:tcPr>
            <w:tcW w:w="376" w:type="pct"/>
            <w:vAlign w:val="center"/>
          </w:tcPr>
          <w:p w:rsidR="000840B7" w:rsidRPr="0019442B" w:rsidRDefault="000840B7" w:rsidP="00AB7644">
            <w:pPr>
              <w:spacing w:after="0" w:line="240" w:lineRule="auto"/>
              <w:jc w:val="center"/>
              <w:rPr>
                <w:szCs w:val="24"/>
              </w:rPr>
            </w:pPr>
            <w:r>
              <w:rPr>
                <w:szCs w:val="24"/>
              </w:rPr>
              <w:t>80</w:t>
            </w:r>
          </w:p>
        </w:tc>
        <w:tc>
          <w:tcPr>
            <w:tcW w:w="377" w:type="pct"/>
            <w:vAlign w:val="center"/>
          </w:tcPr>
          <w:p w:rsidR="000840B7" w:rsidRPr="0019442B" w:rsidRDefault="000840B7" w:rsidP="00AB7644">
            <w:pPr>
              <w:spacing w:after="0" w:line="240" w:lineRule="auto"/>
              <w:jc w:val="center"/>
              <w:rPr>
                <w:szCs w:val="24"/>
              </w:rPr>
            </w:pPr>
            <w:r>
              <w:rPr>
                <w:szCs w:val="24"/>
              </w:rPr>
              <w:t>80</w:t>
            </w:r>
          </w:p>
        </w:tc>
      </w:tr>
      <w:tr w:rsidR="000840B7" w:rsidRPr="0019442B" w:rsidTr="00B0596B">
        <w:trPr>
          <w:trHeight w:val="549"/>
        </w:trPr>
        <w:tc>
          <w:tcPr>
            <w:tcW w:w="388" w:type="pct"/>
            <w:shd w:val="clear" w:color="auto" w:fill="auto"/>
          </w:tcPr>
          <w:p w:rsidR="000840B7" w:rsidRPr="0019442B" w:rsidRDefault="000840B7" w:rsidP="00AB7644">
            <w:pPr>
              <w:rPr>
                <w:szCs w:val="24"/>
              </w:rPr>
            </w:pPr>
            <w:r w:rsidRPr="0019442B">
              <w:rPr>
                <w:b/>
                <w:bCs/>
                <w:szCs w:val="24"/>
              </w:rPr>
              <w:t>PG.2.1.</w:t>
            </w:r>
            <w:r>
              <w:rPr>
                <w:b/>
                <w:bCs/>
                <w:szCs w:val="24"/>
              </w:rPr>
              <w:t>7</w:t>
            </w:r>
          </w:p>
        </w:tc>
        <w:tc>
          <w:tcPr>
            <w:tcW w:w="2342" w:type="pct"/>
            <w:shd w:val="clear" w:color="auto" w:fill="auto"/>
            <w:vAlign w:val="center"/>
          </w:tcPr>
          <w:p w:rsidR="000840B7" w:rsidRPr="00B0596B" w:rsidRDefault="000840B7" w:rsidP="00AB7644">
            <w:pPr>
              <w:spacing w:after="0" w:line="240" w:lineRule="auto"/>
              <w:rPr>
                <w:szCs w:val="24"/>
              </w:rPr>
            </w:pPr>
            <w:r w:rsidRPr="00B0596B">
              <w:rPr>
                <w:sz w:val="22"/>
                <w:szCs w:val="24"/>
              </w:rPr>
              <w:t>Yetiştirme kurslarına katılan öğrenci oranı (%)</w:t>
            </w:r>
          </w:p>
        </w:tc>
        <w:tc>
          <w:tcPr>
            <w:tcW w:w="392" w:type="pct"/>
            <w:shd w:val="clear" w:color="auto" w:fill="auto"/>
            <w:noWrap/>
            <w:vAlign w:val="center"/>
          </w:tcPr>
          <w:p w:rsidR="000840B7" w:rsidRPr="0019442B" w:rsidRDefault="000840B7" w:rsidP="00AB7644">
            <w:pPr>
              <w:spacing w:after="0" w:line="240" w:lineRule="auto"/>
              <w:jc w:val="center"/>
              <w:rPr>
                <w:szCs w:val="24"/>
              </w:rPr>
            </w:pPr>
            <w:r>
              <w:rPr>
                <w:szCs w:val="24"/>
              </w:rPr>
              <w:t>68</w:t>
            </w:r>
          </w:p>
        </w:tc>
        <w:tc>
          <w:tcPr>
            <w:tcW w:w="375" w:type="pct"/>
            <w:shd w:val="clear" w:color="auto" w:fill="auto"/>
            <w:noWrap/>
            <w:vAlign w:val="center"/>
          </w:tcPr>
          <w:p w:rsidR="000840B7" w:rsidRPr="0019442B" w:rsidRDefault="000840B7" w:rsidP="00AB7644">
            <w:pPr>
              <w:spacing w:after="0" w:line="240" w:lineRule="auto"/>
              <w:jc w:val="center"/>
              <w:rPr>
                <w:szCs w:val="24"/>
              </w:rPr>
            </w:pPr>
            <w:r>
              <w:rPr>
                <w:szCs w:val="24"/>
              </w:rPr>
              <w:t>70</w:t>
            </w:r>
          </w:p>
        </w:tc>
        <w:tc>
          <w:tcPr>
            <w:tcW w:w="375" w:type="pct"/>
            <w:vAlign w:val="center"/>
          </w:tcPr>
          <w:p w:rsidR="000840B7" w:rsidRPr="0019442B" w:rsidRDefault="000840B7" w:rsidP="00AB7644">
            <w:pPr>
              <w:spacing w:after="0" w:line="240" w:lineRule="auto"/>
              <w:jc w:val="center"/>
              <w:rPr>
                <w:szCs w:val="24"/>
              </w:rPr>
            </w:pPr>
            <w:r>
              <w:rPr>
                <w:szCs w:val="24"/>
              </w:rPr>
              <w:t>75</w:t>
            </w:r>
          </w:p>
        </w:tc>
        <w:tc>
          <w:tcPr>
            <w:tcW w:w="375" w:type="pct"/>
            <w:vAlign w:val="center"/>
          </w:tcPr>
          <w:p w:rsidR="000840B7" w:rsidRPr="0019442B" w:rsidRDefault="000840B7" w:rsidP="00AB7644">
            <w:pPr>
              <w:spacing w:after="0" w:line="240" w:lineRule="auto"/>
              <w:jc w:val="center"/>
              <w:rPr>
                <w:szCs w:val="24"/>
              </w:rPr>
            </w:pPr>
            <w:r>
              <w:rPr>
                <w:szCs w:val="24"/>
              </w:rPr>
              <w:t>80</w:t>
            </w:r>
          </w:p>
        </w:tc>
        <w:tc>
          <w:tcPr>
            <w:tcW w:w="376" w:type="pct"/>
            <w:vAlign w:val="center"/>
          </w:tcPr>
          <w:p w:rsidR="000840B7" w:rsidRPr="0019442B" w:rsidRDefault="000840B7" w:rsidP="00AB7644">
            <w:pPr>
              <w:spacing w:after="0" w:line="240" w:lineRule="auto"/>
              <w:jc w:val="center"/>
              <w:rPr>
                <w:szCs w:val="24"/>
              </w:rPr>
            </w:pPr>
            <w:r>
              <w:rPr>
                <w:szCs w:val="24"/>
              </w:rPr>
              <w:t>85</w:t>
            </w:r>
          </w:p>
        </w:tc>
        <w:tc>
          <w:tcPr>
            <w:tcW w:w="377" w:type="pct"/>
            <w:vAlign w:val="center"/>
          </w:tcPr>
          <w:p w:rsidR="000840B7" w:rsidRPr="0019442B" w:rsidRDefault="000840B7" w:rsidP="00AB7644">
            <w:pPr>
              <w:spacing w:after="0" w:line="240" w:lineRule="auto"/>
              <w:jc w:val="center"/>
              <w:rPr>
                <w:szCs w:val="24"/>
              </w:rPr>
            </w:pPr>
            <w:r>
              <w:rPr>
                <w:szCs w:val="24"/>
              </w:rPr>
              <w:t>90</w:t>
            </w:r>
          </w:p>
        </w:tc>
      </w:tr>
      <w:tr w:rsidR="000840B7" w:rsidRPr="0019442B" w:rsidTr="00B0596B">
        <w:trPr>
          <w:trHeight w:val="549"/>
        </w:trPr>
        <w:tc>
          <w:tcPr>
            <w:tcW w:w="388" w:type="pct"/>
            <w:shd w:val="clear" w:color="auto" w:fill="auto"/>
          </w:tcPr>
          <w:p w:rsidR="000840B7" w:rsidRPr="0019442B" w:rsidRDefault="000840B7" w:rsidP="00AB7644">
            <w:pPr>
              <w:rPr>
                <w:szCs w:val="24"/>
              </w:rPr>
            </w:pPr>
            <w:r>
              <w:rPr>
                <w:b/>
                <w:bCs/>
                <w:szCs w:val="24"/>
              </w:rPr>
              <w:t>PG.2.1.8</w:t>
            </w:r>
          </w:p>
        </w:tc>
        <w:tc>
          <w:tcPr>
            <w:tcW w:w="2342" w:type="pct"/>
            <w:shd w:val="clear" w:color="auto" w:fill="auto"/>
            <w:vAlign w:val="center"/>
          </w:tcPr>
          <w:p w:rsidR="000840B7" w:rsidRPr="00B0596B" w:rsidRDefault="000840B7" w:rsidP="00AB7644">
            <w:pPr>
              <w:spacing w:after="0" w:line="240" w:lineRule="auto"/>
              <w:rPr>
                <w:szCs w:val="24"/>
              </w:rPr>
            </w:pPr>
            <w:r w:rsidRPr="00B0596B">
              <w:rPr>
                <w:sz w:val="22"/>
                <w:szCs w:val="24"/>
              </w:rPr>
              <w:t>Psikolojik danışma ve rehberlik hizmetlerinden faydalanan aile ve öğrenci oranı. (%)</w:t>
            </w:r>
          </w:p>
        </w:tc>
        <w:tc>
          <w:tcPr>
            <w:tcW w:w="392" w:type="pct"/>
            <w:shd w:val="clear" w:color="auto" w:fill="auto"/>
            <w:noWrap/>
            <w:vAlign w:val="center"/>
          </w:tcPr>
          <w:p w:rsidR="000840B7" w:rsidRPr="0019442B" w:rsidRDefault="008A15DD" w:rsidP="00AB7644">
            <w:pPr>
              <w:spacing w:after="0" w:line="240" w:lineRule="auto"/>
              <w:jc w:val="center"/>
              <w:rPr>
                <w:szCs w:val="24"/>
              </w:rPr>
            </w:pPr>
            <w:r>
              <w:rPr>
                <w:szCs w:val="24"/>
              </w:rPr>
              <w:t>0</w:t>
            </w:r>
          </w:p>
        </w:tc>
        <w:tc>
          <w:tcPr>
            <w:tcW w:w="375" w:type="pct"/>
            <w:shd w:val="clear" w:color="auto" w:fill="auto"/>
            <w:noWrap/>
            <w:vAlign w:val="center"/>
          </w:tcPr>
          <w:p w:rsidR="000840B7" w:rsidRPr="0019442B" w:rsidRDefault="008A15DD" w:rsidP="00AB7644">
            <w:pPr>
              <w:spacing w:after="0" w:line="240" w:lineRule="auto"/>
              <w:jc w:val="center"/>
              <w:rPr>
                <w:szCs w:val="24"/>
              </w:rPr>
            </w:pPr>
            <w:r>
              <w:rPr>
                <w:szCs w:val="24"/>
              </w:rPr>
              <w:t>1</w:t>
            </w:r>
          </w:p>
        </w:tc>
        <w:tc>
          <w:tcPr>
            <w:tcW w:w="375" w:type="pct"/>
            <w:vAlign w:val="center"/>
          </w:tcPr>
          <w:p w:rsidR="000840B7" w:rsidRPr="0019442B" w:rsidRDefault="008A15DD" w:rsidP="00AB7644">
            <w:pPr>
              <w:spacing w:after="0" w:line="240" w:lineRule="auto"/>
              <w:jc w:val="center"/>
              <w:rPr>
                <w:szCs w:val="24"/>
              </w:rPr>
            </w:pPr>
            <w:r>
              <w:rPr>
                <w:szCs w:val="24"/>
              </w:rPr>
              <w:t>2</w:t>
            </w:r>
          </w:p>
        </w:tc>
        <w:tc>
          <w:tcPr>
            <w:tcW w:w="375" w:type="pct"/>
            <w:vAlign w:val="center"/>
          </w:tcPr>
          <w:p w:rsidR="000840B7" w:rsidRPr="0019442B" w:rsidRDefault="008A15DD" w:rsidP="00AB7644">
            <w:pPr>
              <w:spacing w:after="0" w:line="240" w:lineRule="auto"/>
              <w:jc w:val="center"/>
              <w:rPr>
                <w:szCs w:val="24"/>
              </w:rPr>
            </w:pPr>
            <w:r>
              <w:rPr>
                <w:szCs w:val="24"/>
              </w:rPr>
              <w:t>3</w:t>
            </w:r>
          </w:p>
        </w:tc>
        <w:tc>
          <w:tcPr>
            <w:tcW w:w="376" w:type="pct"/>
            <w:vAlign w:val="center"/>
          </w:tcPr>
          <w:p w:rsidR="000840B7" w:rsidRPr="0019442B" w:rsidRDefault="008A15DD" w:rsidP="00AB7644">
            <w:pPr>
              <w:spacing w:after="0" w:line="240" w:lineRule="auto"/>
              <w:jc w:val="center"/>
              <w:rPr>
                <w:szCs w:val="24"/>
              </w:rPr>
            </w:pPr>
            <w:r>
              <w:rPr>
                <w:szCs w:val="24"/>
              </w:rPr>
              <w:t>4</w:t>
            </w:r>
          </w:p>
        </w:tc>
        <w:tc>
          <w:tcPr>
            <w:tcW w:w="377" w:type="pct"/>
            <w:vAlign w:val="center"/>
          </w:tcPr>
          <w:p w:rsidR="000840B7" w:rsidRPr="0019442B" w:rsidRDefault="008A15DD" w:rsidP="00AB7644">
            <w:pPr>
              <w:spacing w:after="0" w:line="240" w:lineRule="auto"/>
              <w:jc w:val="center"/>
              <w:rPr>
                <w:szCs w:val="24"/>
              </w:rPr>
            </w:pPr>
            <w:r>
              <w:rPr>
                <w:szCs w:val="24"/>
              </w:rPr>
              <w:t>5</w:t>
            </w:r>
          </w:p>
        </w:tc>
      </w:tr>
    </w:tbl>
    <w:p w:rsidR="000840B7" w:rsidRDefault="000840B7" w:rsidP="000840B7">
      <w:pPr>
        <w:rPr>
          <w:b/>
          <w:sz w:val="28"/>
        </w:rPr>
      </w:pPr>
    </w:p>
    <w:p w:rsidR="000840B7" w:rsidRPr="0019442B" w:rsidRDefault="000840B7" w:rsidP="000840B7">
      <w:pPr>
        <w:rPr>
          <w:b/>
          <w:szCs w:val="24"/>
        </w:rPr>
      </w:pPr>
      <w:r w:rsidRPr="0019442B">
        <w:rPr>
          <w:b/>
          <w:szCs w:val="24"/>
        </w:rPr>
        <w:lastRenderedPageBreak/>
        <w:t>Eylemler</w:t>
      </w:r>
    </w:p>
    <w:tbl>
      <w:tblPr>
        <w:tblW w:w="5000" w:type="pct"/>
        <w:tblCellMar>
          <w:left w:w="70" w:type="dxa"/>
          <w:right w:w="70" w:type="dxa"/>
        </w:tblCellMar>
        <w:tblLook w:val="04A0"/>
      </w:tblPr>
      <w:tblGrid>
        <w:gridCol w:w="1137"/>
        <w:gridCol w:w="10110"/>
        <w:gridCol w:w="2897"/>
      </w:tblGrid>
      <w:tr w:rsidR="000840B7" w:rsidRPr="0019442B" w:rsidTr="000840B7">
        <w:trPr>
          <w:trHeight w:val="441"/>
          <w:tblHeader/>
        </w:trPr>
        <w:tc>
          <w:tcPr>
            <w:tcW w:w="40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840B7" w:rsidRPr="0019442B" w:rsidRDefault="000840B7" w:rsidP="00AB7644">
            <w:pPr>
              <w:spacing w:after="0" w:line="240" w:lineRule="auto"/>
              <w:jc w:val="center"/>
              <w:rPr>
                <w:b/>
                <w:bCs/>
                <w:color w:val="000000"/>
                <w:szCs w:val="24"/>
              </w:rPr>
            </w:pPr>
            <w:r w:rsidRPr="0019442B">
              <w:rPr>
                <w:b/>
                <w:bCs/>
                <w:color w:val="000000"/>
                <w:szCs w:val="24"/>
              </w:rPr>
              <w:t>No</w:t>
            </w:r>
          </w:p>
        </w:tc>
        <w:tc>
          <w:tcPr>
            <w:tcW w:w="3574" w:type="pct"/>
            <w:tcBorders>
              <w:top w:val="single" w:sz="8" w:space="0" w:color="auto"/>
              <w:left w:val="nil"/>
              <w:bottom w:val="single" w:sz="8" w:space="0" w:color="auto"/>
              <w:right w:val="single" w:sz="8" w:space="0" w:color="auto"/>
            </w:tcBorders>
            <w:shd w:val="clear" w:color="auto" w:fill="auto"/>
            <w:noWrap/>
            <w:vAlign w:val="center"/>
            <w:hideMark/>
          </w:tcPr>
          <w:p w:rsidR="000840B7" w:rsidRPr="0019442B" w:rsidRDefault="000840B7" w:rsidP="00AB7644">
            <w:pPr>
              <w:spacing w:after="0" w:line="240" w:lineRule="auto"/>
              <w:jc w:val="center"/>
              <w:rPr>
                <w:b/>
                <w:bCs/>
                <w:color w:val="000000"/>
                <w:szCs w:val="24"/>
              </w:rPr>
            </w:pPr>
            <w:r w:rsidRPr="0019442B">
              <w:rPr>
                <w:b/>
                <w:bCs/>
                <w:color w:val="000000"/>
                <w:szCs w:val="24"/>
              </w:rPr>
              <w:t>Eylem İfadesi</w:t>
            </w:r>
          </w:p>
        </w:tc>
        <w:tc>
          <w:tcPr>
            <w:tcW w:w="1024" w:type="pct"/>
            <w:tcBorders>
              <w:top w:val="single" w:sz="8" w:space="0" w:color="auto"/>
              <w:left w:val="nil"/>
              <w:bottom w:val="single" w:sz="8" w:space="0" w:color="auto"/>
              <w:right w:val="single" w:sz="8" w:space="0" w:color="auto"/>
            </w:tcBorders>
            <w:shd w:val="clear" w:color="auto" w:fill="auto"/>
            <w:vAlign w:val="center"/>
          </w:tcPr>
          <w:p w:rsidR="000840B7" w:rsidRPr="0019442B" w:rsidRDefault="000840B7" w:rsidP="00AB7644">
            <w:pPr>
              <w:spacing w:after="0" w:line="240" w:lineRule="auto"/>
              <w:jc w:val="center"/>
              <w:rPr>
                <w:b/>
                <w:bCs/>
                <w:color w:val="000000"/>
                <w:szCs w:val="24"/>
              </w:rPr>
            </w:pPr>
            <w:r w:rsidRPr="0019442B">
              <w:rPr>
                <w:b/>
                <w:bCs/>
                <w:color w:val="000000"/>
                <w:szCs w:val="24"/>
              </w:rPr>
              <w:t>Eylem Sorumlusu</w:t>
            </w:r>
          </w:p>
        </w:tc>
      </w:tr>
      <w:tr w:rsidR="000840B7" w:rsidRPr="0019442B" w:rsidTr="000840B7">
        <w:trPr>
          <w:trHeight w:val="567"/>
        </w:trPr>
        <w:tc>
          <w:tcPr>
            <w:tcW w:w="402" w:type="pct"/>
            <w:tcBorders>
              <w:top w:val="nil"/>
              <w:left w:val="single" w:sz="8" w:space="0" w:color="auto"/>
              <w:bottom w:val="single" w:sz="8" w:space="0" w:color="auto"/>
              <w:right w:val="single" w:sz="8" w:space="0" w:color="auto"/>
            </w:tcBorders>
            <w:shd w:val="clear" w:color="auto" w:fill="auto"/>
            <w:noWrap/>
            <w:vAlign w:val="center"/>
            <w:hideMark/>
          </w:tcPr>
          <w:p w:rsidR="000840B7" w:rsidRPr="0019442B" w:rsidRDefault="000840B7" w:rsidP="00AB7644">
            <w:pPr>
              <w:spacing w:after="0" w:line="240" w:lineRule="auto"/>
              <w:jc w:val="center"/>
              <w:rPr>
                <w:b/>
                <w:bCs/>
                <w:color w:val="000000"/>
                <w:szCs w:val="24"/>
              </w:rPr>
            </w:pPr>
            <w:r w:rsidRPr="0019442B">
              <w:rPr>
                <w:b/>
                <w:bCs/>
                <w:color w:val="000000"/>
                <w:szCs w:val="24"/>
              </w:rPr>
              <w:t>1.1.1.</w:t>
            </w:r>
          </w:p>
        </w:tc>
        <w:tc>
          <w:tcPr>
            <w:tcW w:w="3574" w:type="pct"/>
            <w:tcBorders>
              <w:top w:val="nil"/>
              <w:left w:val="nil"/>
              <w:bottom w:val="single" w:sz="8" w:space="0" w:color="auto"/>
              <w:right w:val="single" w:sz="8" w:space="0" w:color="auto"/>
            </w:tcBorders>
            <w:shd w:val="clear" w:color="auto" w:fill="auto"/>
            <w:vAlign w:val="center"/>
          </w:tcPr>
          <w:p w:rsidR="000840B7" w:rsidRPr="00B0596B" w:rsidRDefault="000840B7" w:rsidP="00AB7644">
            <w:pPr>
              <w:spacing w:after="0" w:line="240" w:lineRule="auto"/>
              <w:jc w:val="both"/>
              <w:rPr>
                <w:color w:val="000000"/>
                <w:szCs w:val="24"/>
              </w:rPr>
            </w:pPr>
            <w:r w:rsidRPr="00B0596B">
              <w:rPr>
                <w:sz w:val="22"/>
                <w:szCs w:val="24"/>
              </w:rPr>
              <w:t>Sosyal, sanatsal, kültürel ve sportif faaliyetlerin sayısı, çeşidi ve öğrencilerin söz konusu faaliyetlere katılım oranı artırılacak, gerçekleştirilecek faaliyetlerin takip edilebilmesine imkân sağlayacak bir izleme sistemi geliştirilecektir.</w:t>
            </w:r>
          </w:p>
        </w:tc>
        <w:tc>
          <w:tcPr>
            <w:tcW w:w="1024" w:type="pct"/>
            <w:tcBorders>
              <w:top w:val="nil"/>
              <w:left w:val="nil"/>
              <w:bottom w:val="single" w:sz="8" w:space="0" w:color="auto"/>
              <w:right w:val="single" w:sz="8" w:space="0" w:color="auto"/>
            </w:tcBorders>
            <w:shd w:val="clear" w:color="auto" w:fill="auto"/>
            <w:vAlign w:val="center"/>
          </w:tcPr>
          <w:p w:rsidR="000840B7" w:rsidRPr="0019442B" w:rsidRDefault="00AB7644" w:rsidP="00AB7644">
            <w:pPr>
              <w:spacing w:after="0" w:line="240" w:lineRule="auto"/>
              <w:jc w:val="both"/>
              <w:rPr>
                <w:color w:val="000000"/>
                <w:szCs w:val="24"/>
              </w:rPr>
            </w:pPr>
            <w:r>
              <w:rPr>
                <w:color w:val="000000"/>
                <w:szCs w:val="24"/>
              </w:rPr>
              <w:t>Sosyal Etkinlikler Kurulu</w:t>
            </w:r>
          </w:p>
        </w:tc>
      </w:tr>
      <w:tr w:rsidR="000840B7" w:rsidRPr="0019442B" w:rsidTr="000840B7">
        <w:trPr>
          <w:trHeight w:val="567"/>
        </w:trPr>
        <w:tc>
          <w:tcPr>
            <w:tcW w:w="402" w:type="pct"/>
            <w:tcBorders>
              <w:top w:val="nil"/>
              <w:left w:val="single" w:sz="8" w:space="0" w:color="auto"/>
              <w:bottom w:val="single" w:sz="8" w:space="0" w:color="auto"/>
              <w:right w:val="single" w:sz="8" w:space="0" w:color="auto"/>
            </w:tcBorders>
            <w:shd w:val="clear" w:color="auto" w:fill="auto"/>
            <w:noWrap/>
            <w:vAlign w:val="center"/>
          </w:tcPr>
          <w:p w:rsidR="000840B7" w:rsidRPr="0019442B" w:rsidRDefault="000840B7" w:rsidP="00AB7644">
            <w:pPr>
              <w:spacing w:after="0" w:line="240" w:lineRule="auto"/>
              <w:jc w:val="center"/>
              <w:rPr>
                <w:b/>
                <w:bCs/>
                <w:color w:val="000000"/>
                <w:szCs w:val="24"/>
              </w:rPr>
            </w:pPr>
            <w:r w:rsidRPr="0019442B">
              <w:rPr>
                <w:b/>
                <w:bCs/>
                <w:color w:val="000000"/>
                <w:szCs w:val="24"/>
              </w:rPr>
              <w:t>1.1.2</w:t>
            </w:r>
          </w:p>
        </w:tc>
        <w:tc>
          <w:tcPr>
            <w:tcW w:w="3574" w:type="pct"/>
            <w:tcBorders>
              <w:top w:val="nil"/>
              <w:left w:val="nil"/>
              <w:bottom w:val="single" w:sz="8" w:space="0" w:color="auto"/>
              <w:right w:val="single" w:sz="8" w:space="0" w:color="auto"/>
            </w:tcBorders>
            <w:shd w:val="clear" w:color="auto" w:fill="auto"/>
            <w:vAlign w:val="center"/>
          </w:tcPr>
          <w:p w:rsidR="000840B7" w:rsidRPr="00B0596B" w:rsidRDefault="000840B7" w:rsidP="00AB7644">
            <w:pPr>
              <w:spacing w:after="0" w:line="240" w:lineRule="auto"/>
              <w:jc w:val="both"/>
              <w:rPr>
                <w:szCs w:val="24"/>
                <w:highlight w:val="green"/>
              </w:rPr>
            </w:pPr>
            <w:r w:rsidRPr="00B0596B">
              <w:rPr>
                <w:sz w:val="22"/>
                <w:szCs w:val="24"/>
              </w:rPr>
              <w:t>Veliyle okul yönetici ve öğretmenlerle birlikte oluşturulacak destek ekibi ile sohbet ve değerlendirme etkinliği yapması sağlanacaktır.</w:t>
            </w:r>
          </w:p>
        </w:tc>
        <w:tc>
          <w:tcPr>
            <w:tcW w:w="1024" w:type="pct"/>
            <w:tcBorders>
              <w:top w:val="nil"/>
              <w:left w:val="nil"/>
              <w:bottom w:val="single" w:sz="8" w:space="0" w:color="auto"/>
              <w:right w:val="single" w:sz="8" w:space="0" w:color="auto"/>
            </w:tcBorders>
            <w:shd w:val="clear" w:color="auto" w:fill="auto"/>
            <w:vAlign w:val="center"/>
          </w:tcPr>
          <w:p w:rsidR="000840B7" w:rsidRPr="0019442B" w:rsidRDefault="00AB7644" w:rsidP="00AB7644">
            <w:pPr>
              <w:spacing w:after="0" w:line="240" w:lineRule="auto"/>
              <w:jc w:val="both"/>
              <w:rPr>
                <w:color w:val="000000"/>
                <w:szCs w:val="24"/>
              </w:rPr>
            </w:pPr>
            <w:r>
              <w:rPr>
                <w:color w:val="000000"/>
                <w:szCs w:val="24"/>
              </w:rPr>
              <w:t>Rehberlik ve Psk. Dan. Hiz. Yön. Kurulu</w:t>
            </w:r>
          </w:p>
        </w:tc>
      </w:tr>
      <w:tr w:rsidR="000840B7" w:rsidRPr="0019442B" w:rsidTr="000840B7">
        <w:trPr>
          <w:trHeight w:val="567"/>
        </w:trPr>
        <w:tc>
          <w:tcPr>
            <w:tcW w:w="402" w:type="pct"/>
            <w:tcBorders>
              <w:top w:val="nil"/>
              <w:left w:val="single" w:sz="8" w:space="0" w:color="auto"/>
              <w:bottom w:val="single" w:sz="8" w:space="0" w:color="auto"/>
              <w:right w:val="single" w:sz="8" w:space="0" w:color="auto"/>
            </w:tcBorders>
            <w:shd w:val="clear" w:color="auto" w:fill="auto"/>
            <w:noWrap/>
            <w:vAlign w:val="center"/>
          </w:tcPr>
          <w:p w:rsidR="000840B7" w:rsidRPr="0019442B" w:rsidRDefault="000840B7" w:rsidP="00AB7644">
            <w:pPr>
              <w:spacing w:after="0" w:line="240" w:lineRule="auto"/>
              <w:jc w:val="center"/>
              <w:rPr>
                <w:b/>
                <w:bCs/>
                <w:color w:val="000000"/>
                <w:szCs w:val="24"/>
              </w:rPr>
            </w:pPr>
            <w:r w:rsidRPr="0019442B">
              <w:rPr>
                <w:b/>
                <w:bCs/>
                <w:color w:val="000000"/>
                <w:szCs w:val="24"/>
              </w:rPr>
              <w:t>1.1.3</w:t>
            </w:r>
          </w:p>
        </w:tc>
        <w:tc>
          <w:tcPr>
            <w:tcW w:w="3574" w:type="pct"/>
            <w:tcBorders>
              <w:top w:val="nil"/>
              <w:left w:val="nil"/>
              <w:bottom w:val="single" w:sz="8" w:space="0" w:color="auto"/>
              <w:right w:val="single" w:sz="8" w:space="0" w:color="auto"/>
            </w:tcBorders>
            <w:shd w:val="clear" w:color="auto" w:fill="auto"/>
            <w:vAlign w:val="center"/>
          </w:tcPr>
          <w:p w:rsidR="000840B7" w:rsidRPr="00B0596B" w:rsidRDefault="000840B7" w:rsidP="00AB7644">
            <w:pPr>
              <w:spacing w:after="0" w:line="240" w:lineRule="auto"/>
              <w:jc w:val="both"/>
              <w:rPr>
                <w:szCs w:val="24"/>
                <w:highlight w:val="green"/>
              </w:rPr>
            </w:pPr>
            <w:r w:rsidRPr="00B0596B">
              <w:rPr>
                <w:sz w:val="22"/>
                <w:szCs w:val="24"/>
              </w:rPr>
              <w:t>Şiir Dinletisi, Resim Sergisi, Müzik dinletisi ve tiyatro oyunu sergilemeleri teşvik edilecektir.</w:t>
            </w:r>
            <w:r w:rsidRPr="00B0596B">
              <w:rPr>
                <w:color w:val="000000"/>
                <w:sz w:val="22"/>
                <w:szCs w:val="24"/>
              </w:rPr>
              <w:t xml:space="preserve"> Öğrenci devamsızlığının azaltılması için okul ortamları cazip hale getirilerek sosyal faaliyetlere ve spor aktivitelere daha fazla önem verilecektir.</w:t>
            </w:r>
          </w:p>
        </w:tc>
        <w:tc>
          <w:tcPr>
            <w:tcW w:w="1024" w:type="pct"/>
            <w:tcBorders>
              <w:top w:val="nil"/>
              <w:left w:val="nil"/>
              <w:bottom w:val="single" w:sz="8" w:space="0" w:color="auto"/>
              <w:right w:val="single" w:sz="8" w:space="0" w:color="auto"/>
            </w:tcBorders>
            <w:shd w:val="clear" w:color="auto" w:fill="auto"/>
            <w:vAlign w:val="center"/>
          </w:tcPr>
          <w:p w:rsidR="000840B7" w:rsidRPr="0019442B" w:rsidRDefault="00AB7644" w:rsidP="00AB7644">
            <w:pPr>
              <w:spacing w:after="0" w:line="240" w:lineRule="auto"/>
              <w:jc w:val="both"/>
              <w:rPr>
                <w:color w:val="000000"/>
                <w:szCs w:val="24"/>
              </w:rPr>
            </w:pPr>
            <w:r>
              <w:rPr>
                <w:color w:val="000000"/>
                <w:szCs w:val="24"/>
              </w:rPr>
              <w:t>Sosyal Etkinlikler Kurulu</w:t>
            </w:r>
          </w:p>
        </w:tc>
      </w:tr>
      <w:tr w:rsidR="000840B7" w:rsidRPr="0019442B" w:rsidTr="000840B7">
        <w:trPr>
          <w:trHeight w:val="567"/>
        </w:trPr>
        <w:tc>
          <w:tcPr>
            <w:tcW w:w="402" w:type="pct"/>
            <w:tcBorders>
              <w:top w:val="nil"/>
              <w:left w:val="single" w:sz="8" w:space="0" w:color="auto"/>
              <w:bottom w:val="single" w:sz="4" w:space="0" w:color="auto"/>
              <w:right w:val="single" w:sz="8" w:space="0" w:color="auto"/>
            </w:tcBorders>
            <w:shd w:val="clear" w:color="auto" w:fill="auto"/>
            <w:noWrap/>
            <w:vAlign w:val="center"/>
          </w:tcPr>
          <w:p w:rsidR="000840B7" w:rsidRPr="0019442B" w:rsidRDefault="000840B7" w:rsidP="00AB7644">
            <w:pPr>
              <w:spacing w:after="0" w:line="240" w:lineRule="auto"/>
              <w:jc w:val="center"/>
              <w:rPr>
                <w:b/>
                <w:bCs/>
                <w:color w:val="000000"/>
                <w:szCs w:val="24"/>
              </w:rPr>
            </w:pPr>
            <w:r w:rsidRPr="0019442B">
              <w:rPr>
                <w:b/>
                <w:bCs/>
                <w:color w:val="000000"/>
                <w:szCs w:val="24"/>
              </w:rPr>
              <w:t>1.1.4</w:t>
            </w:r>
          </w:p>
        </w:tc>
        <w:tc>
          <w:tcPr>
            <w:tcW w:w="3574" w:type="pct"/>
            <w:tcBorders>
              <w:top w:val="nil"/>
              <w:left w:val="nil"/>
              <w:bottom w:val="single" w:sz="4" w:space="0" w:color="auto"/>
              <w:right w:val="single" w:sz="8" w:space="0" w:color="auto"/>
            </w:tcBorders>
            <w:shd w:val="clear" w:color="auto" w:fill="auto"/>
            <w:vAlign w:val="center"/>
          </w:tcPr>
          <w:p w:rsidR="000840B7" w:rsidRPr="00B0596B" w:rsidRDefault="000840B7" w:rsidP="00AB7644">
            <w:pPr>
              <w:spacing w:after="0" w:line="240" w:lineRule="auto"/>
              <w:jc w:val="both"/>
              <w:rPr>
                <w:szCs w:val="24"/>
                <w:highlight w:val="green"/>
              </w:rPr>
            </w:pPr>
            <w:r w:rsidRPr="00B0596B">
              <w:rPr>
                <w:sz w:val="22"/>
                <w:szCs w:val="24"/>
              </w:rPr>
              <w:t>Öğrencilerin kitap okumaya özendirilmesi için çeşitli yarışma, sergi ve kampanyalar düzenlenecektir.</w:t>
            </w:r>
          </w:p>
        </w:tc>
        <w:tc>
          <w:tcPr>
            <w:tcW w:w="1024" w:type="pct"/>
            <w:tcBorders>
              <w:top w:val="nil"/>
              <w:left w:val="nil"/>
              <w:bottom w:val="single" w:sz="4" w:space="0" w:color="auto"/>
              <w:right w:val="single" w:sz="8" w:space="0" w:color="auto"/>
            </w:tcBorders>
            <w:shd w:val="clear" w:color="auto" w:fill="auto"/>
            <w:vAlign w:val="center"/>
          </w:tcPr>
          <w:p w:rsidR="000840B7" w:rsidRPr="0019442B" w:rsidRDefault="00AB7644" w:rsidP="00AB7644">
            <w:pPr>
              <w:spacing w:after="0" w:line="240" w:lineRule="auto"/>
              <w:jc w:val="both"/>
              <w:rPr>
                <w:color w:val="000000"/>
                <w:szCs w:val="24"/>
              </w:rPr>
            </w:pPr>
            <w:r>
              <w:rPr>
                <w:color w:val="000000"/>
                <w:szCs w:val="24"/>
              </w:rPr>
              <w:t>Sosyal Etkinlikler Kurulu</w:t>
            </w:r>
          </w:p>
        </w:tc>
      </w:tr>
      <w:tr w:rsidR="000840B7" w:rsidRPr="0019442B" w:rsidTr="000840B7">
        <w:trPr>
          <w:trHeight w:val="567"/>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0B7" w:rsidRPr="0019442B" w:rsidRDefault="000840B7" w:rsidP="00AB7644">
            <w:pPr>
              <w:spacing w:after="0" w:line="240" w:lineRule="auto"/>
              <w:jc w:val="center"/>
              <w:rPr>
                <w:b/>
                <w:bCs/>
                <w:color w:val="000000"/>
                <w:szCs w:val="24"/>
              </w:rPr>
            </w:pPr>
            <w:r w:rsidRPr="0019442B">
              <w:rPr>
                <w:b/>
                <w:bCs/>
                <w:color w:val="000000"/>
                <w:szCs w:val="24"/>
              </w:rPr>
              <w:t>1.1.5</w:t>
            </w:r>
          </w:p>
        </w:tc>
        <w:tc>
          <w:tcPr>
            <w:tcW w:w="3574" w:type="pct"/>
            <w:tcBorders>
              <w:top w:val="single" w:sz="4" w:space="0" w:color="auto"/>
              <w:left w:val="single" w:sz="4" w:space="0" w:color="auto"/>
              <w:bottom w:val="single" w:sz="4" w:space="0" w:color="auto"/>
              <w:right w:val="single" w:sz="4" w:space="0" w:color="auto"/>
            </w:tcBorders>
            <w:shd w:val="clear" w:color="auto" w:fill="auto"/>
            <w:vAlign w:val="center"/>
          </w:tcPr>
          <w:p w:rsidR="000840B7" w:rsidRPr="00B0596B" w:rsidRDefault="000840B7" w:rsidP="00AB7644">
            <w:pPr>
              <w:spacing w:after="0" w:line="240" w:lineRule="auto"/>
              <w:jc w:val="both"/>
              <w:rPr>
                <w:szCs w:val="24"/>
                <w:highlight w:val="green"/>
              </w:rPr>
            </w:pPr>
            <w:r w:rsidRPr="00B0596B">
              <w:rPr>
                <w:sz w:val="22"/>
                <w:szCs w:val="24"/>
              </w:rPr>
              <w:t>Öğrencileri okul içi futbol, basketbol, voleybol, geleneksel oyunlar düzenlenmesi broşürlerin hazırlanması,çevremizdeki spor müsabakalarına öğrenci götürmek.</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0840B7" w:rsidRPr="0019442B" w:rsidRDefault="00AB7644" w:rsidP="00AB7644">
            <w:pPr>
              <w:spacing w:after="0" w:line="240" w:lineRule="auto"/>
              <w:jc w:val="both"/>
              <w:rPr>
                <w:color w:val="000000"/>
                <w:szCs w:val="24"/>
              </w:rPr>
            </w:pPr>
            <w:r>
              <w:rPr>
                <w:color w:val="000000"/>
                <w:szCs w:val="24"/>
              </w:rPr>
              <w:t>Sosyal Etkinlikler Kurulu</w:t>
            </w:r>
          </w:p>
        </w:tc>
      </w:tr>
      <w:tr w:rsidR="000840B7" w:rsidRPr="0019442B" w:rsidTr="000840B7">
        <w:trPr>
          <w:trHeight w:val="567"/>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0B7" w:rsidRPr="0019442B" w:rsidRDefault="000840B7" w:rsidP="00AB7644">
            <w:pPr>
              <w:spacing w:after="0" w:line="240" w:lineRule="auto"/>
              <w:jc w:val="center"/>
              <w:rPr>
                <w:b/>
                <w:bCs/>
                <w:color w:val="000000"/>
                <w:szCs w:val="24"/>
              </w:rPr>
            </w:pPr>
            <w:r w:rsidRPr="0019442B">
              <w:rPr>
                <w:b/>
                <w:bCs/>
                <w:color w:val="000000"/>
                <w:szCs w:val="24"/>
              </w:rPr>
              <w:t>1.1.6</w:t>
            </w:r>
          </w:p>
        </w:tc>
        <w:tc>
          <w:tcPr>
            <w:tcW w:w="3574" w:type="pct"/>
            <w:tcBorders>
              <w:top w:val="single" w:sz="4" w:space="0" w:color="auto"/>
              <w:left w:val="single" w:sz="4" w:space="0" w:color="auto"/>
              <w:bottom w:val="single" w:sz="4" w:space="0" w:color="auto"/>
              <w:right w:val="single" w:sz="4" w:space="0" w:color="auto"/>
            </w:tcBorders>
            <w:shd w:val="clear" w:color="auto" w:fill="auto"/>
            <w:vAlign w:val="center"/>
          </w:tcPr>
          <w:p w:rsidR="000840B7" w:rsidRPr="00B0596B" w:rsidRDefault="000840B7" w:rsidP="00AB7644">
            <w:pPr>
              <w:spacing w:after="0" w:line="240" w:lineRule="auto"/>
              <w:jc w:val="both"/>
              <w:rPr>
                <w:szCs w:val="24"/>
              </w:rPr>
            </w:pPr>
            <w:r w:rsidRPr="00B0596B">
              <w:rPr>
                <w:sz w:val="22"/>
                <w:szCs w:val="24"/>
              </w:rPr>
              <w:t>Öğrencilerin akademik başarılarını artırmak için okul ve yaygın eğitim destekli kurslar açılacaktır.</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0840B7" w:rsidRPr="0019442B" w:rsidRDefault="00AB7644" w:rsidP="00AB7644">
            <w:pPr>
              <w:spacing w:after="0" w:line="240" w:lineRule="auto"/>
              <w:jc w:val="both"/>
              <w:rPr>
                <w:color w:val="000000"/>
                <w:szCs w:val="24"/>
              </w:rPr>
            </w:pPr>
            <w:r>
              <w:rPr>
                <w:color w:val="000000"/>
                <w:szCs w:val="24"/>
              </w:rPr>
              <w:t>Müdür Yardımcısı</w:t>
            </w:r>
          </w:p>
        </w:tc>
      </w:tr>
      <w:tr w:rsidR="000840B7" w:rsidRPr="0019442B" w:rsidTr="000840B7">
        <w:trPr>
          <w:trHeight w:val="567"/>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0B7" w:rsidRPr="0019442B" w:rsidRDefault="000840B7" w:rsidP="00AB7644">
            <w:pPr>
              <w:spacing w:after="0" w:line="240" w:lineRule="auto"/>
              <w:jc w:val="center"/>
              <w:rPr>
                <w:b/>
                <w:bCs/>
                <w:color w:val="000000"/>
                <w:szCs w:val="24"/>
              </w:rPr>
            </w:pPr>
            <w:r w:rsidRPr="0019442B">
              <w:rPr>
                <w:b/>
                <w:bCs/>
                <w:color w:val="000000"/>
                <w:szCs w:val="24"/>
              </w:rPr>
              <w:t>1.1.7</w:t>
            </w:r>
          </w:p>
        </w:tc>
        <w:tc>
          <w:tcPr>
            <w:tcW w:w="3574" w:type="pct"/>
            <w:tcBorders>
              <w:top w:val="single" w:sz="4" w:space="0" w:color="auto"/>
              <w:left w:val="single" w:sz="4" w:space="0" w:color="auto"/>
              <w:bottom w:val="single" w:sz="4" w:space="0" w:color="auto"/>
              <w:right w:val="single" w:sz="4" w:space="0" w:color="auto"/>
            </w:tcBorders>
            <w:shd w:val="clear" w:color="auto" w:fill="auto"/>
            <w:vAlign w:val="center"/>
          </w:tcPr>
          <w:p w:rsidR="000840B7" w:rsidRPr="00B0596B" w:rsidRDefault="000840B7" w:rsidP="00AB7644">
            <w:pPr>
              <w:spacing w:after="0" w:line="240" w:lineRule="auto"/>
              <w:jc w:val="both"/>
              <w:rPr>
                <w:szCs w:val="24"/>
              </w:rPr>
            </w:pPr>
            <w:r w:rsidRPr="00B0596B">
              <w:rPr>
                <w:sz w:val="22"/>
                <w:szCs w:val="24"/>
              </w:rPr>
              <w:t>Açılan yetiştirme kurslarında öğrenci ihtiyaçlarının belirlenecek ve kurs planları bu ihtiyaçlar doğrultusunda hazırlanacaktır.</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0840B7" w:rsidRPr="0019442B" w:rsidRDefault="00AB7644" w:rsidP="00AB7644">
            <w:pPr>
              <w:spacing w:after="0" w:line="240" w:lineRule="auto"/>
              <w:jc w:val="both"/>
              <w:rPr>
                <w:color w:val="000000"/>
                <w:szCs w:val="24"/>
              </w:rPr>
            </w:pPr>
            <w:r>
              <w:rPr>
                <w:color w:val="000000"/>
                <w:szCs w:val="24"/>
              </w:rPr>
              <w:t>Müdür Yardımcısı</w:t>
            </w:r>
          </w:p>
        </w:tc>
      </w:tr>
      <w:tr w:rsidR="000840B7" w:rsidRPr="0019442B" w:rsidTr="000840B7">
        <w:trPr>
          <w:trHeight w:val="567"/>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0B7" w:rsidRPr="0019442B" w:rsidRDefault="000840B7" w:rsidP="00AB7644">
            <w:pPr>
              <w:spacing w:after="0" w:line="240" w:lineRule="auto"/>
              <w:jc w:val="center"/>
              <w:rPr>
                <w:b/>
                <w:bCs/>
                <w:color w:val="000000"/>
                <w:szCs w:val="24"/>
              </w:rPr>
            </w:pPr>
            <w:r w:rsidRPr="0019442B">
              <w:rPr>
                <w:b/>
                <w:bCs/>
                <w:color w:val="000000"/>
                <w:szCs w:val="24"/>
              </w:rPr>
              <w:t>1.1.8</w:t>
            </w:r>
          </w:p>
        </w:tc>
        <w:tc>
          <w:tcPr>
            <w:tcW w:w="3574" w:type="pct"/>
            <w:tcBorders>
              <w:top w:val="single" w:sz="4" w:space="0" w:color="auto"/>
              <w:left w:val="single" w:sz="4" w:space="0" w:color="auto"/>
              <w:bottom w:val="single" w:sz="4" w:space="0" w:color="auto"/>
              <w:right w:val="single" w:sz="4" w:space="0" w:color="auto"/>
            </w:tcBorders>
            <w:shd w:val="clear" w:color="auto" w:fill="auto"/>
            <w:vAlign w:val="center"/>
          </w:tcPr>
          <w:p w:rsidR="000840B7" w:rsidRPr="00B0596B" w:rsidRDefault="000840B7" w:rsidP="000840B7">
            <w:pPr>
              <w:rPr>
                <w:szCs w:val="24"/>
              </w:rPr>
            </w:pPr>
            <w:r w:rsidRPr="00B0596B">
              <w:rPr>
                <w:sz w:val="22"/>
                <w:szCs w:val="24"/>
              </w:rPr>
              <w:t>Rehber öğretmenlerce motivasyon, meslek tanıtımı, sınav sistemi vb. konularda öğrencilere bilgilendirme toplantıları yapılacaktır. Öğrenci ve velilere bir üst eğitim kurumunu tanıtmak için toplantılar yapılacaktır.</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0840B7" w:rsidRPr="0019442B" w:rsidRDefault="00AB7644" w:rsidP="00AB7644">
            <w:pPr>
              <w:spacing w:after="0" w:line="240" w:lineRule="auto"/>
              <w:jc w:val="both"/>
              <w:rPr>
                <w:color w:val="000000"/>
                <w:szCs w:val="24"/>
              </w:rPr>
            </w:pPr>
            <w:r>
              <w:rPr>
                <w:color w:val="000000"/>
                <w:szCs w:val="24"/>
              </w:rPr>
              <w:t>Rehberlik ve Psk. Dan. Hiz. Yön. Kurulu</w:t>
            </w:r>
          </w:p>
        </w:tc>
      </w:tr>
    </w:tbl>
    <w:p w:rsidR="00E55C06" w:rsidRDefault="00E55C06" w:rsidP="006A4B64">
      <w:pPr>
        <w:rPr>
          <w:b/>
        </w:rPr>
      </w:pPr>
    </w:p>
    <w:p w:rsidR="00B0596B" w:rsidRDefault="00B0596B" w:rsidP="006A4B64">
      <w:pPr>
        <w:rPr>
          <w:b/>
        </w:rPr>
      </w:pPr>
    </w:p>
    <w:p w:rsidR="000840B7" w:rsidRPr="008C0649" w:rsidRDefault="000840B7" w:rsidP="000840B7">
      <w:pPr>
        <w:pStyle w:val="Balk2"/>
      </w:pPr>
      <w:bookmarkStart w:id="40" w:name="_Toc1473908"/>
      <w:r w:rsidRPr="00A47F2F">
        <w:lastRenderedPageBreak/>
        <w:t>TEMA I</w:t>
      </w:r>
      <w:r>
        <w:t>II</w:t>
      </w:r>
      <w:r w:rsidRPr="00A47F2F">
        <w:t>: KURUMSAL KAPASİTE</w:t>
      </w:r>
      <w:bookmarkEnd w:id="40"/>
    </w:p>
    <w:p w:rsidR="000840B7" w:rsidRPr="00B0596B" w:rsidRDefault="00B0596B" w:rsidP="00B0596B">
      <w:pPr>
        <w:pStyle w:val="Balk3"/>
        <w:jc w:val="both"/>
        <w:rPr>
          <w:rFonts w:ascii="Book Antiqua" w:hAnsi="Book Antiqua"/>
          <w:szCs w:val="24"/>
        </w:rPr>
      </w:pPr>
      <w:r>
        <w:rPr>
          <w:rFonts w:ascii="Book Antiqua" w:hAnsi="Book Antiqua"/>
          <w:szCs w:val="24"/>
        </w:rPr>
        <w:t xml:space="preserve">Stratejik Amaç 3: </w:t>
      </w:r>
      <w:r w:rsidR="000840B7" w:rsidRPr="00B0596B">
        <w:rPr>
          <w:rFonts w:ascii="Book Antiqua" w:hAnsi="Book Antiqua"/>
          <w:b w:val="0"/>
          <w:color w:val="000000" w:themeColor="text1"/>
          <w:sz w:val="22"/>
        </w:rPr>
        <w:t>Eğitim ve öğretim faaliyetlerinin daha nitelikli verilebilmesi için okulumuzun kurumsal kapasitesi güçlendirilecektir.</w:t>
      </w:r>
    </w:p>
    <w:p w:rsidR="00B0596B" w:rsidRPr="002526D7" w:rsidRDefault="000840B7" w:rsidP="002526D7">
      <w:pPr>
        <w:pStyle w:val="Balk3"/>
        <w:jc w:val="both"/>
        <w:rPr>
          <w:rFonts w:ascii="Book Antiqua" w:hAnsi="Book Antiqua"/>
          <w:b w:val="0"/>
          <w:i/>
          <w:color w:val="000000" w:themeColor="text1"/>
          <w:sz w:val="22"/>
          <w:szCs w:val="24"/>
        </w:rPr>
      </w:pPr>
      <w:r w:rsidRPr="00B0596B">
        <w:rPr>
          <w:rStyle w:val="ListeParagrafChar"/>
          <w:rFonts w:eastAsiaTheme="majorEastAsia"/>
        </w:rPr>
        <w:t>Stratejik Hedef 3.1.</w:t>
      </w:r>
      <w:r w:rsidRPr="00B0596B">
        <w:rPr>
          <w:rFonts w:ascii="Book Antiqua" w:hAnsi="Book Antiqua"/>
          <w:b w:val="0"/>
          <w:color w:val="000000" w:themeColor="text1"/>
          <w:sz w:val="22"/>
          <w:szCs w:val="24"/>
        </w:rPr>
        <w:t>Fiziki, teknolojik, yönetim ve organizasyon yapısını iyileştirerek eğitimde kaliteyi artıracak etkin ve verimli işleyişi sağlamak</w:t>
      </w:r>
      <w:r w:rsidRPr="00B0596B">
        <w:rPr>
          <w:rFonts w:ascii="Book Antiqua" w:hAnsi="Book Antiqua"/>
          <w:b w:val="0"/>
          <w:i/>
          <w:color w:val="000000" w:themeColor="text1"/>
          <w:sz w:val="22"/>
          <w:szCs w:val="24"/>
        </w:rPr>
        <w:t xml:space="preserve">. </w:t>
      </w:r>
    </w:p>
    <w:p w:rsidR="000840B7" w:rsidRPr="000A1C86" w:rsidRDefault="000840B7" w:rsidP="000840B7">
      <w:pPr>
        <w:rPr>
          <w:b/>
          <w:color w:val="FF0000"/>
          <w:szCs w:val="24"/>
        </w:rPr>
      </w:pPr>
      <w:r w:rsidRPr="000A1C86">
        <w:rPr>
          <w:b/>
          <w:szCs w:val="24"/>
        </w:rPr>
        <w:t>Performans Göstergeleri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8474"/>
        <w:gridCol w:w="1043"/>
        <w:gridCol w:w="696"/>
        <w:gridCol w:w="696"/>
        <w:gridCol w:w="696"/>
        <w:gridCol w:w="696"/>
        <w:gridCol w:w="696"/>
      </w:tblGrid>
      <w:tr w:rsidR="000840B7" w:rsidRPr="000A1C86" w:rsidTr="002526D7">
        <w:trPr>
          <w:trHeight w:val="274"/>
        </w:trPr>
        <w:tc>
          <w:tcPr>
            <w:tcW w:w="430" w:type="pct"/>
            <w:vMerge w:val="restart"/>
            <w:shd w:val="clear" w:color="auto" w:fill="auto"/>
            <w:noWrap/>
            <w:vAlign w:val="center"/>
            <w:hideMark/>
          </w:tcPr>
          <w:p w:rsidR="000840B7" w:rsidRPr="000A1C86" w:rsidRDefault="000840B7" w:rsidP="002526D7">
            <w:pPr>
              <w:spacing w:after="0" w:line="240" w:lineRule="auto"/>
              <w:rPr>
                <w:b/>
                <w:bCs/>
                <w:color w:val="000000"/>
                <w:szCs w:val="24"/>
              </w:rPr>
            </w:pPr>
            <w:r w:rsidRPr="000A1C86">
              <w:rPr>
                <w:b/>
                <w:bCs/>
                <w:color w:val="000000"/>
                <w:szCs w:val="24"/>
              </w:rPr>
              <w:t>No</w:t>
            </w:r>
          </w:p>
        </w:tc>
        <w:tc>
          <w:tcPr>
            <w:tcW w:w="2980" w:type="pct"/>
            <w:vMerge w:val="restart"/>
            <w:shd w:val="clear" w:color="auto" w:fill="auto"/>
            <w:vAlign w:val="center"/>
            <w:hideMark/>
          </w:tcPr>
          <w:p w:rsidR="000840B7" w:rsidRPr="000A1C86" w:rsidRDefault="002526D7" w:rsidP="002526D7">
            <w:pPr>
              <w:spacing w:after="0" w:line="240" w:lineRule="auto"/>
              <w:jc w:val="center"/>
              <w:rPr>
                <w:b/>
                <w:bCs/>
                <w:color w:val="000000"/>
                <w:szCs w:val="24"/>
              </w:rPr>
            </w:pPr>
            <w:r>
              <w:rPr>
                <w:b/>
                <w:bCs/>
                <w:color w:val="000000"/>
                <w:szCs w:val="24"/>
              </w:rPr>
              <w:t xml:space="preserve">PERFORMANS </w:t>
            </w:r>
            <w:r w:rsidR="000840B7" w:rsidRPr="000A1C86">
              <w:rPr>
                <w:b/>
                <w:bCs/>
                <w:color w:val="000000"/>
                <w:szCs w:val="24"/>
              </w:rPr>
              <w:t>GÖSTERGESİ</w:t>
            </w:r>
          </w:p>
        </w:tc>
        <w:tc>
          <w:tcPr>
            <w:tcW w:w="367" w:type="pct"/>
            <w:shd w:val="clear" w:color="auto" w:fill="auto"/>
            <w:vAlign w:val="center"/>
          </w:tcPr>
          <w:p w:rsidR="000840B7" w:rsidRPr="000A1C86" w:rsidRDefault="000840B7" w:rsidP="002526D7">
            <w:pPr>
              <w:spacing w:after="0" w:line="240" w:lineRule="auto"/>
              <w:jc w:val="center"/>
              <w:rPr>
                <w:b/>
                <w:bCs/>
                <w:color w:val="000000"/>
                <w:szCs w:val="24"/>
              </w:rPr>
            </w:pPr>
            <w:r w:rsidRPr="000A1C86">
              <w:rPr>
                <w:b/>
                <w:bCs/>
                <w:color w:val="000000"/>
                <w:szCs w:val="24"/>
              </w:rPr>
              <w:t>Mevcut</w:t>
            </w:r>
          </w:p>
        </w:tc>
        <w:tc>
          <w:tcPr>
            <w:tcW w:w="1224" w:type="pct"/>
            <w:gridSpan w:val="5"/>
            <w:shd w:val="clear" w:color="auto" w:fill="auto"/>
            <w:vAlign w:val="center"/>
          </w:tcPr>
          <w:p w:rsidR="000840B7" w:rsidRPr="000A1C86" w:rsidRDefault="00B0596B" w:rsidP="002526D7">
            <w:pPr>
              <w:spacing w:after="0" w:line="240" w:lineRule="auto"/>
              <w:jc w:val="center"/>
              <w:rPr>
                <w:b/>
                <w:bCs/>
                <w:color w:val="000000"/>
                <w:szCs w:val="24"/>
              </w:rPr>
            </w:pPr>
            <w:r w:rsidRPr="000A1C86">
              <w:rPr>
                <w:b/>
                <w:bCs/>
                <w:color w:val="000000"/>
                <w:szCs w:val="24"/>
              </w:rPr>
              <w:t>Hedef</w:t>
            </w:r>
          </w:p>
        </w:tc>
      </w:tr>
      <w:tr w:rsidR="000840B7" w:rsidRPr="000A1C86" w:rsidTr="002526D7">
        <w:trPr>
          <w:trHeight w:val="309"/>
        </w:trPr>
        <w:tc>
          <w:tcPr>
            <w:tcW w:w="430" w:type="pct"/>
            <w:vMerge/>
            <w:shd w:val="clear" w:color="auto" w:fill="auto"/>
            <w:vAlign w:val="center"/>
            <w:hideMark/>
          </w:tcPr>
          <w:p w:rsidR="000840B7" w:rsidRPr="000A1C86" w:rsidRDefault="000840B7" w:rsidP="002526D7">
            <w:pPr>
              <w:spacing w:after="0" w:line="240" w:lineRule="auto"/>
              <w:jc w:val="center"/>
              <w:rPr>
                <w:b/>
                <w:bCs/>
                <w:szCs w:val="24"/>
              </w:rPr>
            </w:pPr>
          </w:p>
        </w:tc>
        <w:tc>
          <w:tcPr>
            <w:tcW w:w="2980" w:type="pct"/>
            <w:vMerge/>
            <w:shd w:val="clear" w:color="auto" w:fill="auto"/>
            <w:vAlign w:val="center"/>
            <w:hideMark/>
          </w:tcPr>
          <w:p w:rsidR="000840B7" w:rsidRPr="000A1C86" w:rsidRDefault="000840B7" w:rsidP="002526D7">
            <w:pPr>
              <w:spacing w:after="0" w:line="240" w:lineRule="auto"/>
              <w:jc w:val="center"/>
              <w:rPr>
                <w:b/>
                <w:bCs/>
                <w:szCs w:val="24"/>
              </w:rPr>
            </w:pPr>
          </w:p>
        </w:tc>
        <w:tc>
          <w:tcPr>
            <w:tcW w:w="367" w:type="pct"/>
            <w:shd w:val="clear" w:color="auto" w:fill="auto"/>
            <w:noWrap/>
            <w:vAlign w:val="center"/>
            <w:hideMark/>
          </w:tcPr>
          <w:p w:rsidR="000840B7" w:rsidRPr="000A1C86" w:rsidRDefault="000840B7" w:rsidP="002526D7">
            <w:pPr>
              <w:spacing w:after="0" w:line="240" w:lineRule="auto"/>
              <w:jc w:val="center"/>
              <w:rPr>
                <w:b/>
                <w:bCs/>
                <w:szCs w:val="24"/>
              </w:rPr>
            </w:pPr>
            <w:r w:rsidRPr="000A1C86">
              <w:rPr>
                <w:b/>
                <w:bCs/>
                <w:szCs w:val="24"/>
              </w:rPr>
              <w:t>2018</w:t>
            </w:r>
          </w:p>
        </w:tc>
        <w:tc>
          <w:tcPr>
            <w:tcW w:w="245" w:type="pct"/>
            <w:shd w:val="clear" w:color="auto" w:fill="auto"/>
            <w:noWrap/>
            <w:vAlign w:val="center"/>
            <w:hideMark/>
          </w:tcPr>
          <w:p w:rsidR="000840B7" w:rsidRPr="000A1C86" w:rsidRDefault="000840B7" w:rsidP="002526D7">
            <w:pPr>
              <w:spacing w:after="0" w:line="240" w:lineRule="auto"/>
              <w:jc w:val="center"/>
              <w:rPr>
                <w:b/>
                <w:bCs/>
                <w:szCs w:val="24"/>
              </w:rPr>
            </w:pPr>
            <w:r w:rsidRPr="000A1C86">
              <w:rPr>
                <w:b/>
                <w:bCs/>
                <w:szCs w:val="24"/>
              </w:rPr>
              <w:t>2019</w:t>
            </w:r>
          </w:p>
        </w:tc>
        <w:tc>
          <w:tcPr>
            <w:tcW w:w="245" w:type="pct"/>
            <w:vAlign w:val="center"/>
          </w:tcPr>
          <w:p w:rsidR="000840B7" w:rsidRPr="000A1C86" w:rsidRDefault="000840B7" w:rsidP="002526D7">
            <w:pPr>
              <w:spacing w:after="0" w:line="240" w:lineRule="auto"/>
              <w:jc w:val="center"/>
              <w:rPr>
                <w:b/>
                <w:bCs/>
                <w:szCs w:val="24"/>
              </w:rPr>
            </w:pPr>
            <w:r w:rsidRPr="000A1C86">
              <w:rPr>
                <w:b/>
                <w:bCs/>
                <w:szCs w:val="24"/>
              </w:rPr>
              <w:t>2020</w:t>
            </w:r>
          </w:p>
        </w:tc>
        <w:tc>
          <w:tcPr>
            <w:tcW w:w="245" w:type="pct"/>
            <w:vAlign w:val="center"/>
          </w:tcPr>
          <w:p w:rsidR="000840B7" w:rsidRPr="000A1C86" w:rsidRDefault="000840B7" w:rsidP="002526D7">
            <w:pPr>
              <w:spacing w:after="0" w:line="240" w:lineRule="auto"/>
              <w:jc w:val="center"/>
              <w:rPr>
                <w:b/>
                <w:bCs/>
                <w:szCs w:val="24"/>
              </w:rPr>
            </w:pPr>
            <w:r w:rsidRPr="000A1C86">
              <w:rPr>
                <w:b/>
                <w:bCs/>
                <w:szCs w:val="24"/>
              </w:rPr>
              <w:t>2021</w:t>
            </w:r>
          </w:p>
        </w:tc>
        <w:tc>
          <w:tcPr>
            <w:tcW w:w="245" w:type="pct"/>
            <w:vAlign w:val="center"/>
          </w:tcPr>
          <w:p w:rsidR="000840B7" w:rsidRPr="000A1C86" w:rsidRDefault="000840B7" w:rsidP="002526D7">
            <w:pPr>
              <w:spacing w:after="0" w:line="240" w:lineRule="auto"/>
              <w:jc w:val="center"/>
              <w:rPr>
                <w:b/>
                <w:bCs/>
                <w:szCs w:val="24"/>
              </w:rPr>
            </w:pPr>
            <w:r w:rsidRPr="000A1C86">
              <w:rPr>
                <w:b/>
                <w:bCs/>
                <w:szCs w:val="24"/>
              </w:rPr>
              <w:t>2022</w:t>
            </w:r>
          </w:p>
        </w:tc>
        <w:tc>
          <w:tcPr>
            <w:tcW w:w="245" w:type="pct"/>
            <w:vAlign w:val="center"/>
          </w:tcPr>
          <w:p w:rsidR="000840B7" w:rsidRPr="000A1C86" w:rsidRDefault="000840B7" w:rsidP="002526D7">
            <w:pPr>
              <w:spacing w:after="0" w:line="240" w:lineRule="auto"/>
              <w:jc w:val="center"/>
              <w:rPr>
                <w:b/>
                <w:bCs/>
                <w:szCs w:val="24"/>
              </w:rPr>
            </w:pPr>
            <w:r w:rsidRPr="000A1C86">
              <w:rPr>
                <w:b/>
                <w:bCs/>
                <w:szCs w:val="24"/>
              </w:rPr>
              <w:t>2023</w:t>
            </w:r>
          </w:p>
        </w:tc>
      </w:tr>
      <w:tr w:rsidR="000840B7" w:rsidRPr="000A1C86" w:rsidTr="002526D7">
        <w:trPr>
          <w:trHeight w:val="549"/>
        </w:trPr>
        <w:tc>
          <w:tcPr>
            <w:tcW w:w="430" w:type="pct"/>
            <w:shd w:val="clear" w:color="auto" w:fill="auto"/>
            <w:vAlign w:val="center"/>
          </w:tcPr>
          <w:p w:rsidR="000840B7" w:rsidRPr="00B0596B" w:rsidRDefault="000840B7" w:rsidP="00AB7644">
            <w:pPr>
              <w:spacing w:after="0" w:line="240" w:lineRule="auto"/>
              <w:rPr>
                <w:b/>
                <w:bCs/>
                <w:szCs w:val="24"/>
              </w:rPr>
            </w:pPr>
            <w:r w:rsidRPr="00B0596B">
              <w:rPr>
                <w:b/>
                <w:bCs/>
                <w:szCs w:val="24"/>
              </w:rPr>
              <w:t>PG.3.1.1</w:t>
            </w:r>
          </w:p>
        </w:tc>
        <w:tc>
          <w:tcPr>
            <w:tcW w:w="2980" w:type="pct"/>
            <w:shd w:val="clear" w:color="auto" w:fill="auto"/>
            <w:vAlign w:val="center"/>
          </w:tcPr>
          <w:p w:rsidR="000840B7" w:rsidRPr="00B0596B" w:rsidRDefault="000840B7" w:rsidP="00AB7644">
            <w:pPr>
              <w:spacing w:after="0" w:line="240" w:lineRule="auto"/>
              <w:rPr>
                <w:szCs w:val="24"/>
              </w:rPr>
            </w:pPr>
            <w:r w:rsidRPr="00B0596B">
              <w:rPr>
                <w:sz w:val="22"/>
                <w:szCs w:val="24"/>
              </w:rPr>
              <w:t>Okulumuzda çalışan personelimizin, kurum çalışmalarına yönelik memnuniyet oranı (%)</w:t>
            </w:r>
          </w:p>
        </w:tc>
        <w:tc>
          <w:tcPr>
            <w:tcW w:w="367" w:type="pct"/>
            <w:shd w:val="clear" w:color="auto" w:fill="auto"/>
            <w:noWrap/>
            <w:vAlign w:val="center"/>
          </w:tcPr>
          <w:p w:rsidR="000840B7" w:rsidRPr="000A1C86" w:rsidRDefault="002526D7" w:rsidP="00AB7644">
            <w:pPr>
              <w:spacing w:after="0" w:line="240" w:lineRule="auto"/>
              <w:jc w:val="center"/>
              <w:rPr>
                <w:szCs w:val="24"/>
              </w:rPr>
            </w:pPr>
            <w:r>
              <w:rPr>
                <w:szCs w:val="24"/>
              </w:rPr>
              <w:t>85,7</w:t>
            </w:r>
          </w:p>
        </w:tc>
        <w:tc>
          <w:tcPr>
            <w:tcW w:w="245" w:type="pct"/>
            <w:shd w:val="clear" w:color="auto" w:fill="auto"/>
            <w:noWrap/>
            <w:vAlign w:val="center"/>
          </w:tcPr>
          <w:p w:rsidR="000840B7" w:rsidRPr="000A1C86" w:rsidRDefault="002526D7" w:rsidP="00AB7644">
            <w:pPr>
              <w:spacing w:after="0" w:line="240" w:lineRule="auto"/>
              <w:jc w:val="center"/>
              <w:rPr>
                <w:szCs w:val="24"/>
              </w:rPr>
            </w:pPr>
            <w:r>
              <w:rPr>
                <w:szCs w:val="24"/>
              </w:rPr>
              <w:t>86</w:t>
            </w:r>
          </w:p>
        </w:tc>
        <w:tc>
          <w:tcPr>
            <w:tcW w:w="245" w:type="pct"/>
            <w:vAlign w:val="center"/>
          </w:tcPr>
          <w:p w:rsidR="000840B7" w:rsidRPr="000A1C86" w:rsidRDefault="002526D7" w:rsidP="00AB7644">
            <w:pPr>
              <w:spacing w:after="0" w:line="240" w:lineRule="auto"/>
              <w:jc w:val="center"/>
              <w:rPr>
                <w:szCs w:val="24"/>
              </w:rPr>
            </w:pPr>
            <w:r>
              <w:rPr>
                <w:szCs w:val="24"/>
              </w:rPr>
              <w:t>87</w:t>
            </w:r>
          </w:p>
        </w:tc>
        <w:tc>
          <w:tcPr>
            <w:tcW w:w="245" w:type="pct"/>
            <w:vAlign w:val="center"/>
          </w:tcPr>
          <w:p w:rsidR="000840B7" w:rsidRPr="000A1C86" w:rsidRDefault="002526D7" w:rsidP="00AB7644">
            <w:pPr>
              <w:spacing w:after="0" w:line="240" w:lineRule="auto"/>
              <w:jc w:val="center"/>
              <w:rPr>
                <w:szCs w:val="24"/>
              </w:rPr>
            </w:pPr>
            <w:r>
              <w:rPr>
                <w:szCs w:val="24"/>
              </w:rPr>
              <w:t>88</w:t>
            </w:r>
          </w:p>
        </w:tc>
        <w:tc>
          <w:tcPr>
            <w:tcW w:w="245" w:type="pct"/>
            <w:vAlign w:val="center"/>
          </w:tcPr>
          <w:p w:rsidR="000840B7" w:rsidRPr="000A1C86" w:rsidRDefault="002526D7" w:rsidP="00AB7644">
            <w:pPr>
              <w:spacing w:after="0" w:line="240" w:lineRule="auto"/>
              <w:jc w:val="center"/>
              <w:rPr>
                <w:szCs w:val="24"/>
              </w:rPr>
            </w:pPr>
            <w:r>
              <w:rPr>
                <w:szCs w:val="24"/>
              </w:rPr>
              <w:t>89</w:t>
            </w:r>
          </w:p>
        </w:tc>
        <w:tc>
          <w:tcPr>
            <w:tcW w:w="245" w:type="pct"/>
            <w:vAlign w:val="center"/>
          </w:tcPr>
          <w:p w:rsidR="000840B7" w:rsidRPr="000A1C86" w:rsidRDefault="002526D7" w:rsidP="00AB7644">
            <w:pPr>
              <w:spacing w:after="0" w:line="240" w:lineRule="auto"/>
              <w:jc w:val="center"/>
              <w:rPr>
                <w:szCs w:val="24"/>
              </w:rPr>
            </w:pPr>
            <w:r>
              <w:rPr>
                <w:szCs w:val="24"/>
              </w:rPr>
              <w:t>90</w:t>
            </w:r>
          </w:p>
        </w:tc>
      </w:tr>
      <w:tr w:rsidR="000840B7" w:rsidRPr="000A1C86" w:rsidTr="002526D7">
        <w:trPr>
          <w:trHeight w:val="375"/>
        </w:trPr>
        <w:tc>
          <w:tcPr>
            <w:tcW w:w="430" w:type="pct"/>
            <w:shd w:val="clear" w:color="auto" w:fill="auto"/>
            <w:vAlign w:val="center"/>
          </w:tcPr>
          <w:p w:rsidR="000840B7" w:rsidRPr="00B0596B" w:rsidRDefault="000840B7" w:rsidP="00AB7644">
            <w:pPr>
              <w:rPr>
                <w:b/>
                <w:szCs w:val="24"/>
              </w:rPr>
            </w:pPr>
            <w:r w:rsidRPr="00B0596B">
              <w:rPr>
                <w:b/>
                <w:bCs/>
                <w:szCs w:val="24"/>
              </w:rPr>
              <w:t>PG.3.1.2</w:t>
            </w:r>
          </w:p>
        </w:tc>
        <w:tc>
          <w:tcPr>
            <w:tcW w:w="2980" w:type="pct"/>
            <w:shd w:val="clear" w:color="auto" w:fill="auto"/>
            <w:vAlign w:val="center"/>
          </w:tcPr>
          <w:p w:rsidR="000840B7" w:rsidRPr="00B0596B" w:rsidRDefault="000840B7" w:rsidP="00AB7644">
            <w:pPr>
              <w:spacing w:after="0" w:line="240" w:lineRule="auto"/>
              <w:rPr>
                <w:szCs w:val="24"/>
              </w:rPr>
            </w:pPr>
            <w:r w:rsidRPr="00B0596B">
              <w:rPr>
                <w:sz w:val="22"/>
                <w:szCs w:val="24"/>
              </w:rPr>
              <w:t xml:space="preserve">Okulumuzda çalışan personelin </w:t>
            </w:r>
            <w:r w:rsidR="002526D7">
              <w:rPr>
                <w:sz w:val="22"/>
                <w:szCs w:val="24"/>
              </w:rPr>
              <w:t>hizmet içi</w:t>
            </w:r>
            <w:r w:rsidRPr="00B0596B">
              <w:rPr>
                <w:sz w:val="22"/>
                <w:szCs w:val="24"/>
              </w:rPr>
              <w:t xml:space="preserve"> eğitime katılım oranı(%)</w:t>
            </w:r>
          </w:p>
        </w:tc>
        <w:tc>
          <w:tcPr>
            <w:tcW w:w="367" w:type="pct"/>
            <w:shd w:val="clear" w:color="auto" w:fill="auto"/>
            <w:noWrap/>
            <w:vAlign w:val="center"/>
          </w:tcPr>
          <w:p w:rsidR="000840B7" w:rsidRPr="000A1C86" w:rsidRDefault="002526D7" w:rsidP="00AB7644">
            <w:pPr>
              <w:spacing w:after="0" w:line="240" w:lineRule="auto"/>
              <w:jc w:val="center"/>
              <w:rPr>
                <w:szCs w:val="24"/>
              </w:rPr>
            </w:pPr>
            <w:r>
              <w:rPr>
                <w:szCs w:val="24"/>
              </w:rPr>
              <w:t>76,4</w:t>
            </w:r>
          </w:p>
        </w:tc>
        <w:tc>
          <w:tcPr>
            <w:tcW w:w="245" w:type="pct"/>
            <w:shd w:val="clear" w:color="auto" w:fill="auto"/>
            <w:noWrap/>
            <w:vAlign w:val="center"/>
          </w:tcPr>
          <w:p w:rsidR="000840B7" w:rsidRPr="000A1C86" w:rsidRDefault="002526D7" w:rsidP="00AB7644">
            <w:pPr>
              <w:spacing w:after="0" w:line="240" w:lineRule="auto"/>
              <w:jc w:val="center"/>
              <w:rPr>
                <w:szCs w:val="24"/>
              </w:rPr>
            </w:pPr>
            <w:r>
              <w:rPr>
                <w:szCs w:val="24"/>
              </w:rPr>
              <w:t>78</w:t>
            </w:r>
          </w:p>
        </w:tc>
        <w:tc>
          <w:tcPr>
            <w:tcW w:w="245" w:type="pct"/>
            <w:vAlign w:val="center"/>
          </w:tcPr>
          <w:p w:rsidR="000840B7" w:rsidRPr="000A1C86" w:rsidRDefault="002526D7" w:rsidP="00AB7644">
            <w:pPr>
              <w:spacing w:after="0" w:line="240" w:lineRule="auto"/>
              <w:jc w:val="center"/>
              <w:rPr>
                <w:szCs w:val="24"/>
              </w:rPr>
            </w:pPr>
            <w:r>
              <w:rPr>
                <w:szCs w:val="24"/>
              </w:rPr>
              <w:t>79</w:t>
            </w:r>
          </w:p>
        </w:tc>
        <w:tc>
          <w:tcPr>
            <w:tcW w:w="245" w:type="pct"/>
            <w:vAlign w:val="center"/>
          </w:tcPr>
          <w:p w:rsidR="000840B7" w:rsidRPr="000A1C86" w:rsidRDefault="002526D7" w:rsidP="00AB7644">
            <w:pPr>
              <w:spacing w:after="0" w:line="240" w:lineRule="auto"/>
              <w:jc w:val="center"/>
              <w:rPr>
                <w:szCs w:val="24"/>
              </w:rPr>
            </w:pPr>
            <w:r>
              <w:rPr>
                <w:szCs w:val="24"/>
              </w:rPr>
              <w:t>80</w:t>
            </w:r>
          </w:p>
        </w:tc>
        <w:tc>
          <w:tcPr>
            <w:tcW w:w="245" w:type="pct"/>
            <w:vAlign w:val="center"/>
          </w:tcPr>
          <w:p w:rsidR="000840B7" w:rsidRPr="000A1C86" w:rsidRDefault="002526D7" w:rsidP="00AB7644">
            <w:pPr>
              <w:spacing w:after="0" w:line="240" w:lineRule="auto"/>
              <w:jc w:val="center"/>
              <w:rPr>
                <w:szCs w:val="24"/>
              </w:rPr>
            </w:pPr>
            <w:r>
              <w:rPr>
                <w:szCs w:val="24"/>
              </w:rPr>
              <w:t>81</w:t>
            </w:r>
          </w:p>
        </w:tc>
        <w:tc>
          <w:tcPr>
            <w:tcW w:w="245" w:type="pct"/>
            <w:vAlign w:val="center"/>
          </w:tcPr>
          <w:p w:rsidR="000840B7" w:rsidRPr="000A1C86" w:rsidRDefault="002526D7" w:rsidP="00AB7644">
            <w:pPr>
              <w:spacing w:after="0" w:line="240" w:lineRule="auto"/>
              <w:jc w:val="center"/>
              <w:rPr>
                <w:szCs w:val="24"/>
              </w:rPr>
            </w:pPr>
            <w:r>
              <w:rPr>
                <w:szCs w:val="24"/>
              </w:rPr>
              <w:t>82</w:t>
            </w:r>
          </w:p>
        </w:tc>
      </w:tr>
      <w:tr w:rsidR="000840B7" w:rsidRPr="000A1C86" w:rsidTr="002526D7">
        <w:trPr>
          <w:trHeight w:val="426"/>
        </w:trPr>
        <w:tc>
          <w:tcPr>
            <w:tcW w:w="430" w:type="pct"/>
            <w:shd w:val="clear" w:color="auto" w:fill="auto"/>
            <w:vAlign w:val="center"/>
          </w:tcPr>
          <w:p w:rsidR="000840B7" w:rsidRPr="00B0596B" w:rsidRDefault="000840B7" w:rsidP="00AB7644">
            <w:pPr>
              <w:rPr>
                <w:b/>
                <w:szCs w:val="24"/>
              </w:rPr>
            </w:pPr>
            <w:r w:rsidRPr="00B0596B">
              <w:rPr>
                <w:b/>
                <w:bCs/>
                <w:szCs w:val="24"/>
              </w:rPr>
              <w:t>PG.3.1.3</w:t>
            </w:r>
          </w:p>
        </w:tc>
        <w:tc>
          <w:tcPr>
            <w:tcW w:w="2980" w:type="pct"/>
            <w:shd w:val="clear" w:color="auto" w:fill="auto"/>
            <w:vAlign w:val="center"/>
          </w:tcPr>
          <w:p w:rsidR="000840B7" w:rsidRPr="00B0596B" w:rsidRDefault="000840B7" w:rsidP="00AB7644">
            <w:pPr>
              <w:spacing w:after="0" w:line="240" w:lineRule="auto"/>
              <w:rPr>
                <w:szCs w:val="24"/>
              </w:rPr>
            </w:pPr>
            <w:r w:rsidRPr="00B0596B">
              <w:rPr>
                <w:sz w:val="22"/>
                <w:szCs w:val="24"/>
              </w:rPr>
              <w:t xml:space="preserve">Okulumuzda başarı belgesi alan personel sayısı </w:t>
            </w:r>
          </w:p>
        </w:tc>
        <w:tc>
          <w:tcPr>
            <w:tcW w:w="367" w:type="pct"/>
            <w:shd w:val="clear" w:color="auto" w:fill="auto"/>
            <w:noWrap/>
            <w:vAlign w:val="center"/>
          </w:tcPr>
          <w:p w:rsidR="000840B7" w:rsidRPr="000A1C86" w:rsidRDefault="000840B7" w:rsidP="00AB7644">
            <w:pPr>
              <w:spacing w:after="0" w:line="240" w:lineRule="auto"/>
              <w:jc w:val="center"/>
              <w:rPr>
                <w:szCs w:val="24"/>
              </w:rPr>
            </w:pPr>
            <w:r>
              <w:rPr>
                <w:szCs w:val="24"/>
              </w:rPr>
              <w:t>3</w:t>
            </w:r>
          </w:p>
        </w:tc>
        <w:tc>
          <w:tcPr>
            <w:tcW w:w="245" w:type="pct"/>
            <w:shd w:val="clear" w:color="auto" w:fill="auto"/>
            <w:noWrap/>
            <w:vAlign w:val="center"/>
          </w:tcPr>
          <w:p w:rsidR="000840B7" w:rsidRPr="000A1C86" w:rsidRDefault="000840B7" w:rsidP="00AB7644">
            <w:pPr>
              <w:spacing w:after="0" w:line="240" w:lineRule="auto"/>
              <w:jc w:val="center"/>
              <w:rPr>
                <w:szCs w:val="24"/>
              </w:rPr>
            </w:pPr>
            <w:r>
              <w:rPr>
                <w:szCs w:val="24"/>
              </w:rPr>
              <w:t>3</w:t>
            </w:r>
          </w:p>
        </w:tc>
        <w:tc>
          <w:tcPr>
            <w:tcW w:w="245" w:type="pct"/>
            <w:vAlign w:val="center"/>
          </w:tcPr>
          <w:p w:rsidR="000840B7" w:rsidRPr="000A1C86" w:rsidRDefault="000840B7" w:rsidP="00AB7644">
            <w:pPr>
              <w:spacing w:after="0" w:line="240" w:lineRule="auto"/>
              <w:jc w:val="center"/>
              <w:rPr>
                <w:szCs w:val="24"/>
              </w:rPr>
            </w:pPr>
            <w:r>
              <w:rPr>
                <w:szCs w:val="24"/>
              </w:rPr>
              <w:t>3</w:t>
            </w:r>
          </w:p>
        </w:tc>
        <w:tc>
          <w:tcPr>
            <w:tcW w:w="245" w:type="pct"/>
            <w:vAlign w:val="center"/>
          </w:tcPr>
          <w:p w:rsidR="000840B7" w:rsidRPr="000A1C86" w:rsidRDefault="000840B7" w:rsidP="00AB7644">
            <w:pPr>
              <w:spacing w:after="0" w:line="240" w:lineRule="auto"/>
              <w:jc w:val="center"/>
              <w:rPr>
                <w:szCs w:val="24"/>
              </w:rPr>
            </w:pPr>
            <w:r>
              <w:rPr>
                <w:szCs w:val="24"/>
              </w:rPr>
              <w:t>4</w:t>
            </w:r>
          </w:p>
        </w:tc>
        <w:tc>
          <w:tcPr>
            <w:tcW w:w="245" w:type="pct"/>
            <w:vAlign w:val="center"/>
          </w:tcPr>
          <w:p w:rsidR="000840B7" w:rsidRPr="000A1C86" w:rsidRDefault="000840B7" w:rsidP="00AB7644">
            <w:pPr>
              <w:spacing w:after="0" w:line="240" w:lineRule="auto"/>
              <w:jc w:val="center"/>
              <w:rPr>
                <w:szCs w:val="24"/>
              </w:rPr>
            </w:pPr>
            <w:r>
              <w:rPr>
                <w:szCs w:val="24"/>
              </w:rPr>
              <w:t>4</w:t>
            </w:r>
          </w:p>
        </w:tc>
        <w:tc>
          <w:tcPr>
            <w:tcW w:w="245" w:type="pct"/>
            <w:vAlign w:val="center"/>
          </w:tcPr>
          <w:p w:rsidR="000840B7" w:rsidRPr="000A1C86" w:rsidRDefault="000840B7" w:rsidP="00AB7644">
            <w:pPr>
              <w:spacing w:after="0" w:line="240" w:lineRule="auto"/>
              <w:jc w:val="center"/>
              <w:rPr>
                <w:szCs w:val="24"/>
              </w:rPr>
            </w:pPr>
            <w:r>
              <w:rPr>
                <w:szCs w:val="24"/>
              </w:rPr>
              <w:t>4</w:t>
            </w:r>
          </w:p>
        </w:tc>
      </w:tr>
      <w:tr w:rsidR="000840B7" w:rsidRPr="000A1C86" w:rsidTr="002526D7">
        <w:trPr>
          <w:trHeight w:val="306"/>
        </w:trPr>
        <w:tc>
          <w:tcPr>
            <w:tcW w:w="430" w:type="pct"/>
            <w:shd w:val="clear" w:color="auto" w:fill="auto"/>
            <w:vAlign w:val="center"/>
          </w:tcPr>
          <w:p w:rsidR="000840B7" w:rsidRPr="00B0596B" w:rsidRDefault="000840B7" w:rsidP="00AB7644">
            <w:pPr>
              <w:rPr>
                <w:b/>
                <w:szCs w:val="24"/>
              </w:rPr>
            </w:pPr>
            <w:r w:rsidRPr="00B0596B">
              <w:rPr>
                <w:b/>
                <w:szCs w:val="24"/>
              </w:rPr>
              <w:t>PG.3.1.4</w:t>
            </w:r>
          </w:p>
        </w:tc>
        <w:tc>
          <w:tcPr>
            <w:tcW w:w="2980" w:type="pct"/>
            <w:shd w:val="clear" w:color="auto" w:fill="auto"/>
            <w:vAlign w:val="center"/>
          </w:tcPr>
          <w:p w:rsidR="000840B7" w:rsidRPr="00B0596B" w:rsidRDefault="000840B7" w:rsidP="00AB7644">
            <w:pPr>
              <w:spacing w:after="0" w:line="240" w:lineRule="auto"/>
              <w:rPr>
                <w:szCs w:val="24"/>
              </w:rPr>
            </w:pPr>
            <w:r w:rsidRPr="00B0596B">
              <w:rPr>
                <w:sz w:val="22"/>
                <w:szCs w:val="24"/>
              </w:rPr>
              <w:t>Okulumuzda yüksek lisans yapan öğretmen sayısı</w:t>
            </w:r>
          </w:p>
        </w:tc>
        <w:tc>
          <w:tcPr>
            <w:tcW w:w="367" w:type="pct"/>
            <w:shd w:val="clear" w:color="auto" w:fill="auto"/>
            <w:noWrap/>
            <w:vAlign w:val="center"/>
          </w:tcPr>
          <w:p w:rsidR="000840B7" w:rsidRPr="000A1C86" w:rsidRDefault="000840B7" w:rsidP="00AB7644">
            <w:pPr>
              <w:spacing w:after="0" w:line="240" w:lineRule="auto"/>
              <w:jc w:val="center"/>
              <w:rPr>
                <w:szCs w:val="24"/>
              </w:rPr>
            </w:pPr>
            <w:r>
              <w:rPr>
                <w:szCs w:val="24"/>
              </w:rPr>
              <w:t>2</w:t>
            </w:r>
          </w:p>
        </w:tc>
        <w:tc>
          <w:tcPr>
            <w:tcW w:w="245" w:type="pct"/>
            <w:shd w:val="clear" w:color="auto" w:fill="auto"/>
            <w:noWrap/>
            <w:vAlign w:val="center"/>
          </w:tcPr>
          <w:p w:rsidR="000840B7" w:rsidRPr="000A1C86" w:rsidRDefault="000840B7" w:rsidP="00AB7644">
            <w:pPr>
              <w:spacing w:after="0" w:line="240" w:lineRule="auto"/>
              <w:jc w:val="center"/>
              <w:rPr>
                <w:szCs w:val="24"/>
              </w:rPr>
            </w:pPr>
            <w:r>
              <w:rPr>
                <w:szCs w:val="24"/>
              </w:rPr>
              <w:t>3</w:t>
            </w:r>
          </w:p>
        </w:tc>
        <w:tc>
          <w:tcPr>
            <w:tcW w:w="245" w:type="pct"/>
            <w:vAlign w:val="center"/>
          </w:tcPr>
          <w:p w:rsidR="000840B7" w:rsidRPr="000A1C86" w:rsidRDefault="000840B7" w:rsidP="00AB7644">
            <w:pPr>
              <w:spacing w:after="0" w:line="240" w:lineRule="auto"/>
              <w:jc w:val="center"/>
              <w:rPr>
                <w:szCs w:val="24"/>
              </w:rPr>
            </w:pPr>
            <w:r>
              <w:rPr>
                <w:szCs w:val="24"/>
              </w:rPr>
              <w:t>4</w:t>
            </w:r>
          </w:p>
        </w:tc>
        <w:tc>
          <w:tcPr>
            <w:tcW w:w="245" w:type="pct"/>
            <w:vAlign w:val="center"/>
          </w:tcPr>
          <w:p w:rsidR="000840B7" w:rsidRPr="000A1C86" w:rsidRDefault="000840B7" w:rsidP="00AB7644">
            <w:pPr>
              <w:spacing w:after="0" w:line="240" w:lineRule="auto"/>
              <w:jc w:val="center"/>
              <w:rPr>
                <w:szCs w:val="24"/>
              </w:rPr>
            </w:pPr>
            <w:r>
              <w:rPr>
                <w:szCs w:val="24"/>
              </w:rPr>
              <w:t>5</w:t>
            </w:r>
          </w:p>
        </w:tc>
        <w:tc>
          <w:tcPr>
            <w:tcW w:w="245" w:type="pct"/>
            <w:vAlign w:val="center"/>
          </w:tcPr>
          <w:p w:rsidR="000840B7" w:rsidRPr="000A1C86" w:rsidRDefault="000840B7" w:rsidP="00AB7644">
            <w:pPr>
              <w:spacing w:after="0" w:line="240" w:lineRule="auto"/>
              <w:jc w:val="center"/>
              <w:rPr>
                <w:szCs w:val="24"/>
              </w:rPr>
            </w:pPr>
            <w:r>
              <w:rPr>
                <w:szCs w:val="24"/>
              </w:rPr>
              <w:t>5</w:t>
            </w:r>
          </w:p>
        </w:tc>
        <w:tc>
          <w:tcPr>
            <w:tcW w:w="245" w:type="pct"/>
            <w:vAlign w:val="center"/>
          </w:tcPr>
          <w:p w:rsidR="000840B7" w:rsidRPr="000A1C86" w:rsidRDefault="000840B7" w:rsidP="00AB7644">
            <w:pPr>
              <w:spacing w:after="0" w:line="240" w:lineRule="auto"/>
              <w:jc w:val="center"/>
              <w:rPr>
                <w:szCs w:val="24"/>
              </w:rPr>
            </w:pPr>
            <w:r>
              <w:rPr>
                <w:szCs w:val="24"/>
              </w:rPr>
              <w:t>5</w:t>
            </w:r>
          </w:p>
        </w:tc>
      </w:tr>
      <w:tr w:rsidR="000840B7" w:rsidRPr="000A1C86" w:rsidTr="002526D7">
        <w:trPr>
          <w:trHeight w:val="356"/>
        </w:trPr>
        <w:tc>
          <w:tcPr>
            <w:tcW w:w="430" w:type="pct"/>
            <w:shd w:val="clear" w:color="auto" w:fill="auto"/>
          </w:tcPr>
          <w:p w:rsidR="000840B7" w:rsidRPr="00B0596B" w:rsidRDefault="000840B7" w:rsidP="00AB7644">
            <w:pPr>
              <w:rPr>
                <w:b/>
                <w:szCs w:val="24"/>
              </w:rPr>
            </w:pPr>
            <w:r w:rsidRPr="00B0596B">
              <w:rPr>
                <w:b/>
                <w:szCs w:val="24"/>
              </w:rPr>
              <w:t>PG.3.1.5</w:t>
            </w:r>
          </w:p>
        </w:tc>
        <w:tc>
          <w:tcPr>
            <w:tcW w:w="2980" w:type="pct"/>
            <w:shd w:val="clear" w:color="auto" w:fill="auto"/>
            <w:vAlign w:val="center"/>
          </w:tcPr>
          <w:p w:rsidR="000840B7" w:rsidRPr="00B0596B" w:rsidRDefault="000840B7" w:rsidP="00AB7644">
            <w:pPr>
              <w:spacing w:after="0" w:line="240" w:lineRule="auto"/>
              <w:rPr>
                <w:szCs w:val="24"/>
              </w:rPr>
            </w:pPr>
            <w:r w:rsidRPr="00B0596B">
              <w:rPr>
                <w:sz w:val="22"/>
                <w:szCs w:val="24"/>
              </w:rPr>
              <w:t xml:space="preserve">Beyaz Bayrak ve Beslenme Dostu Okul Projesi sahiplik durumu </w:t>
            </w:r>
          </w:p>
        </w:tc>
        <w:tc>
          <w:tcPr>
            <w:tcW w:w="367" w:type="pct"/>
            <w:shd w:val="clear" w:color="auto" w:fill="auto"/>
            <w:noWrap/>
            <w:vAlign w:val="center"/>
          </w:tcPr>
          <w:p w:rsidR="000840B7" w:rsidRPr="000A1C86" w:rsidRDefault="004B6DE7" w:rsidP="00AB7644">
            <w:pPr>
              <w:spacing w:after="0" w:line="240" w:lineRule="auto"/>
              <w:jc w:val="center"/>
              <w:rPr>
                <w:szCs w:val="24"/>
              </w:rPr>
            </w:pPr>
            <w:r>
              <w:rPr>
                <w:szCs w:val="24"/>
              </w:rPr>
              <w:t>0</w:t>
            </w:r>
          </w:p>
        </w:tc>
        <w:tc>
          <w:tcPr>
            <w:tcW w:w="245" w:type="pct"/>
            <w:shd w:val="clear" w:color="auto" w:fill="auto"/>
            <w:noWrap/>
            <w:vAlign w:val="center"/>
          </w:tcPr>
          <w:p w:rsidR="000840B7" w:rsidRPr="000A1C86" w:rsidRDefault="000840B7" w:rsidP="00AB7644">
            <w:pPr>
              <w:spacing w:after="0" w:line="240" w:lineRule="auto"/>
              <w:jc w:val="center"/>
              <w:rPr>
                <w:szCs w:val="24"/>
              </w:rPr>
            </w:pPr>
            <w:r>
              <w:rPr>
                <w:szCs w:val="24"/>
              </w:rPr>
              <w:t>1</w:t>
            </w:r>
          </w:p>
        </w:tc>
        <w:tc>
          <w:tcPr>
            <w:tcW w:w="245" w:type="pct"/>
            <w:vAlign w:val="center"/>
          </w:tcPr>
          <w:p w:rsidR="000840B7" w:rsidRPr="000A1C86" w:rsidRDefault="000840B7" w:rsidP="00AB7644">
            <w:pPr>
              <w:spacing w:after="0" w:line="240" w:lineRule="auto"/>
              <w:jc w:val="center"/>
              <w:rPr>
                <w:szCs w:val="24"/>
              </w:rPr>
            </w:pPr>
            <w:r>
              <w:rPr>
                <w:szCs w:val="24"/>
              </w:rPr>
              <w:t>1</w:t>
            </w:r>
          </w:p>
        </w:tc>
        <w:tc>
          <w:tcPr>
            <w:tcW w:w="245" w:type="pct"/>
            <w:vAlign w:val="center"/>
          </w:tcPr>
          <w:p w:rsidR="000840B7" w:rsidRPr="000A1C86" w:rsidRDefault="000840B7" w:rsidP="00AB7644">
            <w:pPr>
              <w:spacing w:after="0" w:line="240" w:lineRule="auto"/>
              <w:jc w:val="center"/>
              <w:rPr>
                <w:szCs w:val="24"/>
              </w:rPr>
            </w:pPr>
            <w:r>
              <w:rPr>
                <w:szCs w:val="24"/>
              </w:rPr>
              <w:t>1</w:t>
            </w:r>
          </w:p>
        </w:tc>
        <w:tc>
          <w:tcPr>
            <w:tcW w:w="245" w:type="pct"/>
            <w:vAlign w:val="center"/>
          </w:tcPr>
          <w:p w:rsidR="000840B7" w:rsidRPr="000A1C86" w:rsidRDefault="000840B7" w:rsidP="00AB7644">
            <w:pPr>
              <w:spacing w:after="0" w:line="240" w:lineRule="auto"/>
              <w:jc w:val="center"/>
              <w:rPr>
                <w:szCs w:val="24"/>
              </w:rPr>
            </w:pPr>
            <w:r>
              <w:rPr>
                <w:szCs w:val="24"/>
              </w:rPr>
              <w:t>1</w:t>
            </w:r>
          </w:p>
        </w:tc>
        <w:tc>
          <w:tcPr>
            <w:tcW w:w="245" w:type="pct"/>
            <w:vAlign w:val="center"/>
          </w:tcPr>
          <w:p w:rsidR="000840B7" w:rsidRPr="000A1C86" w:rsidRDefault="00AB7644" w:rsidP="00AB7644">
            <w:pPr>
              <w:spacing w:after="0" w:line="240" w:lineRule="auto"/>
              <w:jc w:val="center"/>
              <w:rPr>
                <w:szCs w:val="24"/>
              </w:rPr>
            </w:pPr>
            <w:r>
              <w:rPr>
                <w:szCs w:val="24"/>
              </w:rPr>
              <w:t>1</w:t>
            </w:r>
          </w:p>
        </w:tc>
      </w:tr>
      <w:tr w:rsidR="000840B7" w:rsidRPr="000A1C86" w:rsidTr="002526D7">
        <w:trPr>
          <w:trHeight w:val="549"/>
        </w:trPr>
        <w:tc>
          <w:tcPr>
            <w:tcW w:w="430" w:type="pct"/>
            <w:shd w:val="clear" w:color="auto" w:fill="auto"/>
          </w:tcPr>
          <w:p w:rsidR="000840B7" w:rsidRPr="00B0596B" w:rsidRDefault="000840B7" w:rsidP="00AB7644">
            <w:pPr>
              <w:rPr>
                <w:b/>
                <w:szCs w:val="24"/>
              </w:rPr>
            </w:pPr>
            <w:r w:rsidRPr="00B0596B">
              <w:rPr>
                <w:b/>
                <w:szCs w:val="24"/>
              </w:rPr>
              <w:t>PG.3.1.6</w:t>
            </w:r>
          </w:p>
        </w:tc>
        <w:tc>
          <w:tcPr>
            <w:tcW w:w="2980" w:type="pct"/>
            <w:shd w:val="clear" w:color="auto" w:fill="auto"/>
            <w:vAlign w:val="center"/>
          </w:tcPr>
          <w:p w:rsidR="000840B7" w:rsidRPr="00B0596B" w:rsidRDefault="000840B7" w:rsidP="00AB7644">
            <w:pPr>
              <w:spacing w:after="0" w:line="240" w:lineRule="auto"/>
              <w:rPr>
                <w:szCs w:val="24"/>
              </w:rPr>
            </w:pPr>
            <w:r w:rsidRPr="00B0596B">
              <w:rPr>
                <w:sz w:val="22"/>
                <w:szCs w:val="24"/>
              </w:rPr>
              <w:t>Okulumuzda iş sağlığı güvenliği kapsamında yapılan bilgilendirme sayısı.</w:t>
            </w:r>
          </w:p>
        </w:tc>
        <w:tc>
          <w:tcPr>
            <w:tcW w:w="367" w:type="pct"/>
            <w:shd w:val="clear" w:color="auto" w:fill="auto"/>
            <w:noWrap/>
            <w:vAlign w:val="center"/>
          </w:tcPr>
          <w:p w:rsidR="000840B7" w:rsidRPr="000A1C86" w:rsidRDefault="00AB7644" w:rsidP="00AB7644">
            <w:pPr>
              <w:spacing w:after="0" w:line="240" w:lineRule="auto"/>
              <w:jc w:val="center"/>
              <w:rPr>
                <w:szCs w:val="24"/>
              </w:rPr>
            </w:pPr>
            <w:r>
              <w:rPr>
                <w:szCs w:val="24"/>
              </w:rPr>
              <w:t>1</w:t>
            </w:r>
          </w:p>
        </w:tc>
        <w:tc>
          <w:tcPr>
            <w:tcW w:w="245" w:type="pct"/>
            <w:shd w:val="clear" w:color="auto" w:fill="auto"/>
            <w:noWrap/>
            <w:vAlign w:val="center"/>
          </w:tcPr>
          <w:p w:rsidR="000840B7" w:rsidRPr="000A1C86" w:rsidRDefault="00AB7644" w:rsidP="00AB7644">
            <w:pPr>
              <w:spacing w:after="0" w:line="240" w:lineRule="auto"/>
              <w:jc w:val="center"/>
              <w:rPr>
                <w:szCs w:val="24"/>
              </w:rPr>
            </w:pPr>
            <w:r>
              <w:rPr>
                <w:szCs w:val="24"/>
              </w:rPr>
              <w:t>2</w:t>
            </w:r>
          </w:p>
        </w:tc>
        <w:tc>
          <w:tcPr>
            <w:tcW w:w="245" w:type="pct"/>
            <w:vAlign w:val="center"/>
          </w:tcPr>
          <w:p w:rsidR="000840B7" w:rsidRPr="000A1C86" w:rsidRDefault="00AB7644" w:rsidP="00AB7644">
            <w:pPr>
              <w:spacing w:after="0" w:line="240" w:lineRule="auto"/>
              <w:jc w:val="center"/>
              <w:rPr>
                <w:szCs w:val="24"/>
              </w:rPr>
            </w:pPr>
            <w:r>
              <w:rPr>
                <w:szCs w:val="24"/>
              </w:rPr>
              <w:t>2</w:t>
            </w:r>
          </w:p>
        </w:tc>
        <w:tc>
          <w:tcPr>
            <w:tcW w:w="245" w:type="pct"/>
            <w:vAlign w:val="center"/>
          </w:tcPr>
          <w:p w:rsidR="000840B7" w:rsidRPr="000A1C86" w:rsidRDefault="00AB7644" w:rsidP="00AB7644">
            <w:pPr>
              <w:spacing w:after="0" w:line="240" w:lineRule="auto"/>
              <w:jc w:val="center"/>
              <w:rPr>
                <w:szCs w:val="24"/>
              </w:rPr>
            </w:pPr>
            <w:r>
              <w:rPr>
                <w:szCs w:val="24"/>
              </w:rPr>
              <w:t>2</w:t>
            </w:r>
          </w:p>
        </w:tc>
        <w:tc>
          <w:tcPr>
            <w:tcW w:w="245" w:type="pct"/>
            <w:vAlign w:val="center"/>
          </w:tcPr>
          <w:p w:rsidR="000840B7" w:rsidRPr="000A1C86" w:rsidRDefault="002526D7" w:rsidP="00AB7644">
            <w:pPr>
              <w:spacing w:after="0" w:line="240" w:lineRule="auto"/>
              <w:jc w:val="center"/>
              <w:rPr>
                <w:szCs w:val="24"/>
              </w:rPr>
            </w:pPr>
            <w:r>
              <w:rPr>
                <w:szCs w:val="24"/>
              </w:rPr>
              <w:t>2</w:t>
            </w:r>
          </w:p>
        </w:tc>
        <w:tc>
          <w:tcPr>
            <w:tcW w:w="245" w:type="pct"/>
            <w:vAlign w:val="center"/>
          </w:tcPr>
          <w:p w:rsidR="000840B7" w:rsidRPr="000A1C86" w:rsidRDefault="00AB7644" w:rsidP="00AB7644">
            <w:pPr>
              <w:spacing w:after="0" w:line="240" w:lineRule="auto"/>
              <w:jc w:val="center"/>
              <w:rPr>
                <w:szCs w:val="24"/>
              </w:rPr>
            </w:pPr>
            <w:r>
              <w:rPr>
                <w:szCs w:val="24"/>
              </w:rPr>
              <w:t>2</w:t>
            </w:r>
          </w:p>
        </w:tc>
      </w:tr>
      <w:tr w:rsidR="002526D7" w:rsidRPr="000A1C86" w:rsidTr="002526D7">
        <w:trPr>
          <w:trHeight w:val="549"/>
        </w:trPr>
        <w:tc>
          <w:tcPr>
            <w:tcW w:w="430" w:type="pct"/>
            <w:shd w:val="clear" w:color="auto" w:fill="auto"/>
          </w:tcPr>
          <w:p w:rsidR="002526D7" w:rsidRPr="00B0596B" w:rsidRDefault="002526D7" w:rsidP="00AB7644">
            <w:pPr>
              <w:rPr>
                <w:b/>
                <w:szCs w:val="24"/>
              </w:rPr>
            </w:pPr>
            <w:r w:rsidRPr="00B0596B">
              <w:rPr>
                <w:b/>
                <w:szCs w:val="24"/>
              </w:rPr>
              <w:t>PG.3.1.7</w:t>
            </w:r>
          </w:p>
        </w:tc>
        <w:tc>
          <w:tcPr>
            <w:tcW w:w="2980" w:type="pct"/>
            <w:shd w:val="clear" w:color="auto" w:fill="auto"/>
            <w:vAlign w:val="center"/>
          </w:tcPr>
          <w:p w:rsidR="002526D7" w:rsidRPr="00B0596B" w:rsidRDefault="002526D7" w:rsidP="00AB7644">
            <w:pPr>
              <w:spacing w:after="0" w:line="240" w:lineRule="auto"/>
              <w:rPr>
                <w:szCs w:val="24"/>
              </w:rPr>
            </w:pPr>
            <w:r w:rsidRPr="00B0596B">
              <w:rPr>
                <w:sz w:val="22"/>
                <w:szCs w:val="24"/>
              </w:rPr>
              <w:t>Okulumuza ait okul kantini ve yemekhaneden yararlanan öğrencilerin memnuniyet oranı (%)</w:t>
            </w:r>
          </w:p>
        </w:tc>
        <w:tc>
          <w:tcPr>
            <w:tcW w:w="367" w:type="pct"/>
            <w:shd w:val="clear" w:color="auto" w:fill="auto"/>
            <w:noWrap/>
            <w:vAlign w:val="center"/>
          </w:tcPr>
          <w:p w:rsidR="002526D7" w:rsidRPr="000A1C86" w:rsidRDefault="002526D7" w:rsidP="002E7723">
            <w:pPr>
              <w:spacing w:after="0" w:line="240" w:lineRule="auto"/>
              <w:jc w:val="center"/>
              <w:rPr>
                <w:szCs w:val="24"/>
              </w:rPr>
            </w:pPr>
            <w:r>
              <w:rPr>
                <w:szCs w:val="24"/>
              </w:rPr>
              <w:t>57,1</w:t>
            </w:r>
          </w:p>
        </w:tc>
        <w:tc>
          <w:tcPr>
            <w:tcW w:w="245" w:type="pct"/>
            <w:shd w:val="clear" w:color="auto" w:fill="auto"/>
            <w:noWrap/>
            <w:vAlign w:val="center"/>
          </w:tcPr>
          <w:p w:rsidR="002526D7" w:rsidRPr="000A1C86" w:rsidRDefault="002526D7" w:rsidP="002E7723">
            <w:pPr>
              <w:spacing w:after="0" w:line="240" w:lineRule="auto"/>
              <w:jc w:val="center"/>
              <w:rPr>
                <w:szCs w:val="24"/>
              </w:rPr>
            </w:pPr>
            <w:r>
              <w:rPr>
                <w:szCs w:val="24"/>
              </w:rPr>
              <w:t>60</w:t>
            </w:r>
          </w:p>
        </w:tc>
        <w:tc>
          <w:tcPr>
            <w:tcW w:w="245" w:type="pct"/>
            <w:vAlign w:val="center"/>
          </w:tcPr>
          <w:p w:rsidR="002526D7" w:rsidRPr="000A1C86" w:rsidRDefault="002526D7" w:rsidP="002E7723">
            <w:pPr>
              <w:spacing w:after="0" w:line="240" w:lineRule="auto"/>
              <w:jc w:val="center"/>
              <w:rPr>
                <w:szCs w:val="24"/>
              </w:rPr>
            </w:pPr>
            <w:r>
              <w:rPr>
                <w:szCs w:val="24"/>
              </w:rPr>
              <w:t>65</w:t>
            </w:r>
          </w:p>
        </w:tc>
        <w:tc>
          <w:tcPr>
            <w:tcW w:w="245" w:type="pct"/>
            <w:vAlign w:val="center"/>
          </w:tcPr>
          <w:p w:rsidR="002526D7" w:rsidRPr="000A1C86" w:rsidRDefault="002526D7" w:rsidP="002E7723">
            <w:pPr>
              <w:spacing w:after="0" w:line="240" w:lineRule="auto"/>
              <w:jc w:val="center"/>
              <w:rPr>
                <w:szCs w:val="24"/>
              </w:rPr>
            </w:pPr>
            <w:r>
              <w:rPr>
                <w:szCs w:val="24"/>
              </w:rPr>
              <w:t>70</w:t>
            </w:r>
          </w:p>
        </w:tc>
        <w:tc>
          <w:tcPr>
            <w:tcW w:w="245" w:type="pct"/>
            <w:vAlign w:val="center"/>
          </w:tcPr>
          <w:p w:rsidR="002526D7" w:rsidRPr="000A1C86" w:rsidRDefault="002526D7" w:rsidP="002E7723">
            <w:pPr>
              <w:spacing w:after="0" w:line="240" w:lineRule="auto"/>
              <w:jc w:val="center"/>
              <w:rPr>
                <w:szCs w:val="24"/>
              </w:rPr>
            </w:pPr>
            <w:r>
              <w:rPr>
                <w:szCs w:val="24"/>
              </w:rPr>
              <w:t>72</w:t>
            </w:r>
          </w:p>
        </w:tc>
        <w:tc>
          <w:tcPr>
            <w:tcW w:w="245" w:type="pct"/>
            <w:vAlign w:val="center"/>
          </w:tcPr>
          <w:p w:rsidR="002526D7" w:rsidRPr="000A1C86" w:rsidRDefault="002526D7" w:rsidP="002E7723">
            <w:pPr>
              <w:spacing w:after="0" w:line="240" w:lineRule="auto"/>
              <w:jc w:val="center"/>
              <w:rPr>
                <w:szCs w:val="24"/>
              </w:rPr>
            </w:pPr>
            <w:r>
              <w:rPr>
                <w:szCs w:val="24"/>
              </w:rPr>
              <w:t>75</w:t>
            </w:r>
          </w:p>
        </w:tc>
      </w:tr>
      <w:tr w:rsidR="000840B7" w:rsidRPr="000A1C86" w:rsidTr="002526D7">
        <w:trPr>
          <w:trHeight w:val="549"/>
        </w:trPr>
        <w:tc>
          <w:tcPr>
            <w:tcW w:w="430" w:type="pct"/>
            <w:shd w:val="clear" w:color="auto" w:fill="auto"/>
          </w:tcPr>
          <w:p w:rsidR="000840B7" w:rsidRPr="00B0596B" w:rsidRDefault="000840B7" w:rsidP="00AB7644">
            <w:pPr>
              <w:rPr>
                <w:b/>
                <w:szCs w:val="24"/>
              </w:rPr>
            </w:pPr>
            <w:r w:rsidRPr="00B0596B">
              <w:rPr>
                <w:b/>
                <w:szCs w:val="24"/>
              </w:rPr>
              <w:t>PG.3.1.8</w:t>
            </w:r>
          </w:p>
        </w:tc>
        <w:tc>
          <w:tcPr>
            <w:tcW w:w="2980" w:type="pct"/>
            <w:shd w:val="clear" w:color="auto" w:fill="auto"/>
            <w:vAlign w:val="center"/>
          </w:tcPr>
          <w:p w:rsidR="000840B7" w:rsidRPr="00B0596B" w:rsidRDefault="000840B7" w:rsidP="00AB7644">
            <w:pPr>
              <w:spacing w:after="0" w:line="240" w:lineRule="auto"/>
              <w:rPr>
                <w:szCs w:val="24"/>
              </w:rPr>
            </w:pPr>
            <w:r w:rsidRPr="00B0596B">
              <w:rPr>
                <w:sz w:val="22"/>
                <w:szCs w:val="24"/>
              </w:rPr>
              <w:t>Okulumuzda özel eğitime ihtiyaç duyan bireylerin gereksinimlerine uygun olarak düzenlenen ortam sayısı.</w:t>
            </w:r>
          </w:p>
        </w:tc>
        <w:tc>
          <w:tcPr>
            <w:tcW w:w="367" w:type="pct"/>
            <w:shd w:val="clear" w:color="auto" w:fill="auto"/>
            <w:noWrap/>
            <w:vAlign w:val="center"/>
          </w:tcPr>
          <w:p w:rsidR="000840B7" w:rsidRPr="000A1C86" w:rsidRDefault="004B6DE7" w:rsidP="00AB7644">
            <w:pPr>
              <w:spacing w:after="0" w:line="240" w:lineRule="auto"/>
              <w:jc w:val="center"/>
              <w:rPr>
                <w:szCs w:val="24"/>
              </w:rPr>
            </w:pPr>
            <w:r>
              <w:rPr>
                <w:szCs w:val="24"/>
              </w:rPr>
              <w:t>0</w:t>
            </w:r>
          </w:p>
        </w:tc>
        <w:tc>
          <w:tcPr>
            <w:tcW w:w="245" w:type="pct"/>
            <w:shd w:val="clear" w:color="auto" w:fill="auto"/>
            <w:noWrap/>
            <w:vAlign w:val="center"/>
          </w:tcPr>
          <w:p w:rsidR="000840B7" w:rsidRPr="000A1C86" w:rsidRDefault="00AB7644" w:rsidP="00AB7644">
            <w:pPr>
              <w:spacing w:after="0" w:line="240" w:lineRule="auto"/>
              <w:jc w:val="center"/>
              <w:rPr>
                <w:szCs w:val="24"/>
              </w:rPr>
            </w:pPr>
            <w:r>
              <w:rPr>
                <w:szCs w:val="24"/>
              </w:rPr>
              <w:t>1</w:t>
            </w:r>
          </w:p>
        </w:tc>
        <w:tc>
          <w:tcPr>
            <w:tcW w:w="245" w:type="pct"/>
            <w:vAlign w:val="center"/>
          </w:tcPr>
          <w:p w:rsidR="000840B7" w:rsidRPr="000A1C86" w:rsidRDefault="00AB7644" w:rsidP="00AB7644">
            <w:pPr>
              <w:spacing w:after="0" w:line="240" w:lineRule="auto"/>
              <w:jc w:val="center"/>
              <w:rPr>
                <w:szCs w:val="24"/>
              </w:rPr>
            </w:pPr>
            <w:r>
              <w:rPr>
                <w:szCs w:val="24"/>
              </w:rPr>
              <w:t>1</w:t>
            </w:r>
          </w:p>
        </w:tc>
        <w:tc>
          <w:tcPr>
            <w:tcW w:w="245" w:type="pct"/>
            <w:vAlign w:val="center"/>
          </w:tcPr>
          <w:p w:rsidR="000840B7" w:rsidRPr="000A1C86" w:rsidRDefault="00AB7644" w:rsidP="00AB7644">
            <w:pPr>
              <w:spacing w:after="0" w:line="240" w:lineRule="auto"/>
              <w:jc w:val="center"/>
              <w:rPr>
                <w:szCs w:val="24"/>
              </w:rPr>
            </w:pPr>
            <w:r>
              <w:rPr>
                <w:szCs w:val="24"/>
              </w:rPr>
              <w:t>1</w:t>
            </w:r>
          </w:p>
        </w:tc>
        <w:tc>
          <w:tcPr>
            <w:tcW w:w="245" w:type="pct"/>
            <w:vAlign w:val="center"/>
          </w:tcPr>
          <w:p w:rsidR="000840B7" w:rsidRPr="000A1C86" w:rsidRDefault="00AB7644" w:rsidP="00AB7644">
            <w:pPr>
              <w:spacing w:after="0" w:line="240" w:lineRule="auto"/>
              <w:jc w:val="center"/>
              <w:rPr>
                <w:szCs w:val="24"/>
              </w:rPr>
            </w:pPr>
            <w:r>
              <w:rPr>
                <w:szCs w:val="24"/>
              </w:rPr>
              <w:t>1</w:t>
            </w:r>
          </w:p>
        </w:tc>
        <w:tc>
          <w:tcPr>
            <w:tcW w:w="245" w:type="pct"/>
            <w:vAlign w:val="center"/>
          </w:tcPr>
          <w:p w:rsidR="000840B7" w:rsidRPr="000A1C86" w:rsidRDefault="00AB7644" w:rsidP="00AB7644">
            <w:pPr>
              <w:spacing w:after="0" w:line="240" w:lineRule="auto"/>
              <w:jc w:val="center"/>
              <w:rPr>
                <w:szCs w:val="24"/>
              </w:rPr>
            </w:pPr>
            <w:r>
              <w:rPr>
                <w:szCs w:val="24"/>
              </w:rPr>
              <w:t>1</w:t>
            </w:r>
          </w:p>
        </w:tc>
      </w:tr>
      <w:tr w:rsidR="000840B7" w:rsidRPr="000A1C86" w:rsidTr="002526D7">
        <w:trPr>
          <w:trHeight w:val="549"/>
        </w:trPr>
        <w:tc>
          <w:tcPr>
            <w:tcW w:w="430" w:type="pct"/>
            <w:shd w:val="clear" w:color="auto" w:fill="auto"/>
          </w:tcPr>
          <w:p w:rsidR="000840B7" w:rsidRPr="002526D7" w:rsidRDefault="000840B7" w:rsidP="00AB7644">
            <w:pPr>
              <w:rPr>
                <w:b/>
                <w:szCs w:val="24"/>
              </w:rPr>
            </w:pPr>
            <w:r w:rsidRPr="002526D7">
              <w:rPr>
                <w:b/>
                <w:szCs w:val="24"/>
              </w:rPr>
              <w:t>PG.3.1.9</w:t>
            </w:r>
          </w:p>
        </w:tc>
        <w:tc>
          <w:tcPr>
            <w:tcW w:w="2980" w:type="pct"/>
            <w:shd w:val="clear" w:color="auto" w:fill="auto"/>
            <w:vAlign w:val="center"/>
          </w:tcPr>
          <w:p w:rsidR="000840B7" w:rsidRPr="00B0596B" w:rsidRDefault="000840B7" w:rsidP="00AB7644">
            <w:pPr>
              <w:spacing w:after="0" w:line="240" w:lineRule="auto"/>
              <w:rPr>
                <w:szCs w:val="24"/>
              </w:rPr>
            </w:pPr>
            <w:r w:rsidRPr="00B0596B">
              <w:rPr>
                <w:sz w:val="22"/>
                <w:szCs w:val="24"/>
              </w:rPr>
              <w:t xml:space="preserve">Topyekûn Savunma ve Seferberlik Hizmetleri konularında personel ve öğrencilerle yapılan tatbikat, seminer ve eğitim sayısı.                  </w:t>
            </w:r>
          </w:p>
        </w:tc>
        <w:tc>
          <w:tcPr>
            <w:tcW w:w="367" w:type="pct"/>
            <w:shd w:val="clear" w:color="auto" w:fill="auto"/>
            <w:noWrap/>
            <w:vAlign w:val="center"/>
          </w:tcPr>
          <w:p w:rsidR="000840B7" w:rsidRPr="000A1C86" w:rsidRDefault="000840B7" w:rsidP="00AB7644">
            <w:pPr>
              <w:spacing w:after="0" w:line="240" w:lineRule="auto"/>
              <w:jc w:val="center"/>
              <w:rPr>
                <w:szCs w:val="24"/>
              </w:rPr>
            </w:pPr>
            <w:r>
              <w:rPr>
                <w:szCs w:val="24"/>
              </w:rPr>
              <w:t>1</w:t>
            </w:r>
          </w:p>
        </w:tc>
        <w:tc>
          <w:tcPr>
            <w:tcW w:w="245" w:type="pct"/>
            <w:shd w:val="clear" w:color="auto" w:fill="auto"/>
            <w:noWrap/>
            <w:vAlign w:val="center"/>
          </w:tcPr>
          <w:p w:rsidR="000840B7" w:rsidRPr="000A1C86" w:rsidRDefault="000840B7" w:rsidP="00AB7644">
            <w:pPr>
              <w:spacing w:after="0" w:line="240" w:lineRule="auto"/>
              <w:jc w:val="center"/>
              <w:rPr>
                <w:szCs w:val="24"/>
              </w:rPr>
            </w:pPr>
            <w:r>
              <w:rPr>
                <w:szCs w:val="24"/>
              </w:rPr>
              <w:t>2</w:t>
            </w:r>
          </w:p>
        </w:tc>
        <w:tc>
          <w:tcPr>
            <w:tcW w:w="245" w:type="pct"/>
            <w:vAlign w:val="center"/>
          </w:tcPr>
          <w:p w:rsidR="000840B7" w:rsidRPr="000A1C86" w:rsidRDefault="000840B7" w:rsidP="00AB7644">
            <w:pPr>
              <w:spacing w:after="0" w:line="240" w:lineRule="auto"/>
              <w:jc w:val="center"/>
              <w:rPr>
                <w:szCs w:val="24"/>
              </w:rPr>
            </w:pPr>
            <w:r>
              <w:rPr>
                <w:szCs w:val="24"/>
              </w:rPr>
              <w:t>2</w:t>
            </w:r>
          </w:p>
        </w:tc>
        <w:tc>
          <w:tcPr>
            <w:tcW w:w="245" w:type="pct"/>
            <w:vAlign w:val="center"/>
          </w:tcPr>
          <w:p w:rsidR="000840B7" w:rsidRPr="000A1C86" w:rsidRDefault="000840B7" w:rsidP="00AB7644">
            <w:pPr>
              <w:spacing w:after="0" w:line="240" w:lineRule="auto"/>
              <w:jc w:val="center"/>
              <w:rPr>
                <w:szCs w:val="24"/>
              </w:rPr>
            </w:pPr>
            <w:r>
              <w:rPr>
                <w:szCs w:val="24"/>
              </w:rPr>
              <w:t>2</w:t>
            </w:r>
          </w:p>
        </w:tc>
        <w:tc>
          <w:tcPr>
            <w:tcW w:w="245" w:type="pct"/>
            <w:vAlign w:val="center"/>
          </w:tcPr>
          <w:p w:rsidR="000840B7" w:rsidRPr="000A1C86" w:rsidRDefault="000840B7" w:rsidP="00AB7644">
            <w:pPr>
              <w:spacing w:after="0" w:line="240" w:lineRule="auto"/>
              <w:jc w:val="center"/>
              <w:rPr>
                <w:szCs w:val="24"/>
              </w:rPr>
            </w:pPr>
            <w:r>
              <w:rPr>
                <w:szCs w:val="24"/>
              </w:rPr>
              <w:t>2</w:t>
            </w:r>
          </w:p>
        </w:tc>
        <w:tc>
          <w:tcPr>
            <w:tcW w:w="245" w:type="pct"/>
            <w:vAlign w:val="center"/>
          </w:tcPr>
          <w:p w:rsidR="000840B7" w:rsidRPr="000A1C86" w:rsidRDefault="000840B7" w:rsidP="00AB7644">
            <w:pPr>
              <w:spacing w:after="0" w:line="240" w:lineRule="auto"/>
              <w:jc w:val="center"/>
              <w:rPr>
                <w:szCs w:val="24"/>
              </w:rPr>
            </w:pPr>
            <w:r>
              <w:rPr>
                <w:szCs w:val="24"/>
              </w:rPr>
              <w:t>2</w:t>
            </w:r>
          </w:p>
        </w:tc>
      </w:tr>
      <w:tr w:rsidR="000840B7" w:rsidRPr="000A1C86" w:rsidTr="002526D7">
        <w:trPr>
          <w:trHeight w:val="549"/>
        </w:trPr>
        <w:tc>
          <w:tcPr>
            <w:tcW w:w="430" w:type="pct"/>
            <w:shd w:val="clear" w:color="auto" w:fill="auto"/>
          </w:tcPr>
          <w:p w:rsidR="000840B7" w:rsidRPr="002526D7" w:rsidRDefault="000840B7" w:rsidP="00AB7644">
            <w:pPr>
              <w:rPr>
                <w:b/>
                <w:szCs w:val="24"/>
              </w:rPr>
            </w:pPr>
            <w:r w:rsidRPr="002526D7">
              <w:rPr>
                <w:b/>
                <w:szCs w:val="24"/>
              </w:rPr>
              <w:t>PG.3.1.10</w:t>
            </w:r>
          </w:p>
        </w:tc>
        <w:tc>
          <w:tcPr>
            <w:tcW w:w="2980" w:type="pct"/>
            <w:shd w:val="clear" w:color="auto" w:fill="auto"/>
            <w:vAlign w:val="center"/>
          </w:tcPr>
          <w:p w:rsidR="000840B7" w:rsidRPr="00B0596B" w:rsidRDefault="000840B7" w:rsidP="00AB7644">
            <w:pPr>
              <w:spacing w:after="0" w:line="240" w:lineRule="auto"/>
              <w:rPr>
                <w:szCs w:val="24"/>
              </w:rPr>
            </w:pPr>
            <w:r w:rsidRPr="00B0596B">
              <w:rPr>
                <w:sz w:val="22"/>
                <w:szCs w:val="24"/>
              </w:rPr>
              <w:t>Onarımı ve donatımı yapılan bağımsız bölüm sayısı.</w:t>
            </w:r>
          </w:p>
        </w:tc>
        <w:tc>
          <w:tcPr>
            <w:tcW w:w="367" w:type="pct"/>
            <w:shd w:val="clear" w:color="auto" w:fill="auto"/>
            <w:noWrap/>
            <w:vAlign w:val="center"/>
          </w:tcPr>
          <w:p w:rsidR="000840B7" w:rsidRPr="000A1C86" w:rsidRDefault="000840B7" w:rsidP="00AB7644">
            <w:pPr>
              <w:spacing w:after="0" w:line="240" w:lineRule="auto"/>
              <w:jc w:val="center"/>
              <w:rPr>
                <w:szCs w:val="24"/>
              </w:rPr>
            </w:pPr>
            <w:r>
              <w:rPr>
                <w:szCs w:val="24"/>
              </w:rPr>
              <w:t>1</w:t>
            </w:r>
          </w:p>
        </w:tc>
        <w:tc>
          <w:tcPr>
            <w:tcW w:w="245" w:type="pct"/>
            <w:shd w:val="clear" w:color="auto" w:fill="auto"/>
            <w:noWrap/>
            <w:vAlign w:val="center"/>
          </w:tcPr>
          <w:p w:rsidR="000840B7" w:rsidRPr="000A1C86" w:rsidRDefault="000840B7" w:rsidP="00AB7644">
            <w:pPr>
              <w:spacing w:after="0" w:line="240" w:lineRule="auto"/>
              <w:jc w:val="center"/>
              <w:rPr>
                <w:szCs w:val="24"/>
              </w:rPr>
            </w:pPr>
            <w:r>
              <w:rPr>
                <w:szCs w:val="24"/>
              </w:rPr>
              <w:t>1</w:t>
            </w:r>
          </w:p>
        </w:tc>
        <w:tc>
          <w:tcPr>
            <w:tcW w:w="245" w:type="pct"/>
            <w:vAlign w:val="center"/>
          </w:tcPr>
          <w:p w:rsidR="000840B7" w:rsidRPr="000A1C86" w:rsidRDefault="004B6DE7" w:rsidP="00AB7644">
            <w:pPr>
              <w:spacing w:after="0" w:line="240" w:lineRule="auto"/>
              <w:jc w:val="center"/>
              <w:rPr>
                <w:szCs w:val="24"/>
              </w:rPr>
            </w:pPr>
            <w:r>
              <w:rPr>
                <w:szCs w:val="24"/>
              </w:rPr>
              <w:t>2</w:t>
            </w:r>
          </w:p>
        </w:tc>
        <w:tc>
          <w:tcPr>
            <w:tcW w:w="245" w:type="pct"/>
            <w:vAlign w:val="center"/>
          </w:tcPr>
          <w:p w:rsidR="000840B7" w:rsidRPr="000A1C86" w:rsidRDefault="004B6DE7" w:rsidP="00AB7644">
            <w:pPr>
              <w:spacing w:after="0" w:line="240" w:lineRule="auto"/>
              <w:jc w:val="center"/>
              <w:rPr>
                <w:szCs w:val="24"/>
              </w:rPr>
            </w:pPr>
            <w:r>
              <w:rPr>
                <w:szCs w:val="24"/>
              </w:rPr>
              <w:t>2</w:t>
            </w:r>
          </w:p>
        </w:tc>
        <w:tc>
          <w:tcPr>
            <w:tcW w:w="245" w:type="pct"/>
            <w:vAlign w:val="center"/>
          </w:tcPr>
          <w:p w:rsidR="000840B7" w:rsidRPr="000A1C86" w:rsidRDefault="004B6DE7" w:rsidP="00AB7644">
            <w:pPr>
              <w:spacing w:after="0" w:line="240" w:lineRule="auto"/>
              <w:jc w:val="center"/>
              <w:rPr>
                <w:szCs w:val="24"/>
              </w:rPr>
            </w:pPr>
            <w:r>
              <w:rPr>
                <w:szCs w:val="24"/>
              </w:rPr>
              <w:t>3</w:t>
            </w:r>
          </w:p>
        </w:tc>
        <w:tc>
          <w:tcPr>
            <w:tcW w:w="245" w:type="pct"/>
            <w:vAlign w:val="center"/>
          </w:tcPr>
          <w:p w:rsidR="000840B7" w:rsidRPr="000A1C86" w:rsidRDefault="004B6DE7" w:rsidP="00AB7644">
            <w:pPr>
              <w:spacing w:after="0" w:line="240" w:lineRule="auto"/>
              <w:jc w:val="center"/>
              <w:rPr>
                <w:szCs w:val="24"/>
              </w:rPr>
            </w:pPr>
            <w:r>
              <w:rPr>
                <w:szCs w:val="24"/>
              </w:rPr>
              <w:t>3</w:t>
            </w:r>
          </w:p>
        </w:tc>
      </w:tr>
      <w:tr w:rsidR="000840B7" w:rsidRPr="000A1C86" w:rsidTr="002526D7">
        <w:trPr>
          <w:trHeight w:val="549"/>
        </w:trPr>
        <w:tc>
          <w:tcPr>
            <w:tcW w:w="430" w:type="pct"/>
            <w:shd w:val="clear" w:color="auto" w:fill="auto"/>
          </w:tcPr>
          <w:p w:rsidR="000840B7" w:rsidRPr="002526D7" w:rsidRDefault="000840B7" w:rsidP="00AB7644">
            <w:pPr>
              <w:rPr>
                <w:b/>
                <w:szCs w:val="24"/>
              </w:rPr>
            </w:pPr>
            <w:r w:rsidRPr="002526D7">
              <w:rPr>
                <w:b/>
                <w:szCs w:val="24"/>
              </w:rPr>
              <w:t>PG.3.1.11</w:t>
            </w:r>
          </w:p>
        </w:tc>
        <w:tc>
          <w:tcPr>
            <w:tcW w:w="2980" w:type="pct"/>
            <w:shd w:val="clear" w:color="auto" w:fill="auto"/>
            <w:vAlign w:val="center"/>
          </w:tcPr>
          <w:p w:rsidR="000840B7" w:rsidRPr="00B0596B" w:rsidRDefault="000840B7" w:rsidP="00AB7644">
            <w:pPr>
              <w:spacing w:after="0" w:line="240" w:lineRule="auto"/>
              <w:rPr>
                <w:szCs w:val="24"/>
              </w:rPr>
            </w:pPr>
            <w:r w:rsidRPr="00B0596B">
              <w:rPr>
                <w:sz w:val="22"/>
                <w:szCs w:val="24"/>
              </w:rPr>
              <w:t>Stratejik yönetim ve planlama konusunda düzenlenen bilgilendirme toplantısına katılan idareci sayısı</w:t>
            </w:r>
          </w:p>
        </w:tc>
        <w:tc>
          <w:tcPr>
            <w:tcW w:w="367" w:type="pct"/>
            <w:shd w:val="clear" w:color="auto" w:fill="auto"/>
            <w:noWrap/>
            <w:vAlign w:val="center"/>
          </w:tcPr>
          <w:p w:rsidR="000840B7" w:rsidRPr="000A1C86" w:rsidRDefault="00AB7644" w:rsidP="00AB7644">
            <w:pPr>
              <w:spacing w:after="0" w:line="240" w:lineRule="auto"/>
              <w:jc w:val="center"/>
              <w:rPr>
                <w:szCs w:val="24"/>
              </w:rPr>
            </w:pPr>
            <w:r>
              <w:rPr>
                <w:szCs w:val="24"/>
              </w:rPr>
              <w:t>1</w:t>
            </w:r>
          </w:p>
        </w:tc>
        <w:tc>
          <w:tcPr>
            <w:tcW w:w="245" w:type="pct"/>
            <w:shd w:val="clear" w:color="auto" w:fill="auto"/>
            <w:noWrap/>
            <w:vAlign w:val="center"/>
          </w:tcPr>
          <w:p w:rsidR="000840B7" w:rsidRPr="000A1C86" w:rsidRDefault="004B6DE7" w:rsidP="00AB7644">
            <w:pPr>
              <w:spacing w:after="0" w:line="240" w:lineRule="auto"/>
              <w:jc w:val="center"/>
              <w:rPr>
                <w:szCs w:val="24"/>
              </w:rPr>
            </w:pPr>
            <w:r>
              <w:rPr>
                <w:szCs w:val="24"/>
              </w:rPr>
              <w:t>2</w:t>
            </w:r>
          </w:p>
        </w:tc>
        <w:tc>
          <w:tcPr>
            <w:tcW w:w="245" w:type="pct"/>
            <w:vAlign w:val="center"/>
          </w:tcPr>
          <w:p w:rsidR="000840B7" w:rsidRPr="000A1C86" w:rsidRDefault="004B6DE7" w:rsidP="00AB7644">
            <w:pPr>
              <w:spacing w:after="0" w:line="240" w:lineRule="auto"/>
              <w:jc w:val="center"/>
              <w:rPr>
                <w:szCs w:val="24"/>
              </w:rPr>
            </w:pPr>
            <w:r>
              <w:rPr>
                <w:szCs w:val="24"/>
              </w:rPr>
              <w:t>2</w:t>
            </w:r>
          </w:p>
        </w:tc>
        <w:tc>
          <w:tcPr>
            <w:tcW w:w="245" w:type="pct"/>
            <w:vAlign w:val="center"/>
          </w:tcPr>
          <w:p w:rsidR="000840B7" w:rsidRPr="000A1C86" w:rsidRDefault="004B6DE7" w:rsidP="00AB7644">
            <w:pPr>
              <w:spacing w:after="0" w:line="240" w:lineRule="auto"/>
              <w:jc w:val="center"/>
              <w:rPr>
                <w:szCs w:val="24"/>
              </w:rPr>
            </w:pPr>
            <w:r>
              <w:rPr>
                <w:szCs w:val="24"/>
              </w:rPr>
              <w:t>2</w:t>
            </w:r>
          </w:p>
        </w:tc>
        <w:tc>
          <w:tcPr>
            <w:tcW w:w="245" w:type="pct"/>
            <w:vAlign w:val="center"/>
          </w:tcPr>
          <w:p w:rsidR="000840B7" w:rsidRPr="000A1C86" w:rsidRDefault="004B6DE7" w:rsidP="00AB7644">
            <w:pPr>
              <w:spacing w:after="0" w:line="240" w:lineRule="auto"/>
              <w:jc w:val="center"/>
              <w:rPr>
                <w:szCs w:val="24"/>
              </w:rPr>
            </w:pPr>
            <w:r>
              <w:rPr>
                <w:szCs w:val="24"/>
              </w:rPr>
              <w:t>2</w:t>
            </w:r>
          </w:p>
        </w:tc>
        <w:tc>
          <w:tcPr>
            <w:tcW w:w="245" w:type="pct"/>
            <w:vAlign w:val="center"/>
          </w:tcPr>
          <w:p w:rsidR="000840B7" w:rsidRPr="000A1C86" w:rsidRDefault="004B6DE7" w:rsidP="00AB7644">
            <w:pPr>
              <w:spacing w:after="0" w:line="240" w:lineRule="auto"/>
              <w:jc w:val="center"/>
              <w:rPr>
                <w:szCs w:val="24"/>
              </w:rPr>
            </w:pPr>
            <w:r>
              <w:rPr>
                <w:szCs w:val="24"/>
              </w:rPr>
              <w:t>2</w:t>
            </w:r>
          </w:p>
        </w:tc>
      </w:tr>
    </w:tbl>
    <w:p w:rsidR="000840B7" w:rsidRPr="000A1C86" w:rsidRDefault="000840B7" w:rsidP="000840B7">
      <w:pPr>
        <w:rPr>
          <w:b/>
          <w:szCs w:val="24"/>
        </w:rPr>
      </w:pPr>
      <w:r w:rsidRPr="000A1C86">
        <w:rPr>
          <w:b/>
          <w:szCs w:val="24"/>
        </w:rPr>
        <w:lastRenderedPageBreak/>
        <w:t>Eylemler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88"/>
        <w:gridCol w:w="7530"/>
        <w:gridCol w:w="2976"/>
        <w:gridCol w:w="2450"/>
      </w:tblGrid>
      <w:tr w:rsidR="000840B7" w:rsidRPr="000A1C86" w:rsidTr="002526D7">
        <w:trPr>
          <w:trHeight w:val="441"/>
          <w:tblHeader/>
        </w:trPr>
        <w:tc>
          <w:tcPr>
            <w:tcW w:w="420" w:type="pct"/>
            <w:shd w:val="clear" w:color="auto" w:fill="auto"/>
            <w:vAlign w:val="center"/>
            <w:hideMark/>
          </w:tcPr>
          <w:p w:rsidR="000840B7" w:rsidRPr="000A1C86" w:rsidRDefault="000840B7" w:rsidP="00AB7644">
            <w:pPr>
              <w:spacing w:after="0" w:line="240" w:lineRule="auto"/>
              <w:jc w:val="center"/>
              <w:rPr>
                <w:b/>
                <w:bCs/>
                <w:color w:val="000000"/>
                <w:szCs w:val="24"/>
              </w:rPr>
            </w:pPr>
            <w:r w:rsidRPr="000A1C86">
              <w:rPr>
                <w:b/>
                <w:bCs/>
                <w:color w:val="000000"/>
                <w:szCs w:val="24"/>
              </w:rPr>
              <w:t>No</w:t>
            </w:r>
          </w:p>
        </w:tc>
        <w:tc>
          <w:tcPr>
            <w:tcW w:w="2662" w:type="pct"/>
            <w:shd w:val="clear" w:color="auto" w:fill="auto"/>
            <w:noWrap/>
            <w:vAlign w:val="center"/>
            <w:hideMark/>
          </w:tcPr>
          <w:p w:rsidR="000840B7" w:rsidRPr="000A1C86" w:rsidRDefault="000840B7" w:rsidP="00AB7644">
            <w:pPr>
              <w:spacing w:after="0" w:line="240" w:lineRule="auto"/>
              <w:jc w:val="center"/>
              <w:rPr>
                <w:b/>
                <w:bCs/>
                <w:color w:val="000000"/>
                <w:szCs w:val="24"/>
              </w:rPr>
            </w:pPr>
            <w:r w:rsidRPr="000A1C86">
              <w:rPr>
                <w:b/>
                <w:bCs/>
                <w:color w:val="000000"/>
                <w:szCs w:val="24"/>
              </w:rPr>
              <w:t>Eylem İfadesi</w:t>
            </w:r>
          </w:p>
        </w:tc>
        <w:tc>
          <w:tcPr>
            <w:tcW w:w="1052" w:type="pct"/>
            <w:shd w:val="clear" w:color="auto" w:fill="auto"/>
            <w:vAlign w:val="center"/>
          </w:tcPr>
          <w:p w:rsidR="000840B7" w:rsidRPr="000A1C86" w:rsidRDefault="000840B7" w:rsidP="00AB7644">
            <w:pPr>
              <w:spacing w:after="0" w:line="240" w:lineRule="auto"/>
              <w:jc w:val="center"/>
              <w:rPr>
                <w:b/>
                <w:bCs/>
                <w:color w:val="000000"/>
                <w:szCs w:val="24"/>
              </w:rPr>
            </w:pPr>
            <w:r w:rsidRPr="000A1C86">
              <w:rPr>
                <w:b/>
                <w:bCs/>
                <w:color w:val="000000"/>
                <w:szCs w:val="24"/>
              </w:rPr>
              <w:t>Eylem Sorumlusu</w:t>
            </w:r>
          </w:p>
        </w:tc>
        <w:tc>
          <w:tcPr>
            <w:tcW w:w="866" w:type="pct"/>
            <w:shd w:val="clear" w:color="auto" w:fill="auto"/>
            <w:vAlign w:val="center"/>
          </w:tcPr>
          <w:p w:rsidR="000840B7" w:rsidRPr="000A1C86" w:rsidRDefault="000840B7" w:rsidP="00AB7644">
            <w:pPr>
              <w:spacing w:after="0" w:line="240" w:lineRule="auto"/>
              <w:jc w:val="center"/>
              <w:rPr>
                <w:b/>
                <w:bCs/>
                <w:color w:val="000000"/>
                <w:szCs w:val="24"/>
              </w:rPr>
            </w:pPr>
            <w:r w:rsidRPr="000A1C86">
              <w:rPr>
                <w:b/>
                <w:bCs/>
                <w:color w:val="000000"/>
                <w:szCs w:val="24"/>
              </w:rPr>
              <w:t>Eylem Tarihi</w:t>
            </w:r>
          </w:p>
        </w:tc>
      </w:tr>
      <w:tr w:rsidR="000840B7" w:rsidRPr="000A1C86" w:rsidTr="002526D7">
        <w:trPr>
          <w:trHeight w:val="567"/>
        </w:trPr>
        <w:tc>
          <w:tcPr>
            <w:tcW w:w="420" w:type="pct"/>
            <w:shd w:val="clear" w:color="auto" w:fill="auto"/>
            <w:noWrap/>
            <w:vAlign w:val="center"/>
            <w:hideMark/>
          </w:tcPr>
          <w:p w:rsidR="000840B7" w:rsidRPr="000A1C86" w:rsidRDefault="00AB7644" w:rsidP="00AB7644">
            <w:pPr>
              <w:spacing w:after="0" w:line="240" w:lineRule="auto"/>
              <w:jc w:val="center"/>
              <w:rPr>
                <w:b/>
                <w:bCs/>
                <w:color w:val="000000"/>
                <w:szCs w:val="24"/>
              </w:rPr>
            </w:pPr>
            <w:r>
              <w:rPr>
                <w:b/>
                <w:bCs/>
                <w:color w:val="000000"/>
                <w:szCs w:val="24"/>
              </w:rPr>
              <w:t>1.1.1</w:t>
            </w:r>
          </w:p>
        </w:tc>
        <w:tc>
          <w:tcPr>
            <w:tcW w:w="2662" w:type="pct"/>
            <w:shd w:val="clear" w:color="auto" w:fill="auto"/>
            <w:vAlign w:val="center"/>
          </w:tcPr>
          <w:p w:rsidR="000840B7" w:rsidRPr="002526D7" w:rsidRDefault="000840B7" w:rsidP="00AB7644">
            <w:pPr>
              <w:spacing w:line="240" w:lineRule="auto"/>
              <w:rPr>
                <w:color w:val="000000"/>
                <w:szCs w:val="24"/>
              </w:rPr>
            </w:pPr>
            <w:r w:rsidRPr="002526D7">
              <w:rPr>
                <w:sz w:val="22"/>
                <w:szCs w:val="24"/>
              </w:rPr>
              <w:t>Kurum çalışanları ve hizmet alanlara yönelik memnun</w:t>
            </w:r>
            <w:r w:rsidR="00AB7644" w:rsidRPr="002526D7">
              <w:rPr>
                <w:sz w:val="22"/>
                <w:szCs w:val="24"/>
              </w:rPr>
              <w:t>iyet anketleri düzenlenecektir.</w:t>
            </w:r>
          </w:p>
        </w:tc>
        <w:tc>
          <w:tcPr>
            <w:tcW w:w="1052" w:type="pct"/>
            <w:shd w:val="clear" w:color="auto" w:fill="auto"/>
            <w:vAlign w:val="center"/>
          </w:tcPr>
          <w:p w:rsidR="000840B7" w:rsidRPr="000A1C86" w:rsidRDefault="00AB7644" w:rsidP="00AB7644">
            <w:pPr>
              <w:spacing w:after="0" w:line="240" w:lineRule="auto"/>
              <w:jc w:val="both"/>
              <w:rPr>
                <w:color w:val="000000"/>
                <w:szCs w:val="24"/>
              </w:rPr>
            </w:pPr>
            <w:r>
              <w:rPr>
                <w:color w:val="000000"/>
                <w:szCs w:val="24"/>
              </w:rPr>
              <w:t>Okul Stratejik Plan Ekibi</w:t>
            </w:r>
          </w:p>
        </w:tc>
        <w:tc>
          <w:tcPr>
            <w:tcW w:w="866" w:type="pct"/>
            <w:shd w:val="clear" w:color="auto" w:fill="auto"/>
            <w:vAlign w:val="center"/>
          </w:tcPr>
          <w:p w:rsidR="000840B7" w:rsidRPr="000A1C86" w:rsidRDefault="002526D7" w:rsidP="00045E0E">
            <w:pPr>
              <w:spacing w:after="0" w:line="240" w:lineRule="auto"/>
              <w:jc w:val="center"/>
              <w:rPr>
                <w:color w:val="000000"/>
                <w:szCs w:val="24"/>
              </w:rPr>
            </w:pPr>
            <w:r>
              <w:rPr>
                <w:color w:val="000000"/>
                <w:szCs w:val="24"/>
              </w:rPr>
              <w:t>Kasım 2019</w:t>
            </w:r>
          </w:p>
        </w:tc>
      </w:tr>
      <w:tr w:rsidR="000840B7" w:rsidRPr="000A1C86" w:rsidTr="002526D7">
        <w:trPr>
          <w:trHeight w:val="567"/>
        </w:trPr>
        <w:tc>
          <w:tcPr>
            <w:tcW w:w="420" w:type="pct"/>
            <w:shd w:val="clear" w:color="auto" w:fill="auto"/>
            <w:noWrap/>
            <w:vAlign w:val="center"/>
          </w:tcPr>
          <w:p w:rsidR="000840B7" w:rsidRPr="000A1C86" w:rsidRDefault="000840B7" w:rsidP="00AB7644">
            <w:pPr>
              <w:spacing w:after="0" w:line="240" w:lineRule="auto"/>
              <w:jc w:val="center"/>
              <w:rPr>
                <w:b/>
                <w:bCs/>
                <w:color w:val="000000"/>
                <w:szCs w:val="24"/>
              </w:rPr>
            </w:pPr>
            <w:r w:rsidRPr="000A1C86">
              <w:rPr>
                <w:b/>
                <w:bCs/>
                <w:color w:val="000000"/>
                <w:szCs w:val="24"/>
              </w:rPr>
              <w:t>1.1.2</w:t>
            </w:r>
          </w:p>
        </w:tc>
        <w:tc>
          <w:tcPr>
            <w:tcW w:w="2662" w:type="pct"/>
            <w:shd w:val="clear" w:color="auto" w:fill="auto"/>
            <w:vAlign w:val="center"/>
          </w:tcPr>
          <w:p w:rsidR="000840B7" w:rsidRPr="002526D7" w:rsidRDefault="000840B7" w:rsidP="00AB7644">
            <w:pPr>
              <w:spacing w:after="0" w:line="240" w:lineRule="auto"/>
              <w:jc w:val="both"/>
              <w:rPr>
                <w:szCs w:val="24"/>
                <w:highlight w:val="green"/>
              </w:rPr>
            </w:pPr>
            <w:r w:rsidRPr="002526D7">
              <w:rPr>
                <w:color w:val="000000"/>
                <w:sz w:val="22"/>
                <w:szCs w:val="24"/>
              </w:rPr>
              <w:t>Kurum çalışanlarına yönelik hizmet içi eğitimlere katılımın artırılması için program tanıtımları ve yönlendirmeler yapılacaktır.</w:t>
            </w:r>
          </w:p>
        </w:tc>
        <w:tc>
          <w:tcPr>
            <w:tcW w:w="1052" w:type="pct"/>
            <w:shd w:val="clear" w:color="auto" w:fill="auto"/>
            <w:vAlign w:val="center"/>
          </w:tcPr>
          <w:p w:rsidR="000840B7" w:rsidRPr="000A1C86" w:rsidRDefault="00AB7644" w:rsidP="00AB7644">
            <w:pPr>
              <w:spacing w:after="0" w:line="240" w:lineRule="auto"/>
              <w:jc w:val="both"/>
              <w:rPr>
                <w:color w:val="000000"/>
                <w:szCs w:val="24"/>
              </w:rPr>
            </w:pPr>
            <w:r>
              <w:rPr>
                <w:color w:val="000000"/>
                <w:szCs w:val="24"/>
              </w:rPr>
              <w:t>Rehberlik ve Psk. Dan. Hiz. Yön. Kurulu</w:t>
            </w:r>
          </w:p>
        </w:tc>
        <w:tc>
          <w:tcPr>
            <w:tcW w:w="866" w:type="pct"/>
            <w:shd w:val="clear" w:color="auto" w:fill="auto"/>
            <w:vAlign w:val="center"/>
          </w:tcPr>
          <w:p w:rsidR="000840B7" w:rsidRPr="000A1C86" w:rsidRDefault="002526D7" w:rsidP="00045E0E">
            <w:pPr>
              <w:spacing w:after="0" w:line="240" w:lineRule="auto"/>
              <w:jc w:val="center"/>
              <w:rPr>
                <w:color w:val="000000"/>
                <w:szCs w:val="24"/>
              </w:rPr>
            </w:pPr>
            <w:r>
              <w:rPr>
                <w:color w:val="000000"/>
                <w:szCs w:val="24"/>
              </w:rPr>
              <w:t>Ekim 2019</w:t>
            </w:r>
          </w:p>
        </w:tc>
      </w:tr>
      <w:tr w:rsidR="000840B7" w:rsidRPr="000A1C86" w:rsidTr="002526D7">
        <w:trPr>
          <w:trHeight w:val="567"/>
        </w:trPr>
        <w:tc>
          <w:tcPr>
            <w:tcW w:w="420" w:type="pct"/>
            <w:shd w:val="clear" w:color="auto" w:fill="auto"/>
            <w:noWrap/>
            <w:vAlign w:val="center"/>
          </w:tcPr>
          <w:p w:rsidR="000840B7" w:rsidRPr="000A1C86" w:rsidRDefault="000840B7" w:rsidP="00AB7644">
            <w:pPr>
              <w:spacing w:after="0" w:line="240" w:lineRule="auto"/>
              <w:jc w:val="center"/>
              <w:rPr>
                <w:b/>
                <w:bCs/>
                <w:color w:val="000000"/>
                <w:szCs w:val="24"/>
              </w:rPr>
            </w:pPr>
            <w:r w:rsidRPr="000A1C86">
              <w:rPr>
                <w:b/>
                <w:bCs/>
                <w:color w:val="000000"/>
                <w:szCs w:val="24"/>
              </w:rPr>
              <w:t>1.1.3</w:t>
            </w:r>
          </w:p>
        </w:tc>
        <w:tc>
          <w:tcPr>
            <w:tcW w:w="2662" w:type="pct"/>
            <w:shd w:val="clear" w:color="auto" w:fill="auto"/>
            <w:vAlign w:val="center"/>
          </w:tcPr>
          <w:p w:rsidR="000840B7" w:rsidRPr="002526D7" w:rsidRDefault="000840B7" w:rsidP="00AB7644">
            <w:pPr>
              <w:spacing w:after="0" w:line="240" w:lineRule="auto"/>
              <w:jc w:val="both"/>
              <w:rPr>
                <w:szCs w:val="24"/>
                <w:highlight w:val="green"/>
              </w:rPr>
            </w:pPr>
            <w:r w:rsidRPr="002526D7">
              <w:rPr>
                <w:sz w:val="22"/>
                <w:szCs w:val="24"/>
              </w:rPr>
              <w:t>İlgili dış paydaşlarla iş birliği yapılarak çocuklara yönelik koruyucu sağlık hizmetleri düzenlenecektir.</w:t>
            </w:r>
          </w:p>
        </w:tc>
        <w:tc>
          <w:tcPr>
            <w:tcW w:w="1052" w:type="pct"/>
            <w:shd w:val="clear" w:color="auto" w:fill="auto"/>
            <w:vAlign w:val="center"/>
          </w:tcPr>
          <w:p w:rsidR="000840B7" w:rsidRPr="000A1C86" w:rsidRDefault="00AB7644" w:rsidP="00AB7644">
            <w:pPr>
              <w:spacing w:after="0" w:line="240" w:lineRule="auto"/>
              <w:jc w:val="both"/>
              <w:rPr>
                <w:color w:val="000000"/>
                <w:szCs w:val="24"/>
              </w:rPr>
            </w:pPr>
            <w:r>
              <w:rPr>
                <w:color w:val="000000"/>
                <w:szCs w:val="24"/>
              </w:rPr>
              <w:t>Rehberlik ve Psk. Dan. Hiz. Yön. Kurulu</w:t>
            </w:r>
          </w:p>
        </w:tc>
        <w:tc>
          <w:tcPr>
            <w:tcW w:w="866" w:type="pct"/>
            <w:shd w:val="clear" w:color="auto" w:fill="auto"/>
            <w:vAlign w:val="center"/>
          </w:tcPr>
          <w:p w:rsidR="000840B7" w:rsidRPr="000A1C86" w:rsidRDefault="002526D7" w:rsidP="00045E0E">
            <w:pPr>
              <w:spacing w:after="0" w:line="240" w:lineRule="auto"/>
              <w:jc w:val="center"/>
              <w:rPr>
                <w:color w:val="000000"/>
                <w:szCs w:val="24"/>
              </w:rPr>
            </w:pPr>
            <w:r>
              <w:rPr>
                <w:color w:val="000000"/>
                <w:szCs w:val="24"/>
              </w:rPr>
              <w:t>Kasım 2019</w:t>
            </w:r>
          </w:p>
        </w:tc>
      </w:tr>
      <w:tr w:rsidR="000840B7" w:rsidRPr="000A1C86" w:rsidTr="002526D7">
        <w:trPr>
          <w:trHeight w:val="567"/>
        </w:trPr>
        <w:tc>
          <w:tcPr>
            <w:tcW w:w="420" w:type="pct"/>
            <w:shd w:val="clear" w:color="auto" w:fill="auto"/>
            <w:noWrap/>
            <w:vAlign w:val="center"/>
          </w:tcPr>
          <w:p w:rsidR="000840B7" w:rsidRPr="000A1C86" w:rsidRDefault="000840B7" w:rsidP="00AB7644">
            <w:pPr>
              <w:spacing w:after="0" w:line="240" w:lineRule="auto"/>
              <w:jc w:val="center"/>
              <w:rPr>
                <w:b/>
                <w:bCs/>
                <w:color w:val="000000"/>
                <w:szCs w:val="24"/>
              </w:rPr>
            </w:pPr>
            <w:r w:rsidRPr="000A1C86">
              <w:rPr>
                <w:b/>
                <w:bCs/>
                <w:color w:val="000000"/>
                <w:szCs w:val="24"/>
              </w:rPr>
              <w:t>1.1.4</w:t>
            </w:r>
          </w:p>
        </w:tc>
        <w:tc>
          <w:tcPr>
            <w:tcW w:w="2662" w:type="pct"/>
            <w:shd w:val="clear" w:color="auto" w:fill="auto"/>
            <w:vAlign w:val="center"/>
          </w:tcPr>
          <w:p w:rsidR="000840B7" w:rsidRPr="002526D7" w:rsidRDefault="000840B7" w:rsidP="00AB7644">
            <w:pPr>
              <w:spacing w:after="0" w:line="240" w:lineRule="auto"/>
              <w:jc w:val="both"/>
              <w:rPr>
                <w:szCs w:val="24"/>
                <w:highlight w:val="green"/>
              </w:rPr>
            </w:pPr>
            <w:r w:rsidRPr="002526D7">
              <w:rPr>
                <w:sz w:val="22"/>
                <w:szCs w:val="24"/>
              </w:rPr>
              <w:t>Mevcut insan kaynaklarının ve yönetimi nitelik olarak geliştirilecektir.</w:t>
            </w:r>
          </w:p>
        </w:tc>
        <w:tc>
          <w:tcPr>
            <w:tcW w:w="1052" w:type="pct"/>
            <w:shd w:val="clear" w:color="auto" w:fill="auto"/>
            <w:vAlign w:val="center"/>
          </w:tcPr>
          <w:p w:rsidR="000840B7" w:rsidRPr="000A1C86" w:rsidRDefault="00AB7644" w:rsidP="00AB7644">
            <w:pPr>
              <w:spacing w:after="0" w:line="240" w:lineRule="auto"/>
              <w:jc w:val="both"/>
              <w:rPr>
                <w:color w:val="000000"/>
                <w:szCs w:val="24"/>
              </w:rPr>
            </w:pPr>
            <w:r>
              <w:rPr>
                <w:color w:val="000000"/>
                <w:szCs w:val="24"/>
              </w:rPr>
              <w:t>Okul Gelişim ve Yönetim Ekibi</w:t>
            </w:r>
          </w:p>
        </w:tc>
        <w:tc>
          <w:tcPr>
            <w:tcW w:w="866" w:type="pct"/>
            <w:shd w:val="clear" w:color="auto" w:fill="auto"/>
            <w:vAlign w:val="center"/>
          </w:tcPr>
          <w:p w:rsidR="000840B7" w:rsidRPr="000A1C86" w:rsidRDefault="002526D7" w:rsidP="00045E0E">
            <w:pPr>
              <w:spacing w:after="0" w:line="240" w:lineRule="auto"/>
              <w:jc w:val="center"/>
              <w:rPr>
                <w:color w:val="000000"/>
                <w:szCs w:val="24"/>
              </w:rPr>
            </w:pPr>
            <w:r>
              <w:rPr>
                <w:color w:val="000000"/>
                <w:szCs w:val="24"/>
              </w:rPr>
              <w:t>Haziran 2019</w:t>
            </w:r>
          </w:p>
        </w:tc>
      </w:tr>
      <w:tr w:rsidR="000840B7" w:rsidRPr="000A1C86" w:rsidTr="002526D7">
        <w:trPr>
          <w:trHeight w:val="567"/>
        </w:trPr>
        <w:tc>
          <w:tcPr>
            <w:tcW w:w="420" w:type="pct"/>
            <w:shd w:val="clear" w:color="auto" w:fill="auto"/>
            <w:noWrap/>
            <w:vAlign w:val="center"/>
          </w:tcPr>
          <w:p w:rsidR="000840B7" w:rsidRPr="000A1C86" w:rsidRDefault="000840B7" w:rsidP="00AB7644">
            <w:pPr>
              <w:spacing w:after="0" w:line="240" w:lineRule="auto"/>
              <w:jc w:val="center"/>
              <w:rPr>
                <w:b/>
                <w:bCs/>
                <w:color w:val="000000"/>
                <w:szCs w:val="24"/>
              </w:rPr>
            </w:pPr>
            <w:r w:rsidRPr="000A1C86">
              <w:rPr>
                <w:b/>
                <w:bCs/>
                <w:color w:val="000000"/>
                <w:szCs w:val="24"/>
              </w:rPr>
              <w:t>1.1.5</w:t>
            </w:r>
          </w:p>
        </w:tc>
        <w:tc>
          <w:tcPr>
            <w:tcW w:w="2662" w:type="pct"/>
            <w:shd w:val="clear" w:color="auto" w:fill="auto"/>
            <w:vAlign w:val="center"/>
          </w:tcPr>
          <w:p w:rsidR="000840B7" w:rsidRPr="002526D7" w:rsidRDefault="000840B7" w:rsidP="00AB7644">
            <w:pPr>
              <w:spacing w:after="0" w:line="240" w:lineRule="auto"/>
              <w:jc w:val="both"/>
              <w:rPr>
                <w:szCs w:val="24"/>
                <w:highlight w:val="green"/>
              </w:rPr>
            </w:pPr>
            <w:r w:rsidRPr="002526D7">
              <w:rPr>
                <w:sz w:val="22"/>
                <w:szCs w:val="24"/>
              </w:rPr>
              <w:t>AB ve Hibe projeleriyle ilgili bilgilendirme toplantıları düzenlenecektir.</w:t>
            </w:r>
          </w:p>
        </w:tc>
        <w:tc>
          <w:tcPr>
            <w:tcW w:w="1052" w:type="pct"/>
            <w:shd w:val="clear" w:color="auto" w:fill="auto"/>
            <w:vAlign w:val="center"/>
          </w:tcPr>
          <w:p w:rsidR="000840B7" w:rsidRPr="000A1C86" w:rsidRDefault="00AB7644" w:rsidP="00AB7644">
            <w:pPr>
              <w:spacing w:after="0" w:line="240" w:lineRule="auto"/>
              <w:jc w:val="both"/>
              <w:rPr>
                <w:color w:val="000000"/>
                <w:szCs w:val="24"/>
              </w:rPr>
            </w:pPr>
            <w:r>
              <w:rPr>
                <w:color w:val="000000"/>
                <w:szCs w:val="24"/>
              </w:rPr>
              <w:t>Okul Gelişim ve Yönetim Ekibi</w:t>
            </w:r>
          </w:p>
        </w:tc>
        <w:tc>
          <w:tcPr>
            <w:tcW w:w="866" w:type="pct"/>
            <w:shd w:val="clear" w:color="auto" w:fill="auto"/>
            <w:vAlign w:val="center"/>
          </w:tcPr>
          <w:p w:rsidR="000840B7" w:rsidRPr="000A1C86" w:rsidRDefault="002526D7" w:rsidP="00045E0E">
            <w:pPr>
              <w:spacing w:after="0" w:line="240" w:lineRule="auto"/>
              <w:jc w:val="center"/>
              <w:rPr>
                <w:color w:val="000000"/>
                <w:szCs w:val="24"/>
              </w:rPr>
            </w:pPr>
            <w:r>
              <w:rPr>
                <w:color w:val="000000"/>
                <w:szCs w:val="24"/>
              </w:rPr>
              <w:t>Eylül 2019</w:t>
            </w:r>
          </w:p>
        </w:tc>
      </w:tr>
      <w:tr w:rsidR="000840B7" w:rsidRPr="000A1C86" w:rsidTr="002526D7">
        <w:trPr>
          <w:trHeight w:val="567"/>
        </w:trPr>
        <w:tc>
          <w:tcPr>
            <w:tcW w:w="420" w:type="pct"/>
            <w:shd w:val="clear" w:color="auto" w:fill="auto"/>
            <w:noWrap/>
            <w:vAlign w:val="center"/>
          </w:tcPr>
          <w:p w:rsidR="000840B7" w:rsidRPr="000A1C86" w:rsidRDefault="000840B7" w:rsidP="00AB7644">
            <w:pPr>
              <w:spacing w:after="0" w:line="240" w:lineRule="auto"/>
              <w:jc w:val="center"/>
              <w:rPr>
                <w:b/>
                <w:bCs/>
                <w:color w:val="000000"/>
                <w:szCs w:val="24"/>
              </w:rPr>
            </w:pPr>
            <w:r w:rsidRPr="000A1C86">
              <w:rPr>
                <w:b/>
                <w:bCs/>
                <w:color w:val="000000"/>
                <w:szCs w:val="24"/>
              </w:rPr>
              <w:t>1.1.6</w:t>
            </w:r>
          </w:p>
        </w:tc>
        <w:tc>
          <w:tcPr>
            <w:tcW w:w="2662" w:type="pct"/>
            <w:shd w:val="clear" w:color="auto" w:fill="auto"/>
            <w:vAlign w:val="center"/>
          </w:tcPr>
          <w:p w:rsidR="000840B7" w:rsidRPr="002526D7" w:rsidRDefault="000840B7" w:rsidP="00AB7644">
            <w:pPr>
              <w:spacing w:after="0" w:line="240" w:lineRule="auto"/>
              <w:jc w:val="both"/>
              <w:rPr>
                <w:szCs w:val="24"/>
                <w:highlight w:val="green"/>
              </w:rPr>
            </w:pPr>
            <w:r w:rsidRPr="002526D7">
              <w:rPr>
                <w:sz w:val="22"/>
                <w:szCs w:val="24"/>
              </w:rPr>
              <w:t>Okulumuz genelinde eksik ve ihtiyaçların belirlenmesi için bir ekip oluşturulacaktır.</w:t>
            </w:r>
          </w:p>
        </w:tc>
        <w:tc>
          <w:tcPr>
            <w:tcW w:w="1052" w:type="pct"/>
            <w:shd w:val="clear" w:color="auto" w:fill="auto"/>
            <w:vAlign w:val="center"/>
          </w:tcPr>
          <w:p w:rsidR="000840B7" w:rsidRPr="000A1C86" w:rsidRDefault="00AB7644" w:rsidP="00AB7644">
            <w:pPr>
              <w:spacing w:after="0" w:line="240" w:lineRule="auto"/>
              <w:jc w:val="both"/>
              <w:rPr>
                <w:color w:val="000000"/>
                <w:szCs w:val="24"/>
              </w:rPr>
            </w:pPr>
            <w:r>
              <w:rPr>
                <w:color w:val="000000"/>
                <w:szCs w:val="24"/>
              </w:rPr>
              <w:t>Okul Gelişim ve Yönetim Ekibi</w:t>
            </w:r>
          </w:p>
        </w:tc>
        <w:tc>
          <w:tcPr>
            <w:tcW w:w="866" w:type="pct"/>
            <w:shd w:val="clear" w:color="auto" w:fill="auto"/>
            <w:vAlign w:val="center"/>
          </w:tcPr>
          <w:p w:rsidR="000840B7" w:rsidRPr="000A1C86" w:rsidRDefault="002526D7" w:rsidP="00045E0E">
            <w:pPr>
              <w:spacing w:after="0" w:line="240" w:lineRule="auto"/>
              <w:jc w:val="center"/>
              <w:rPr>
                <w:color w:val="000000"/>
                <w:szCs w:val="24"/>
              </w:rPr>
            </w:pPr>
            <w:r>
              <w:rPr>
                <w:color w:val="000000"/>
                <w:szCs w:val="24"/>
              </w:rPr>
              <w:t>Eylül 2019</w:t>
            </w:r>
          </w:p>
        </w:tc>
      </w:tr>
      <w:tr w:rsidR="000840B7" w:rsidRPr="000A1C86" w:rsidTr="002526D7">
        <w:trPr>
          <w:trHeight w:val="567"/>
        </w:trPr>
        <w:tc>
          <w:tcPr>
            <w:tcW w:w="420" w:type="pct"/>
            <w:shd w:val="clear" w:color="auto" w:fill="auto"/>
            <w:noWrap/>
            <w:vAlign w:val="center"/>
          </w:tcPr>
          <w:p w:rsidR="000840B7" w:rsidRPr="000A1C86" w:rsidRDefault="000840B7" w:rsidP="00AB7644">
            <w:pPr>
              <w:spacing w:after="0" w:line="240" w:lineRule="auto"/>
              <w:jc w:val="center"/>
              <w:rPr>
                <w:b/>
                <w:bCs/>
                <w:color w:val="000000"/>
                <w:szCs w:val="24"/>
              </w:rPr>
            </w:pPr>
            <w:r w:rsidRPr="000A1C86">
              <w:rPr>
                <w:b/>
                <w:bCs/>
                <w:color w:val="000000"/>
                <w:szCs w:val="24"/>
              </w:rPr>
              <w:t>1.1.7</w:t>
            </w:r>
          </w:p>
        </w:tc>
        <w:tc>
          <w:tcPr>
            <w:tcW w:w="2662" w:type="pct"/>
            <w:shd w:val="clear" w:color="auto" w:fill="auto"/>
            <w:vAlign w:val="center"/>
          </w:tcPr>
          <w:p w:rsidR="000840B7" w:rsidRPr="002526D7" w:rsidRDefault="000840B7" w:rsidP="00AB7644">
            <w:pPr>
              <w:spacing w:after="0" w:line="240" w:lineRule="auto"/>
              <w:jc w:val="both"/>
              <w:rPr>
                <w:szCs w:val="24"/>
                <w:highlight w:val="green"/>
              </w:rPr>
            </w:pPr>
            <w:r w:rsidRPr="002526D7">
              <w:rPr>
                <w:sz w:val="22"/>
                <w:szCs w:val="24"/>
              </w:rPr>
              <w:t>Ders ve laboratuvar araç-gereçleri, makine-teçhizat dâhil her türlü donatım malzemesi ihtiyaçları, öğretim programlarına ve teknolojik gelişmelere uygun ol</w:t>
            </w:r>
            <w:r w:rsidR="00AB7644" w:rsidRPr="002526D7">
              <w:rPr>
                <w:sz w:val="22"/>
                <w:szCs w:val="24"/>
              </w:rPr>
              <w:t>arak zamanında karşılanacaktır.</w:t>
            </w:r>
          </w:p>
        </w:tc>
        <w:tc>
          <w:tcPr>
            <w:tcW w:w="1052" w:type="pct"/>
            <w:shd w:val="clear" w:color="auto" w:fill="auto"/>
            <w:vAlign w:val="center"/>
          </w:tcPr>
          <w:p w:rsidR="000840B7" w:rsidRPr="000A1C86" w:rsidRDefault="00AB7644" w:rsidP="00AB7644">
            <w:pPr>
              <w:spacing w:after="0" w:line="240" w:lineRule="auto"/>
              <w:jc w:val="both"/>
              <w:rPr>
                <w:color w:val="000000"/>
                <w:szCs w:val="24"/>
              </w:rPr>
            </w:pPr>
            <w:r>
              <w:rPr>
                <w:color w:val="000000"/>
                <w:szCs w:val="24"/>
              </w:rPr>
              <w:t>Okul Gelişim ve Yönetim Ekibi</w:t>
            </w:r>
          </w:p>
        </w:tc>
        <w:tc>
          <w:tcPr>
            <w:tcW w:w="866" w:type="pct"/>
            <w:shd w:val="clear" w:color="auto" w:fill="auto"/>
            <w:vAlign w:val="center"/>
          </w:tcPr>
          <w:p w:rsidR="000840B7" w:rsidRPr="000A1C86" w:rsidRDefault="002526D7" w:rsidP="00045E0E">
            <w:pPr>
              <w:spacing w:after="0" w:line="240" w:lineRule="auto"/>
              <w:jc w:val="center"/>
              <w:rPr>
                <w:color w:val="000000"/>
                <w:szCs w:val="24"/>
              </w:rPr>
            </w:pPr>
            <w:r>
              <w:rPr>
                <w:color w:val="000000"/>
                <w:szCs w:val="24"/>
              </w:rPr>
              <w:t>Eylül 2019</w:t>
            </w:r>
          </w:p>
        </w:tc>
      </w:tr>
      <w:tr w:rsidR="000840B7" w:rsidRPr="000A1C86" w:rsidTr="002526D7">
        <w:trPr>
          <w:trHeight w:val="567"/>
        </w:trPr>
        <w:tc>
          <w:tcPr>
            <w:tcW w:w="420" w:type="pct"/>
            <w:shd w:val="clear" w:color="auto" w:fill="auto"/>
            <w:noWrap/>
            <w:vAlign w:val="center"/>
          </w:tcPr>
          <w:p w:rsidR="000840B7" w:rsidRPr="000A1C86" w:rsidRDefault="000840B7" w:rsidP="00AB7644">
            <w:pPr>
              <w:spacing w:after="0" w:line="240" w:lineRule="auto"/>
              <w:jc w:val="center"/>
              <w:rPr>
                <w:b/>
                <w:bCs/>
                <w:color w:val="000000"/>
                <w:szCs w:val="24"/>
              </w:rPr>
            </w:pPr>
            <w:r w:rsidRPr="000A1C86">
              <w:rPr>
                <w:b/>
                <w:bCs/>
                <w:color w:val="000000"/>
                <w:szCs w:val="24"/>
              </w:rPr>
              <w:t>1.1.8</w:t>
            </w:r>
          </w:p>
        </w:tc>
        <w:tc>
          <w:tcPr>
            <w:tcW w:w="2662" w:type="pct"/>
            <w:shd w:val="clear" w:color="auto" w:fill="auto"/>
            <w:vAlign w:val="center"/>
          </w:tcPr>
          <w:p w:rsidR="000840B7" w:rsidRPr="002526D7" w:rsidRDefault="000840B7" w:rsidP="00AB7644">
            <w:pPr>
              <w:spacing w:after="0" w:line="240" w:lineRule="auto"/>
              <w:jc w:val="both"/>
              <w:rPr>
                <w:szCs w:val="24"/>
              </w:rPr>
            </w:pPr>
            <w:r w:rsidRPr="002526D7">
              <w:rPr>
                <w:sz w:val="22"/>
                <w:szCs w:val="24"/>
              </w:rPr>
              <w:t>Okul Aile Birliğinin daha verimli çalışması sağlanacaktır.</w:t>
            </w:r>
          </w:p>
        </w:tc>
        <w:tc>
          <w:tcPr>
            <w:tcW w:w="1052" w:type="pct"/>
            <w:shd w:val="clear" w:color="auto" w:fill="auto"/>
            <w:vAlign w:val="center"/>
          </w:tcPr>
          <w:p w:rsidR="000840B7" w:rsidRPr="000A1C86" w:rsidRDefault="00910A93" w:rsidP="00AB7644">
            <w:pPr>
              <w:spacing w:after="0" w:line="240" w:lineRule="auto"/>
              <w:jc w:val="both"/>
              <w:rPr>
                <w:color w:val="000000"/>
                <w:szCs w:val="24"/>
              </w:rPr>
            </w:pPr>
            <w:r>
              <w:rPr>
                <w:color w:val="000000"/>
                <w:szCs w:val="24"/>
              </w:rPr>
              <w:t>Okul Aile Birliği Denetim Kurulu</w:t>
            </w:r>
          </w:p>
        </w:tc>
        <w:tc>
          <w:tcPr>
            <w:tcW w:w="866" w:type="pct"/>
            <w:shd w:val="clear" w:color="auto" w:fill="auto"/>
            <w:vAlign w:val="center"/>
          </w:tcPr>
          <w:p w:rsidR="000840B7" w:rsidRPr="000A1C86" w:rsidRDefault="002526D7" w:rsidP="00045E0E">
            <w:pPr>
              <w:spacing w:after="0" w:line="240" w:lineRule="auto"/>
              <w:jc w:val="center"/>
              <w:rPr>
                <w:color w:val="000000"/>
                <w:szCs w:val="24"/>
              </w:rPr>
            </w:pPr>
            <w:r>
              <w:rPr>
                <w:color w:val="000000"/>
                <w:szCs w:val="24"/>
              </w:rPr>
              <w:t>Ekim 2019</w:t>
            </w:r>
          </w:p>
        </w:tc>
      </w:tr>
      <w:tr w:rsidR="000840B7" w:rsidRPr="000A1C86" w:rsidTr="002526D7">
        <w:trPr>
          <w:trHeight w:val="567"/>
        </w:trPr>
        <w:tc>
          <w:tcPr>
            <w:tcW w:w="420" w:type="pct"/>
            <w:shd w:val="clear" w:color="auto" w:fill="auto"/>
            <w:noWrap/>
            <w:vAlign w:val="center"/>
          </w:tcPr>
          <w:p w:rsidR="000840B7" w:rsidRPr="000A1C86" w:rsidRDefault="000840B7" w:rsidP="00AB7644">
            <w:pPr>
              <w:spacing w:after="0" w:line="240" w:lineRule="auto"/>
              <w:jc w:val="center"/>
              <w:rPr>
                <w:b/>
                <w:bCs/>
                <w:color w:val="000000"/>
                <w:szCs w:val="24"/>
              </w:rPr>
            </w:pPr>
            <w:r w:rsidRPr="000A1C86">
              <w:rPr>
                <w:b/>
                <w:bCs/>
                <w:color w:val="000000"/>
                <w:szCs w:val="24"/>
              </w:rPr>
              <w:t>1.1.9</w:t>
            </w:r>
          </w:p>
        </w:tc>
        <w:tc>
          <w:tcPr>
            <w:tcW w:w="2662" w:type="pct"/>
            <w:shd w:val="clear" w:color="auto" w:fill="auto"/>
            <w:vAlign w:val="center"/>
          </w:tcPr>
          <w:p w:rsidR="000840B7" w:rsidRPr="002526D7" w:rsidRDefault="000840B7" w:rsidP="00AB7644">
            <w:pPr>
              <w:spacing w:after="0" w:line="240" w:lineRule="auto"/>
              <w:jc w:val="both"/>
              <w:rPr>
                <w:szCs w:val="24"/>
              </w:rPr>
            </w:pPr>
            <w:r w:rsidRPr="002526D7">
              <w:rPr>
                <w:sz w:val="22"/>
                <w:szCs w:val="24"/>
              </w:rPr>
              <w:t>Okulumuzda mevcut bilişim teknolojileri sınıfındaki bilgisayarlar yenilenecektir.</w:t>
            </w:r>
          </w:p>
        </w:tc>
        <w:tc>
          <w:tcPr>
            <w:tcW w:w="1052" w:type="pct"/>
            <w:shd w:val="clear" w:color="auto" w:fill="auto"/>
            <w:vAlign w:val="center"/>
          </w:tcPr>
          <w:p w:rsidR="000840B7" w:rsidRPr="000A1C86" w:rsidRDefault="00910A93" w:rsidP="00AB7644">
            <w:pPr>
              <w:spacing w:after="0" w:line="240" w:lineRule="auto"/>
              <w:jc w:val="both"/>
              <w:rPr>
                <w:color w:val="000000"/>
                <w:szCs w:val="24"/>
              </w:rPr>
            </w:pPr>
            <w:r>
              <w:rPr>
                <w:color w:val="000000"/>
                <w:szCs w:val="24"/>
              </w:rPr>
              <w:t>Müdür Yardımcısı</w:t>
            </w:r>
          </w:p>
        </w:tc>
        <w:tc>
          <w:tcPr>
            <w:tcW w:w="866" w:type="pct"/>
            <w:shd w:val="clear" w:color="auto" w:fill="auto"/>
            <w:vAlign w:val="center"/>
          </w:tcPr>
          <w:p w:rsidR="000840B7" w:rsidRPr="000A1C86" w:rsidRDefault="002526D7" w:rsidP="00045E0E">
            <w:pPr>
              <w:spacing w:after="0" w:line="240" w:lineRule="auto"/>
              <w:jc w:val="center"/>
              <w:rPr>
                <w:color w:val="000000"/>
                <w:szCs w:val="24"/>
              </w:rPr>
            </w:pPr>
            <w:r>
              <w:rPr>
                <w:color w:val="000000"/>
                <w:szCs w:val="24"/>
              </w:rPr>
              <w:t>Eylül 2019</w:t>
            </w:r>
          </w:p>
        </w:tc>
      </w:tr>
      <w:tr w:rsidR="000840B7" w:rsidRPr="000A1C86" w:rsidTr="002526D7">
        <w:trPr>
          <w:trHeight w:val="567"/>
        </w:trPr>
        <w:tc>
          <w:tcPr>
            <w:tcW w:w="420" w:type="pct"/>
            <w:shd w:val="clear" w:color="auto" w:fill="auto"/>
            <w:noWrap/>
            <w:vAlign w:val="center"/>
          </w:tcPr>
          <w:p w:rsidR="000840B7" w:rsidRPr="000A1C86" w:rsidRDefault="000840B7" w:rsidP="00AB7644">
            <w:pPr>
              <w:spacing w:after="0" w:line="240" w:lineRule="auto"/>
              <w:jc w:val="center"/>
              <w:rPr>
                <w:b/>
                <w:bCs/>
                <w:color w:val="000000"/>
                <w:szCs w:val="24"/>
              </w:rPr>
            </w:pPr>
            <w:r w:rsidRPr="000A1C86">
              <w:rPr>
                <w:b/>
                <w:bCs/>
                <w:color w:val="000000"/>
                <w:szCs w:val="24"/>
              </w:rPr>
              <w:t>1.1.10</w:t>
            </w:r>
          </w:p>
        </w:tc>
        <w:tc>
          <w:tcPr>
            <w:tcW w:w="2662" w:type="pct"/>
            <w:shd w:val="clear" w:color="auto" w:fill="auto"/>
            <w:vAlign w:val="center"/>
          </w:tcPr>
          <w:p w:rsidR="000840B7" w:rsidRPr="002526D7" w:rsidRDefault="000840B7" w:rsidP="00AB7644">
            <w:pPr>
              <w:spacing w:after="0" w:line="240" w:lineRule="auto"/>
              <w:jc w:val="both"/>
              <w:rPr>
                <w:szCs w:val="24"/>
              </w:rPr>
            </w:pPr>
            <w:r w:rsidRPr="002526D7">
              <w:rPr>
                <w:sz w:val="22"/>
                <w:szCs w:val="24"/>
              </w:rPr>
              <w:t>Çalışanları stratejik amaç ve hedeflerin gerçekleştirilmesine katkı sağlayacak bilgi ve becerilerle donatmak için yapılan hizmet içi kurs ve seminerlere katılımı sağlanacaktır.</w:t>
            </w:r>
          </w:p>
        </w:tc>
        <w:tc>
          <w:tcPr>
            <w:tcW w:w="1052" w:type="pct"/>
            <w:shd w:val="clear" w:color="auto" w:fill="auto"/>
            <w:vAlign w:val="center"/>
          </w:tcPr>
          <w:p w:rsidR="000840B7" w:rsidRPr="000A1C86" w:rsidRDefault="00910A93" w:rsidP="00AB7644">
            <w:pPr>
              <w:spacing w:after="0" w:line="240" w:lineRule="auto"/>
              <w:jc w:val="both"/>
              <w:rPr>
                <w:color w:val="000000"/>
                <w:szCs w:val="24"/>
              </w:rPr>
            </w:pPr>
            <w:r>
              <w:rPr>
                <w:color w:val="000000"/>
                <w:szCs w:val="24"/>
              </w:rPr>
              <w:t>Okul Gelişim ve Yönetim Ekibi</w:t>
            </w:r>
          </w:p>
        </w:tc>
        <w:tc>
          <w:tcPr>
            <w:tcW w:w="866" w:type="pct"/>
            <w:shd w:val="clear" w:color="auto" w:fill="auto"/>
            <w:vAlign w:val="center"/>
          </w:tcPr>
          <w:p w:rsidR="000840B7" w:rsidRPr="000A1C86" w:rsidRDefault="00045E0E" w:rsidP="00045E0E">
            <w:pPr>
              <w:spacing w:after="0" w:line="240" w:lineRule="auto"/>
              <w:jc w:val="center"/>
              <w:rPr>
                <w:color w:val="000000"/>
                <w:szCs w:val="24"/>
              </w:rPr>
            </w:pPr>
            <w:r>
              <w:rPr>
                <w:color w:val="000000"/>
                <w:szCs w:val="24"/>
              </w:rPr>
              <w:t>Eylül 2019</w:t>
            </w:r>
          </w:p>
        </w:tc>
      </w:tr>
      <w:tr w:rsidR="000840B7" w:rsidRPr="000A1C86" w:rsidTr="002526D7">
        <w:trPr>
          <w:trHeight w:val="567"/>
        </w:trPr>
        <w:tc>
          <w:tcPr>
            <w:tcW w:w="420" w:type="pct"/>
            <w:shd w:val="clear" w:color="auto" w:fill="auto"/>
            <w:noWrap/>
            <w:vAlign w:val="center"/>
          </w:tcPr>
          <w:p w:rsidR="000840B7" w:rsidRPr="000A1C86" w:rsidRDefault="000840B7" w:rsidP="00AB7644">
            <w:pPr>
              <w:spacing w:after="0" w:line="240" w:lineRule="auto"/>
              <w:jc w:val="center"/>
              <w:rPr>
                <w:b/>
                <w:bCs/>
                <w:color w:val="000000"/>
                <w:szCs w:val="24"/>
              </w:rPr>
            </w:pPr>
            <w:r w:rsidRPr="000A1C86">
              <w:rPr>
                <w:b/>
                <w:bCs/>
                <w:color w:val="000000"/>
                <w:szCs w:val="24"/>
              </w:rPr>
              <w:t>1.1.11</w:t>
            </w:r>
          </w:p>
        </w:tc>
        <w:tc>
          <w:tcPr>
            <w:tcW w:w="2662" w:type="pct"/>
            <w:shd w:val="clear" w:color="auto" w:fill="auto"/>
            <w:vAlign w:val="center"/>
          </w:tcPr>
          <w:p w:rsidR="000840B7" w:rsidRPr="002526D7" w:rsidRDefault="000840B7" w:rsidP="00AB7644">
            <w:pPr>
              <w:spacing w:after="0" w:line="240" w:lineRule="auto"/>
              <w:jc w:val="both"/>
              <w:rPr>
                <w:szCs w:val="24"/>
              </w:rPr>
            </w:pPr>
            <w:r w:rsidRPr="002526D7">
              <w:rPr>
                <w:sz w:val="22"/>
                <w:szCs w:val="24"/>
              </w:rPr>
              <w:t>Yöneticilerin güncel mevzuatlar hakkında bilgilendirilmesi yapılacaktır.</w:t>
            </w:r>
          </w:p>
        </w:tc>
        <w:tc>
          <w:tcPr>
            <w:tcW w:w="1052" w:type="pct"/>
            <w:shd w:val="clear" w:color="auto" w:fill="auto"/>
            <w:vAlign w:val="center"/>
          </w:tcPr>
          <w:p w:rsidR="000840B7" w:rsidRPr="000A1C86" w:rsidRDefault="00910A93" w:rsidP="00AB7644">
            <w:pPr>
              <w:spacing w:after="0" w:line="240" w:lineRule="auto"/>
              <w:jc w:val="both"/>
              <w:rPr>
                <w:color w:val="000000"/>
                <w:szCs w:val="24"/>
              </w:rPr>
            </w:pPr>
            <w:r>
              <w:rPr>
                <w:color w:val="000000"/>
                <w:szCs w:val="24"/>
              </w:rPr>
              <w:t>Müdür Yardımcısı</w:t>
            </w:r>
          </w:p>
        </w:tc>
        <w:tc>
          <w:tcPr>
            <w:tcW w:w="866" w:type="pct"/>
            <w:shd w:val="clear" w:color="auto" w:fill="auto"/>
            <w:vAlign w:val="center"/>
          </w:tcPr>
          <w:p w:rsidR="000840B7" w:rsidRPr="000A1C86" w:rsidRDefault="00045E0E" w:rsidP="00045E0E">
            <w:pPr>
              <w:spacing w:after="0" w:line="240" w:lineRule="auto"/>
              <w:jc w:val="center"/>
              <w:rPr>
                <w:color w:val="000000"/>
                <w:szCs w:val="24"/>
              </w:rPr>
            </w:pPr>
            <w:r>
              <w:rPr>
                <w:color w:val="000000"/>
                <w:szCs w:val="24"/>
              </w:rPr>
              <w:t>Eylül 2019</w:t>
            </w:r>
          </w:p>
        </w:tc>
      </w:tr>
    </w:tbl>
    <w:p w:rsidR="000840B7" w:rsidRDefault="000840B7" w:rsidP="006A4B64">
      <w:pPr>
        <w:rPr>
          <w:b/>
        </w:rPr>
      </w:pPr>
    </w:p>
    <w:p w:rsidR="000840B7" w:rsidRDefault="000840B7" w:rsidP="006A4B64">
      <w:pPr>
        <w:rPr>
          <w:b/>
        </w:rPr>
      </w:pPr>
    </w:p>
    <w:p w:rsidR="001F5212" w:rsidRDefault="001F5212" w:rsidP="00045E0E">
      <w:pPr>
        <w:pStyle w:val="Balk1"/>
        <w:sectPr w:rsidR="001F5212" w:rsidSect="00055120">
          <w:pgSz w:w="16838" w:h="11906" w:orient="landscape"/>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9"/>
          <w:docGrid w:linePitch="360"/>
        </w:sectPr>
      </w:pPr>
      <w:bookmarkStart w:id="41" w:name="_Toc416085171"/>
      <w:bookmarkStart w:id="42" w:name="_Toc529519472"/>
      <w:bookmarkStart w:id="43" w:name="_Toc1473909"/>
    </w:p>
    <w:p w:rsidR="000840B7" w:rsidRDefault="000840B7" w:rsidP="00045E0E">
      <w:pPr>
        <w:pStyle w:val="Balk1"/>
      </w:pPr>
      <w:r>
        <w:lastRenderedPageBreak/>
        <w:t>I</w:t>
      </w:r>
      <w:r w:rsidRPr="008D4E73">
        <w:t>V. BÖLÜM</w:t>
      </w:r>
      <w:bookmarkEnd w:id="41"/>
      <w:bookmarkEnd w:id="42"/>
      <w:r w:rsidRPr="008D4E73">
        <w:t>:</w:t>
      </w:r>
      <w:bookmarkStart w:id="44" w:name="_Toc416085172"/>
      <w:bookmarkStart w:id="45" w:name="_Toc529519473"/>
      <w:r w:rsidRPr="008D4E73">
        <w:t xml:space="preserve"> İZLEME VE DEĞERLENDİRME</w:t>
      </w:r>
      <w:bookmarkEnd w:id="43"/>
      <w:bookmarkEnd w:id="44"/>
      <w:bookmarkEnd w:id="45"/>
    </w:p>
    <w:p w:rsidR="00045E0E" w:rsidRPr="00045E0E" w:rsidRDefault="00045E0E" w:rsidP="00045E0E"/>
    <w:p w:rsidR="000840B7" w:rsidRPr="003152E4" w:rsidRDefault="000840B7" w:rsidP="000840B7">
      <w:pPr>
        <w:jc w:val="both"/>
      </w:pPr>
      <w:r w:rsidRPr="003152E4">
        <w:t xml:space="preserve">Okulumuz Stratejik Planı izleme ve değerlendirme çalışmalarında 5 yıllık Stratejik Planın izlenmesi ve 1 yıllık gelişim planın izlenmesi olarak ikili bir ayrıma gidilecektir. </w:t>
      </w:r>
    </w:p>
    <w:p w:rsidR="000840B7" w:rsidRPr="003152E4" w:rsidRDefault="000840B7" w:rsidP="000840B7">
      <w:pPr>
        <w:jc w:val="both"/>
      </w:pPr>
      <w:r w:rsidRPr="003152E4">
        <w:t>Stratejik planın izlenmesinde 6 aylık dönemlerde izleme yapılacak denetim birimleri, il ve ilçe millî eğitim müdürlüğü ve Bakanlık denetim ve kontrollerine hazır halde tutulacaktır.</w:t>
      </w:r>
    </w:p>
    <w:p w:rsidR="000840B7" w:rsidRPr="003152E4" w:rsidRDefault="000840B7" w:rsidP="000840B7">
      <w:pPr>
        <w:jc w:val="both"/>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0840B7" w:rsidRDefault="000840B7" w:rsidP="006A4B64">
      <w:pPr>
        <w:rPr>
          <w:b/>
        </w:rPr>
      </w:pPr>
    </w:p>
    <w:p w:rsidR="000840B7" w:rsidRDefault="000840B7" w:rsidP="006A4B64">
      <w:pPr>
        <w:rPr>
          <w:b/>
        </w:rPr>
      </w:pPr>
    </w:p>
    <w:p w:rsidR="000840B7" w:rsidRDefault="000840B7" w:rsidP="006A4B64">
      <w:pPr>
        <w:rPr>
          <w:b/>
        </w:rPr>
      </w:pPr>
    </w:p>
    <w:p w:rsidR="000840B7" w:rsidRDefault="000840B7" w:rsidP="006A4B64">
      <w:pPr>
        <w:rPr>
          <w:b/>
        </w:rPr>
      </w:pPr>
    </w:p>
    <w:p w:rsidR="000840B7" w:rsidRDefault="000840B7" w:rsidP="006A4B64">
      <w:pPr>
        <w:rPr>
          <w:b/>
        </w:rPr>
      </w:pPr>
    </w:p>
    <w:p w:rsidR="000840B7" w:rsidRDefault="000840B7" w:rsidP="006A4B64">
      <w:pPr>
        <w:rPr>
          <w:b/>
        </w:rPr>
      </w:pPr>
    </w:p>
    <w:p w:rsidR="000840B7" w:rsidRDefault="000840B7" w:rsidP="006A4B64">
      <w:pPr>
        <w:rPr>
          <w:b/>
        </w:rPr>
      </w:pPr>
    </w:p>
    <w:p w:rsidR="000840B7" w:rsidRDefault="000840B7" w:rsidP="006A4B64">
      <w:pPr>
        <w:rPr>
          <w:b/>
        </w:rPr>
      </w:pPr>
    </w:p>
    <w:p w:rsidR="001F5212" w:rsidRDefault="001F5212" w:rsidP="006A4B64">
      <w:pPr>
        <w:rPr>
          <w:b/>
        </w:rPr>
      </w:pPr>
    </w:p>
    <w:p w:rsidR="001F5212" w:rsidRDefault="001F5212" w:rsidP="006A4B64">
      <w:pPr>
        <w:rPr>
          <w:b/>
        </w:rPr>
      </w:pPr>
    </w:p>
    <w:p w:rsidR="001F5212" w:rsidRDefault="001F5212" w:rsidP="006A4B64">
      <w:pPr>
        <w:rPr>
          <w:b/>
        </w:rPr>
      </w:pPr>
    </w:p>
    <w:p w:rsidR="001F5212" w:rsidRDefault="001F5212" w:rsidP="006A4B64">
      <w:pPr>
        <w:rPr>
          <w:b/>
        </w:rPr>
      </w:pPr>
    </w:p>
    <w:p w:rsidR="001F5212" w:rsidRDefault="001F5212" w:rsidP="006A4B64">
      <w:pPr>
        <w:rPr>
          <w:b/>
        </w:rPr>
      </w:pPr>
    </w:p>
    <w:p w:rsidR="001F5212" w:rsidRDefault="001F5212" w:rsidP="006A4B64">
      <w:pPr>
        <w:rPr>
          <w:b/>
        </w:rPr>
      </w:pPr>
    </w:p>
    <w:p w:rsidR="001F5212" w:rsidRDefault="001F5212" w:rsidP="006A4B64">
      <w:pPr>
        <w:rPr>
          <w:b/>
        </w:rPr>
      </w:pPr>
    </w:p>
    <w:p w:rsidR="000840B7" w:rsidRDefault="000840B7" w:rsidP="006A4B64">
      <w:pPr>
        <w:rPr>
          <w:b/>
        </w:rPr>
      </w:pPr>
    </w:p>
    <w:p w:rsidR="000840B7" w:rsidRDefault="000840B7" w:rsidP="006A4B64">
      <w:pPr>
        <w:rPr>
          <w:b/>
        </w:rPr>
      </w:pPr>
    </w:p>
    <w:p w:rsidR="000840B7" w:rsidRDefault="00045E0E" w:rsidP="00045E0E">
      <w:pPr>
        <w:jc w:val="center"/>
      </w:pPr>
      <w:r>
        <w:lastRenderedPageBreak/>
        <w:t>ONAY SAYFASI</w:t>
      </w:r>
    </w:p>
    <w:p w:rsidR="000840B7" w:rsidRDefault="000840B7" w:rsidP="000840B7">
      <w:pPr>
        <w:jc w:val="center"/>
      </w:pPr>
    </w:p>
    <w:p w:rsidR="00045E0E" w:rsidRDefault="000840B7" w:rsidP="00045E0E">
      <w:pPr>
        <w:jc w:val="center"/>
      </w:pPr>
      <w:r>
        <w:t>Stratejik Plan Ekibi</w:t>
      </w:r>
    </w:p>
    <w:p w:rsidR="00045E0E" w:rsidRDefault="00045E0E" w:rsidP="000840B7">
      <w:pPr>
        <w:jc w:val="center"/>
      </w:pPr>
    </w:p>
    <w:p w:rsidR="001F5212" w:rsidRDefault="001F5212" w:rsidP="000840B7">
      <w:pPr>
        <w:jc w:val="center"/>
      </w:pPr>
    </w:p>
    <w:p w:rsidR="00045E0E" w:rsidRDefault="002E7723" w:rsidP="000840B7">
      <w:pPr>
        <w:jc w:val="center"/>
      </w:pPr>
      <w:r>
        <w:t>Caner KİLDİŞ</w:t>
      </w:r>
      <w:r w:rsidR="001F5212">
        <w:t xml:space="preserve">        </w:t>
      </w:r>
      <w:r w:rsidR="00F65D85">
        <w:t xml:space="preserve">  </w:t>
      </w:r>
      <w:r w:rsidR="001F5212">
        <w:t xml:space="preserve">  </w:t>
      </w:r>
      <w:r w:rsidR="00F65D85">
        <w:t xml:space="preserve">       </w:t>
      </w:r>
      <w:r>
        <w:t>Veda ÖZER ŞEN</w:t>
      </w:r>
      <w:r w:rsidR="001F5212">
        <w:t xml:space="preserve">  </w:t>
      </w:r>
      <w:r w:rsidR="00F65D85">
        <w:t xml:space="preserve">      </w:t>
      </w:r>
      <w:r w:rsidR="001F5212">
        <w:tab/>
      </w:r>
      <w:r w:rsidR="00F65D85">
        <w:t xml:space="preserve">       </w:t>
      </w:r>
      <w:r w:rsidR="00045E0E">
        <w:t>H</w:t>
      </w:r>
      <w:r w:rsidR="00F65D85">
        <w:t>andan</w:t>
      </w:r>
      <w:r w:rsidR="00045E0E">
        <w:t xml:space="preserve"> KULEYİN </w:t>
      </w:r>
    </w:p>
    <w:p w:rsidR="00F65D85" w:rsidRDefault="00F65D85" w:rsidP="00F65D85">
      <w:r>
        <w:t xml:space="preserve">           Müdür Yardımcısı                     Öğretmen                               Öğretmen</w:t>
      </w:r>
    </w:p>
    <w:p w:rsidR="00045E0E" w:rsidRDefault="00045E0E" w:rsidP="000840B7">
      <w:pPr>
        <w:jc w:val="center"/>
      </w:pPr>
    </w:p>
    <w:p w:rsidR="001F5212" w:rsidRDefault="001F5212" w:rsidP="000840B7">
      <w:pPr>
        <w:jc w:val="center"/>
      </w:pPr>
    </w:p>
    <w:p w:rsidR="00045E0E" w:rsidRDefault="00045E0E" w:rsidP="000840B7">
      <w:pPr>
        <w:jc w:val="center"/>
      </w:pPr>
    </w:p>
    <w:p w:rsidR="00045E0E" w:rsidRDefault="00F65D85" w:rsidP="000840B7">
      <w:pPr>
        <w:jc w:val="center"/>
      </w:pPr>
      <w:r>
        <w:t xml:space="preserve">   Ali GALATALI</w:t>
      </w:r>
      <w:r w:rsidR="001F5212">
        <w:t xml:space="preserve"> </w:t>
      </w:r>
      <w:r w:rsidR="001F5212">
        <w:tab/>
        <w:t xml:space="preserve">   </w:t>
      </w:r>
      <w:r>
        <w:t xml:space="preserve">    </w:t>
      </w:r>
      <w:r w:rsidR="001F5212">
        <w:t xml:space="preserve">  N</w:t>
      </w:r>
      <w:r>
        <w:t>uri</w:t>
      </w:r>
      <w:r w:rsidR="001F5212">
        <w:t xml:space="preserve"> DÖNMEZER</w:t>
      </w:r>
      <w:r w:rsidR="001F5212">
        <w:tab/>
        <w:t xml:space="preserve">  </w:t>
      </w:r>
      <w:r>
        <w:t xml:space="preserve">       </w:t>
      </w:r>
      <w:r w:rsidR="00045E0E">
        <w:t>N</w:t>
      </w:r>
      <w:r>
        <w:t xml:space="preserve">ecati </w:t>
      </w:r>
      <w:r w:rsidR="00045E0E">
        <w:t>GÜLAY</w:t>
      </w:r>
    </w:p>
    <w:p w:rsidR="00F65D85" w:rsidRDefault="00F65D85" w:rsidP="00F65D85">
      <w:r>
        <w:t xml:space="preserve">                          Öğretmen                          Öğretmen                    Öğrenci Velisi</w:t>
      </w:r>
    </w:p>
    <w:p w:rsidR="000840B7" w:rsidRDefault="000840B7" w:rsidP="000840B7">
      <w:pPr>
        <w:jc w:val="center"/>
      </w:pPr>
    </w:p>
    <w:p w:rsidR="00045E0E" w:rsidRDefault="00045E0E" w:rsidP="00045E0E"/>
    <w:p w:rsidR="001F5212" w:rsidRDefault="001F5212" w:rsidP="00045E0E"/>
    <w:p w:rsidR="001F5212" w:rsidRDefault="001F5212" w:rsidP="00045E0E"/>
    <w:p w:rsidR="00045E0E" w:rsidRDefault="00045E0E" w:rsidP="000840B7">
      <w:pPr>
        <w:jc w:val="center"/>
      </w:pPr>
      <w:r>
        <w:t>U</w:t>
      </w:r>
      <w:r w:rsidR="00F65D85">
        <w:t xml:space="preserve">ğur </w:t>
      </w:r>
      <w:r>
        <w:t>SİVRİ</w:t>
      </w:r>
    </w:p>
    <w:p w:rsidR="000840B7" w:rsidRDefault="000840B7" w:rsidP="000840B7">
      <w:pPr>
        <w:jc w:val="center"/>
      </w:pPr>
      <w:r>
        <w:t>Okul Müdürü</w:t>
      </w:r>
    </w:p>
    <w:p w:rsidR="000840B7" w:rsidRDefault="000840B7" w:rsidP="000840B7">
      <w:pPr>
        <w:jc w:val="center"/>
      </w:pPr>
    </w:p>
    <w:p w:rsidR="001F5212" w:rsidRDefault="001F5212" w:rsidP="000840B7">
      <w:pPr>
        <w:jc w:val="center"/>
      </w:pPr>
    </w:p>
    <w:p w:rsidR="001F5212" w:rsidRDefault="001F5212" w:rsidP="000840B7">
      <w:pPr>
        <w:jc w:val="center"/>
      </w:pPr>
    </w:p>
    <w:p w:rsidR="000840B7" w:rsidRDefault="000840B7" w:rsidP="000840B7">
      <w:pPr>
        <w:jc w:val="center"/>
      </w:pPr>
    </w:p>
    <w:p w:rsidR="000840B7" w:rsidRDefault="00045E0E" w:rsidP="000840B7">
      <w:pPr>
        <w:jc w:val="center"/>
      </w:pPr>
      <w:r>
        <w:t>Ş</w:t>
      </w:r>
      <w:r w:rsidR="00F65D85">
        <w:t>enel</w:t>
      </w:r>
      <w:r>
        <w:t xml:space="preserve"> DEDE</w:t>
      </w:r>
    </w:p>
    <w:p w:rsidR="000840B7" w:rsidRPr="006D57FB" w:rsidRDefault="000840B7" w:rsidP="000840B7">
      <w:pPr>
        <w:jc w:val="center"/>
      </w:pPr>
      <w:r>
        <w:t>İlçe Milli Eğitim Müdürü</w:t>
      </w:r>
    </w:p>
    <w:p w:rsidR="000840B7" w:rsidRPr="007C74E0" w:rsidRDefault="000840B7" w:rsidP="006A4B64">
      <w:pPr>
        <w:rPr>
          <w:b/>
        </w:rPr>
      </w:pPr>
    </w:p>
    <w:sectPr w:rsidR="000840B7" w:rsidRPr="007C74E0" w:rsidSect="00055120">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F0F" w:rsidRDefault="00716F0F" w:rsidP="006A4B64">
      <w:pPr>
        <w:spacing w:after="0" w:line="240" w:lineRule="auto"/>
      </w:pPr>
      <w:r>
        <w:separator/>
      </w:r>
    </w:p>
  </w:endnote>
  <w:endnote w:type="continuationSeparator" w:id="1">
    <w:p w:rsidR="00716F0F" w:rsidRDefault="00716F0F" w:rsidP="006A4B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A2"/>
    <w:family w:val="script"/>
    <w:pitch w:val="variable"/>
    <w:sig w:usb0="00000287" w:usb1="00000000" w:usb2="00000000" w:usb3="00000000" w:csb0="0000009F" w:csb1="00000000"/>
  </w:font>
  <w:font w:name="Cambria-Bold">
    <w:panose1 w:val="00000000000000000000"/>
    <w:charset w:val="A2"/>
    <w:family w:val="auto"/>
    <w:notTrueType/>
    <w:pitch w:val="default"/>
    <w:sig w:usb0="00000005" w:usb1="00000000" w:usb2="00000000" w:usb3="00000000" w:csb0="00000010"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824185"/>
      <w:docPartObj>
        <w:docPartGallery w:val="Page Numbers (Bottom of Page)"/>
        <w:docPartUnique/>
      </w:docPartObj>
    </w:sdtPr>
    <w:sdtContent>
      <w:p w:rsidR="002E7723" w:rsidRDefault="004F1AF0">
        <w:pPr>
          <w:pStyle w:val="Altbilgi"/>
          <w:jc w:val="center"/>
        </w:pPr>
        <w:fldSimple w:instr="PAGE   \* MERGEFORMAT">
          <w:r w:rsidR="00814AB8">
            <w:rPr>
              <w:noProof/>
            </w:rPr>
            <w:t>32</w:t>
          </w:r>
        </w:fldSimple>
      </w:p>
    </w:sdtContent>
  </w:sdt>
  <w:p w:rsidR="002E7723" w:rsidRDefault="002E772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F0F" w:rsidRDefault="00716F0F" w:rsidP="006A4B64">
      <w:pPr>
        <w:spacing w:after="0" w:line="240" w:lineRule="auto"/>
      </w:pPr>
      <w:r>
        <w:separator/>
      </w:r>
    </w:p>
  </w:footnote>
  <w:footnote w:type="continuationSeparator" w:id="1">
    <w:p w:rsidR="00716F0F" w:rsidRDefault="00716F0F" w:rsidP="006A4B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44027"/>
    <w:multiLevelType w:val="hybridMultilevel"/>
    <w:tmpl w:val="1BD4D4C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152E48EC"/>
    <w:multiLevelType w:val="hybridMultilevel"/>
    <w:tmpl w:val="13121ED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DE35017"/>
    <w:multiLevelType w:val="hybridMultilevel"/>
    <w:tmpl w:val="4ED8247A"/>
    <w:lvl w:ilvl="0" w:tplc="2548A6F4">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nsid w:val="607A76A7"/>
    <w:multiLevelType w:val="hybridMultilevel"/>
    <w:tmpl w:val="FC7A576E"/>
    <w:lvl w:ilvl="0" w:tplc="6916CB50">
      <w:start w:val="1"/>
      <w:numFmt w:val="decimal"/>
      <w:lvlText w:val="%1."/>
      <w:lvlJc w:val="left"/>
      <w:pPr>
        <w:ind w:left="360" w:hanging="360"/>
      </w:pPr>
      <w:rPr>
        <w:rFonts w:hint="default"/>
        <w:b/>
      </w:rPr>
    </w:lvl>
    <w:lvl w:ilvl="1" w:tplc="041F0019" w:tentative="1">
      <w:start w:val="1"/>
      <w:numFmt w:val="lowerLetter"/>
      <w:lvlText w:val="%2."/>
      <w:lvlJc w:val="left"/>
      <w:pPr>
        <w:ind w:left="1042" w:hanging="360"/>
      </w:pPr>
    </w:lvl>
    <w:lvl w:ilvl="2" w:tplc="041F001B" w:tentative="1">
      <w:start w:val="1"/>
      <w:numFmt w:val="lowerRoman"/>
      <w:lvlText w:val="%3."/>
      <w:lvlJc w:val="right"/>
      <w:pPr>
        <w:ind w:left="1762" w:hanging="180"/>
      </w:pPr>
    </w:lvl>
    <w:lvl w:ilvl="3" w:tplc="041F000F" w:tentative="1">
      <w:start w:val="1"/>
      <w:numFmt w:val="decimal"/>
      <w:lvlText w:val="%4."/>
      <w:lvlJc w:val="left"/>
      <w:pPr>
        <w:ind w:left="2482" w:hanging="360"/>
      </w:pPr>
    </w:lvl>
    <w:lvl w:ilvl="4" w:tplc="041F0019" w:tentative="1">
      <w:start w:val="1"/>
      <w:numFmt w:val="lowerLetter"/>
      <w:lvlText w:val="%5."/>
      <w:lvlJc w:val="left"/>
      <w:pPr>
        <w:ind w:left="3202" w:hanging="360"/>
      </w:pPr>
    </w:lvl>
    <w:lvl w:ilvl="5" w:tplc="041F001B" w:tentative="1">
      <w:start w:val="1"/>
      <w:numFmt w:val="lowerRoman"/>
      <w:lvlText w:val="%6."/>
      <w:lvlJc w:val="right"/>
      <w:pPr>
        <w:ind w:left="3922" w:hanging="180"/>
      </w:pPr>
    </w:lvl>
    <w:lvl w:ilvl="6" w:tplc="041F000F" w:tentative="1">
      <w:start w:val="1"/>
      <w:numFmt w:val="decimal"/>
      <w:lvlText w:val="%7."/>
      <w:lvlJc w:val="left"/>
      <w:pPr>
        <w:ind w:left="4642" w:hanging="360"/>
      </w:pPr>
    </w:lvl>
    <w:lvl w:ilvl="7" w:tplc="041F0019" w:tentative="1">
      <w:start w:val="1"/>
      <w:numFmt w:val="lowerLetter"/>
      <w:lvlText w:val="%8."/>
      <w:lvlJc w:val="left"/>
      <w:pPr>
        <w:ind w:left="5362" w:hanging="360"/>
      </w:pPr>
    </w:lvl>
    <w:lvl w:ilvl="8" w:tplc="041F001B" w:tentative="1">
      <w:start w:val="1"/>
      <w:numFmt w:val="lowerRoman"/>
      <w:lvlText w:val="%9."/>
      <w:lvlJc w:val="right"/>
      <w:pPr>
        <w:ind w:left="6082" w:hanging="180"/>
      </w:pPr>
    </w:lvl>
  </w:abstractNum>
  <w:abstractNum w:abstractNumId="4">
    <w:nsid w:val="65500AD1"/>
    <w:multiLevelType w:val="hybridMultilevel"/>
    <w:tmpl w:val="D80E2FFC"/>
    <w:lvl w:ilvl="0" w:tplc="1C94D7D0">
      <w:start w:val="1"/>
      <w:numFmt w:val="decimal"/>
      <w:lvlText w:val="%1."/>
      <w:lvlJc w:val="left"/>
      <w:pPr>
        <w:ind w:left="434" w:hanging="360"/>
      </w:pPr>
      <w:rPr>
        <w:rFonts w:hint="default"/>
      </w:rPr>
    </w:lvl>
    <w:lvl w:ilvl="1" w:tplc="041F0019" w:tentative="1">
      <w:start w:val="1"/>
      <w:numFmt w:val="lowerLetter"/>
      <w:lvlText w:val="%2."/>
      <w:lvlJc w:val="left"/>
      <w:pPr>
        <w:ind w:left="1154" w:hanging="360"/>
      </w:pPr>
    </w:lvl>
    <w:lvl w:ilvl="2" w:tplc="041F001B" w:tentative="1">
      <w:start w:val="1"/>
      <w:numFmt w:val="lowerRoman"/>
      <w:lvlText w:val="%3."/>
      <w:lvlJc w:val="right"/>
      <w:pPr>
        <w:ind w:left="1874" w:hanging="180"/>
      </w:pPr>
    </w:lvl>
    <w:lvl w:ilvl="3" w:tplc="041F000F" w:tentative="1">
      <w:start w:val="1"/>
      <w:numFmt w:val="decimal"/>
      <w:lvlText w:val="%4."/>
      <w:lvlJc w:val="left"/>
      <w:pPr>
        <w:ind w:left="2594" w:hanging="360"/>
      </w:pPr>
    </w:lvl>
    <w:lvl w:ilvl="4" w:tplc="041F0019" w:tentative="1">
      <w:start w:val="1"/>
      <w:numFmt w:val="lowerLetter"/>
      <w:lvlText w:val="%5."/>
      <w:lvlJc w:val="left"/>
      <w:pPr>
        <w:ind w:left="3314" w:hanging="360"/>
      </w:pPr>
    </w:lvl>
    <w:lvl w:ilvl="5" w:tplc="041F001B" w:tentative="1">
      <w:start w:val="1"/>
      <w:numFmt w:val="lowerRoman"/>
      <w:lvlText w:val="%6."/>
      <w:lvlJc w:val="right"/>
      <w:pPr>
        <w:ind w:left="4034" w:hanging="180"/>
      </w:pPr>
    </w:lvl>
    <w:lvl w:ilvl="6" w:tplc="041F000F" w:tentative="1">
      <w:start w:val="1"/>
      <w:numFmt w:val="decimal"/>
      <w:lvlText w:val="%7."/>
      <w:lvlJc w:val="left"/>
      <w:pPr>
        <w:ind w:left="4754" w:hanging="360"/>
      </w:pPr>
    </w:lvl>
    <w:lvl w:ilvl="7" w:tplc="041F0019" w:tentative="1">
      <w:start w:val="1"/>
      <w:numFmt w:val="lowerLetter"/>
      <w:lvlText w:val="%8."/>
      <w:lvlJc w:val="left"/>
      <w:pPr>
        <w:ind w:left="5474" w:hanging="360"/>
      </w:pPr>
    </w:lvl>
    <w:lvl w:ilvl="8" w:tplc="041F001B" w:tentative="1">
      <w:start w:val="1"/>
      <w:numFmt w:val="lowerRoman"/>
      <w:lvlText w:val="%9."/>
      <w:lvlJc w:val="right"/>
      <w:pPr>
        <w:ind w:left="6194"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20"/>
  <w:displayHorizontalDrawingGridEvery w:val="2"/>
  <w:characterSpacingControl w:val="doNotCompress"/>
  <w:hdrShapeDefaults>
    <o:shapedefaults v:ext="edit" spidmax="18434">
      <o:colormenu v:ext="edit" fillcolor="none [3212]"/>
    </o:shapedefaults>
  </w:hdrShapeDefaults>
  <w:footnotePr>
    <w:footnote w:id="0"/>
    <w:footnote w:id="1"/>
  </w:footnotePr>
  <w:endnotePr>
    <w:endnote w:id="0"/>
    <w:endnote w:id="1"/>
  </w:endnotePr>
  <w:compat/>
  <w:rsids>
    <w:rsidRoot w:val="00D327DD"/>
    <w:rsid w:val="00014BA5"/>
    <w:rsid w:val="00045E0E"/>
    <w:rsid w:val="00055120"/>
    <w:rsid w:val="000840B7"/>
    <w:rsid w:val="00096529"/>
    <w:rsid w:val="000B2CA6"/>
    <w:rsid w:val="000B4DED"/>
    <w:rsid w:val="001F5212"/>
    <w:rsid w:val="00227D5B"/>
    <w:rsid w:val="002526D7"/>
    <w:rsid w:val="002E7723"/>
    <w:rsid w:val="004723F0"/>
    <w:rsid w:val="00487263"/>
    <w:rsid w:val="004B6DE7"/>
    <w:rsid w:val="004F1AF0"/>
    <w:rsid w:val="00573090"/>
    <w:rsid w:val="005B2E1D"/>
    <w:rsid w:val="006A4B64"/>
    <w:rsid w:val="00702316"/>
    <w:rsid w:val="0071339D"/>
    <w:rsid w:val="00716F0F"/>
    <w:rsid w:val="007C74E0"/>
    <w:rsid w:val="00814AB8"/>
    <w:rsid w:val="00823D07"/>
    <w:rsid w:val="008A15DD"/>
    <w:rsid w:val="00910A93"/>
    <w:rsid w:val="0093519A"/>
    <w:rsid w:val="00965824"/>
    <w:rsid w:val="00AB7644"/>
    <w:rsid w:val="00AE6BA6"/>
    <w:rsid w:val="00B0596B"/>
    <w:rsid w:val="00BE479F"/>
    <w:rsid w:val="00BF5CC6"/>
    <w:rsid w:val="00C55AC0"/>
    <w:rsid w:val="00D04BBD"/>
    <w:rsid w:val="00D327DD"/>
    <w:rsid w:val="00E461CA"/>
    <w:rsid w:val="00E51DAF"/>
    <w:rsid w:val="00E55C06"/>
    <w:rsid w:val="00EE0CE0"/>
    <w:rsid w:val="00F16F25"/>
    <w:rsid w:val="00F40957"/>
    <w:rsid w:val="00F65D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7DD"/>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7C74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D327DD"/>
    <w:pPr>
      <w:keepNext/>
      <w:spacing w:after="0" w:line="360" w:lineRule="auto"/>
      <w:jc w:val="both"/>
      <w:outlineLvl w:val="1"/>
    </w:pPr>
    <w:rPr>
      <w:rFonts w:ascii="Times New Roman" w:hAnsi="Times New Roman"/>
      <w:b/>
      <w:bCs/>
      <w:szCs w:val="24"/>
    </w:rPr>
  </w:style>
  <w:style w:type="paragraph" w:styleId="Balk3">
    <w:name w:val="heading 3"/>
    <w:basedOn w:val="Normal"/>
    <w:next w:val="Normal"/>
    <w:link w:val="Balk3Char"/>
    <w:uiPriority w:val="9"/>
    <w:unhideWhenUsed/>
    <w:qFormat/>
    <w:rsid w:val="006A4B64"/>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E55C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327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27DD"/>
    <w:rPr>
      <w:rFonts w:ascii="Tahoma" w:eastAsia="Times New Roman" w:hAnsi="Tahoma" w:cs="Tahoma"/>
      <w:sz w:val="16"/>
      <w:szCs w:val="16"/>
      <w:lang w:eastAsia="tr-TR"/>
    </w:rPr>
  </w:style>
  <w:style w:type="character" w:customStyle="1" w:styleId="Balk2Char">
    <w:name w:val="Başlık 2 Char"/>
    <w:basedOn w:val="VarsaylanParagrafYazTipi"/>
    <w:link w:val="Balk2"/>
    <w:rsid w:val="00D327DD"/>
    <w:rPr>
      <w:rFonts w:ascii="Times New Roman" w:eastAsia="Times New Roman" w:hAnsi="Times New Roman" w:cs="Times New Roman"/>
      <w:b/>
      <w:bCs/>
      <w:sz w:val="24"/>
      <w:szCs w:val="24"/>
      <w:lang w:eastAsia="tr-TR"/>
    </w:rPr>
  </w:style>
  <w:style w:type="character" w:customStyle="1" w:styleId="Balk1Char">
    <w:name w:val="Başlık 1 Char"/>
    <w:basedOn w:val="VarsaylanParagrafYazTipi"/>
    <w:link w:val="Balk1"/>
    <w:uiPriority w:val="9"/>
    <w:rsid w:val="007C74E0"/>
    <w:rPr>
      <w:rFonts w:asciiTheme="majorHAnsi" w:eastAsiaTheme="majorEastAsia" w:hAnsiTheme="majorHAnsi" w:cstheme="majorBidi"/>
      <w:b/>
      <w:bCs/>
      <w:color w:val="365F91" w:themeColor="accent1" w:themeShade="BF"/>
      <w:sz w:val="28"/>
      <w:szCs w:val="28"/>
      <w:lang w:eastAsia="tr-TR"/>
    </w:rPr>
  </w:style>
  <w:style w:type="character" w:styleId="Kpr">
    <w:name w:val="Hyperlink"/>
    <w:uiPriority w:val="99"/>
    <w:unhideWhenUsed/>
    <w:rsid w:val="007C74E0"/>
    <w:rPr>
      <w:color w:val="0000FF"/>
      <w:u w:val="single"/>
    </w:rPr>
  </w:style>
  <w:style w:type="paragraph" w:styleId="T1">
    <w:name w:val="toc 1"/>
    <w:basedOn w:val="Normal"/>
    <w:next w:val="Normal"/>
    <w:autoRedefine/>
    <w:uiPriority w:val="39"/>
    <w:unhideWhenUsed/>
    <w:rsid w:val="007C74E0"/>
    <w:pPr>
      <w:tabs>
        <w:tab w:val="right" w:leader="dot" w:pos="13994"/>
      </w:tabs>
      <w:spacing w:before="120" w:after="120"/>
    </w:pPr>
    <w:rPr>
      <w:rFonts w:ascii="Calibri" w:eastAsia="SimSun" w:hAnsi="Calibri"/>
      <w:b/>
      <w:bCs/>
      <w:caps/>
      <w:noProof/>
      <w:sz w:val="20"/>
      <w:szCs w:val="20"/>
    </w:rPr>
  </w:style>
  <w:style w:type="paragraph" w:styleId="T2">
    <w:name w:val="toc 2"/>
    <w:basedOn w:val="Normal"/>
    <w:next w:val="Normal"/>
    <w:autoRedefine/>
    <w:uiPriority w:val="39"/>
    <w:unhideWhenUsed/>
    <w:rsid w:val="007C74E0"/>
    <w:pPr>
      <w:spacing w:after="0"/>
      <w:ind w:left="240"/>
    </w:pPr>
    <w:rPr>
      <w:rFonts w:ascii="Calibri" w:hAnsi="Calibri"/>
      <w:smallCaps/>
      <w:sz w:val="20"/>
      <w:szCs w:val="20"/>
    </w:rPr>
  </w:style>
  <w:style w:type="character" w:customStyle="1" w:styleId="Balk3Char">
    <w:name w:val="Başlık 3 Char"/>
    <w:basedOn w:val="VarsaylanParagrafYazTipi"/>
    <w:link w:val="Balk3"/>
    <w:uiPriority w:val="9"/>
    <w:rsid w:val="006A4B64"/>
    <w:rPr>
      <w:rFonts w:asciiTheme="majorHAnsi" w:eastAsiaTheme="majorEastAsia" w:hAnsiTheme="majorHAnsi" w:cstheme="majorBidi"/>
      <w:b/>
      <w:bCs/>
      <w:color w:val="4F81BD" w:themeColor="accent1"/>
      <w:sz w:val="24"/>
      <w:szCs w:val="21"/>
      <w:lang w:eastAsia="tr-TR"/>
    </w:rPr>
  </w:style>
  <w:style w:type="paragraph" w:styleId="ListeParagraf">
    <w:name w:val="List Paragraph"/>
    <w:aliases w:val="içindekiler vb"/>
    <w:basedOn w:val="Normal"/>
    <w:link w:val="ListeParagrafChar"/>
    <w:qFormat/>
    <w:rsid w:val="006A4B64"/>
    <w:pPr>
      <w:ind w:left="720"/>
      <w:contextualSpacing/>
    </w:pPr>
  </w:style>
  <w:style w:type="character" w:customStyle="1" w:styleId="ListeParagrafChar">
    <w:name w:val="Liste Paragraf Char"/>
    <w:aliases w:val="içindekiler vb Char"/>
    <w:link w:val="ListeParagraf"/>
    <w:uiPriority w:val="34"/>
    <w:locked/>
    <w:rsid w:val="006A4B64"/>
    <w:rPr>
      <w:rFonts w:ascii="Book Antiqua" w:eastAsia="Times New Roman" w:hAnsi="Book Antiqua" w:cs="Times New Roman"/>
      <w:sz w:val="24"/>
      <w:szCs w:val="21"/>
      <w:lang w:eastAsia="tr-TR"/>
    </w:rPr>
  </w:style>
  <w:style w:type="paragraph" w:styleId="stbilgi">
    <w:name w:val="header"/>
    <w:basedOn w:val="Normal"/>
    <w:link w:val="stbilgiChar"/>
    <w:uiPriority w:val="99"/>
    <w:unhideWhenUsed/>
    <w:rsid w:val="006A4B6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A4B64"/>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6A4B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4B64"/>
    <w:rPr>
      <w:rFonts w:ascii="Book Antiqua" w:eastAsia="Times New Roman" w:hAnsi="Book Antiqua" w:cs="Times New Roman"/>
      <w:sz w:val="24"/>
      <w:szCs w:val="21"/>
      <w:lang w:eastAsia="tr-TR"/>
    </w:rPr>
  </w:style>
  <w:style w:type="character" w:customStyle="1" w:styleId="Balk4Char">
    <w:name w:val="Başlık 4 Char"/>
    <w:basedOn w:val="VarsaylanParagrafYazTipi"/>
    <w:link w:val="Balk4"/>
    <w:uiPriority w:val="9"/>
    <w:rsid w:val="00E55C06"/>
    <w:rPr>
      <w:rFonts w:asciiTheme="majorHAnsi" w:eastAsiaTheme="majorEastAsia" w:hAnsiTheme="majorHAnsi" w:cstheme="majorBidi"/>
      <w:b/>
      <w:bCs/>
      <w:i/>
      <w:iCs/>
      <w:color w:val="4F81BD" w:themeColor="accent1"/>
      <w:sz w:val="24"/>
      <w:szCs w:val="21"/>
      <w:lang w:eastAsia="tr-TR"/>
    </w:rPr>
  </w:style>
  <w:style w:type="paragraph" w:styleId="T3">
    <w:name w:val="toc 3"/>
    <w:basedOn w:val="Normal"/>
    <w:next w:val="Normal"/>
    <w:autoRedefine/>
    <w:uiPriority w:val="39"/>
    <w:unhideWhenUsed/>
    <w:rsid w:val="00E55C06"/>
    <w:pPr>
      <w:spacing w:after="100"/>
      <w:jc w:val="both"/>
    </w:pPr>
  </w:style>
  <w:style w:type="paragraph" w:styleId="AralkYok">
    <w:name w:val="No Spacing"/>
    <w:link w:val="AralkYokChar"/>
    <w:uiPriority w:val="1"/>
    <w:qFormat/>
    <w:rsid w:val="00E55C06"/>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E55C06"/>
    <w:rPr>
      <w:rFonts w:ascii="Calibri" w:eastAsia="Times New Roman" w:hAnsi="Calibri" w:cs="Times New Roman"/>
    </w:rPr>
  </w:style>
  <w:style w:type="table" w:styleId="TabloKlavuzu">
    <w:name w:val="Table Grid"/>
    <w:basedOn w:val="NormalTablo"/>
    <w:uiPriority w:val="59"/>
    <w:rsid w:val="00965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7DD"/>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7C74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D327DD"/>
    <w:pPr>
      <w:keepNext/>
      <w:spacing w:after="0" w:line="360" w:lineRule="auto"/>
      <w:jc w:val="both"/>
      <w:outlineLvl w:val="1"/>
    </w:pPr>
    <w:rPr>
      <w:rFonts w:ascii="Times New Roman" w:hAnsi="Times New Roman"/>
      <w:b/>
      <w:bCs/>
      <w:szCs w:val="24"/>
    </w:rPr>
  </w:style>
  <w:style w:type="paragraph" w:styleId="Balk3">
    <w:name w:val="heading 3"/>
    <w:basedOn w:val="Normal"/>
    <w:next w:val="Normal"/>
    <w:link w:val="Balk3Char"/>
    <w:uiPriority w:val="9"/>
    <w:unhideWhenUsed/>
    <w:qFormat/>
    <w:rsid w:val="006A4B64"/>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E55C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327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27DD"/>
    <w:rPr>
      <w:rFonts w:ascii="Tahoma" w:eastAsia="Times New Roman" w:hAnsi="Tahoma" w:cs="Tahoma"/>
      <w:sz w:val="16"/>
      <w:szCs w:val="16"/>
      <w:lang w:eastAsia="tr-TR"/>
    </w:rPr>
  </w:style>
  <w:style w:type="character" w:customStyle="1" w:styleId="Balk2Char">
    <w:name w:val="Başlık 2 Char"/>
    <w:basedOn w:val="VarsaylanParagrafYazTipi"/>
    <w:link w:val="Balk2"/>
    <w:rsid w:val="00D327DD"/>
    <w:rPr>
      <w:rFonts w:ascii="Times New Roman" w:eastAsia="Times New Roman" w:hAnsi="Times New Roman" w:cs="Times New Roman"/>
      <w:b/>
      <w:bCs/>
      <w:sz w:val="24"/>
      <w:szCs w:val="24"/>
      <w:lang w:eastAsia="tr-TR"/>
    </w:rPr>
  </w:style>
  <w:style w:type="character" w:customStyle="1" w:styleId="Balk1Char">
    <w:name w:val="Başlık 1 Char"/>
    <w:basedOn w:val="VarsaylanParagrafYazTipi"/>
    <w:link w:val="Balk1"/>
    <w:uiPriority w:val="9"/>
    <w:rsid w:val="007C74E0"/>
    <w:rPr>
      <w:rFonts w:asciiTheme="majorHAnsi" w:eastAsiaTheme="majorEastAsia" w:hAnsiTheme="majorHAnsi" w:cstheme="majorBidi"/>
      <w:b/>
      <w:bCs/>
      <w:color w:val="365F91" w:themeColor="accent1" w:themeShade="BF"/>
      <w:sz w:val="28"/>
      <w:szCs w:val="28"/>
      <w:lang w:eastAsia="tr-TR"/>
    </w:rPr>
  </w:style>
  <w:style w:type="character" w:styleId="Kpr">
    <w:name w:val="Hyperlink"/>
    <w:uiPriority w:val="99"/>
    <w:unhideWhenUsed/>
    <w:rsid w:val="007C74E0"/>
    <w:rPr>
      <w:color w:val="0000FF"/>
      <w:u w:val="single"/>
    </w:rPr>
  </w:style>
  <w:style w:type="paragraph" w:styleId="T1">
    <w:name w:val="toc 1"/>
    <w:basedOn w:val="Normal"/>
    <w:next w:val="Normal"/>
    <w:autoRedefine/>
    <w:uiPriority w:val="39"/>
    <w:unhideWhenUsed/>
    <w:rsid w:val="007C74E0"/>
    <w:pPr>
      <w:tabs>
        <w:tab w:val="right" w:leader="dot" w:pos="13994"/>
      </w:tabs>
      <w:spacing w:before="120" w:after="120"/>
    </w:pPr>
    <w:rPr>
      <w:rFonts w:ascii="Calibri" w:eastAsia="SimSun" w:hAnsi="Calibri"/>
      <w:b/>
      <w:bCs/>
      <w:caps/>
      <w:noProof/>
      <w:sz w:val="20"/>
      <w:szCs w:val="20"/>
    </w:rPr>
  </w:style>
  <w:style w:type="paragraph" w:styleId="T2">
    <w:name w:val="toc 2"/>
    <w:basedOn w:val="Normal"/>
    <w:next w:val="Normal"/>
    <w:autoRedefine/>
    <w:uiPriority w:val="39"/>
    <w:unhideWhenUsed/>
    <w:rsid w:val="007C74E0"/>
    <w:pPr>
      <w:spacing w:after="0"/>
      <w:ind w:left="240"/>
    </w:pPr>
    <w:rPr>
      <w:rFonts w:ascii="Calibri" w:hAnsi="Calibri"/>
      <w:smallCaps/>
      <w:sz w:val="20"/>
      <w:szCs w:val="20"/>
    </w:rPr>
  </w:style>
  <w:style w:type="character" w:customStyle="1" w:styleId="Balk3Char">
    <w:name w:val="Başlık 3 Char"/>
    <w:basedOn w:val="VarsaylanParagrafYazTipi"/>
    <w:link w:val="Balk3"/>
    <w:uiPriority w:val="9"/>
    <w:rsid w:val="006A4B64"/>
    <w:rPr>
      <w:rFonts w:asciiTheme="majorHAnsi" w:eastAsiaTheme="majorEastAsia" w:hAnsiTheme="majorHAnsi" w:cstheme="majorBidi"/>
      <w:b/>
      <w:bCs/>
      <w:color w:val="4F81BD" w:themeColor="accent1"/>
      <w:sz w:val="24"/>
      <w:szCs w:val="21"/>
      <w:lang w:eastAsia="tr-TR"/>
    </w:rPr>
  </w:style>
  <w:style w:type="paragraph" w:styleId="ListeParagraf">
    <w:name w:val="List Paragraph"/>
    <w:aliases w:val="içindekiler vb"/>
    <w:basedOn w:val="Normal"/>
    <w:link w:val="ListeParagrafChar"/>
    <w:qFormat/>
    <w:rsid w:val="006A4B64"/>
    <w:pPr>
      <w:ind w:left="720"/>
      <w:contextualSpacing/>
    </w:pPr>
  </w:style>
  <w:style w:type="character" w:customStyle="1" w:styleId="ListeParagrafChar">
    <w:name w:val="Liste Paragraf Char"/>
    <w:aliases w:val="içindekiler vb Char"/>
    <w:link w:val="ListeParagraf"/>
    <w:uiPriority w:val="34"/>
    <w:locked/>
    <w:rsid w:val="006A4B64"/>
    <w:rPr>
      <w:rFonts w:ascii="Book Antiqua" w:eastAsia="Times New Roman" w:hAnsi="Book Antiqua" w:cs="Times New Roman"/>
      <w:sz w:val="24"/>
      <w:szCs w:val="21"/>
      <w:lang w:eastAsia="tr-TR"/>
    </w:rPr>
  </w:style>
  <w:style w:type="paragraph" w:styleId="stbilgi">
    <w:name w:val="header"/>
    <w:basedOn w:val="Normal"/>
    <w:link w:val="stbilgiChar"/>
    <w:uiPriority w:val="99"/>
    <w:unhideWhenUsed/>
    <w:rsid w:val="006A4B6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A4B64"/>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6A4B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4B64"/>
    <w:rPr>
      <w:rFonts w:ascii="Book Antiqua" w:eastAsia="Times New Roman" w:hAnsi="Book Antiqua" w:cs="Times New Roman"/>
      <w:sz w:val="24"/>
      <w:szCs w:val="21"/>
      <w:lang w:eastAsia="tr-TR"/>
    </w:rPr>
  </w:style>
  <w:style w:type="character" w:customStyle="1" w:styleId="Balk4Char">
    <w:name w:val="Başlık 4 Char"/>
    <w:basedOn w:val="VarsaylanParagrafYazTipi"/>
    <w:link w:val="Balk4"/>
    <w:uiPriority w:val="9"/>
    <w:rsid w:val="00E55C06"/>
    <w:rPr>
      <w:rFonts w:asciiTheme="majorHAnsi" w:eastAsiaTheme="majorEastAsia" w:hAnsiTheme="majorHAnsi" w:cstheme="majorBidi"/>
      <w:b/>
      <w:bCs/>
      <w:i/>
      <w:iCs/>
      <w:color w:val="4F81BD" w:themeColor="accent1"/>
      <w:sz w:val="24"/>
      <w:szCs w:val="21"/>
      <w:lang w:eastAsia="tr-TR"/>
    </w:rPr>
  </w:style>
  <w:style w:type="paragraph" w:styleId="T3">
    <w:name w:val="toc 3"/>
    <w:basedOn w:val="Normal"/>
    <w:next w:val="Normal"/>
    <w:autoRedefine/>
    <w:uiPriority w:val="39"/>
    <w:unhideWhenUsed/>
    <w:rsid w:val="00E55C06"/>
    <w:pPr>
      <w:spacing w:after="100"/>
      <w:jc w:val="both"/>
    </w:pPr>
  </w:style>
  <w:style w:type="paragraph" w:styleId="AralkYok">
    <w:name w:val="No Spacing"/>
    <w:link w:val="AralkYokChar"/>
    <w:uiPriority w:val="1"/>
    <w:qFormat/>
    <w:rsid w:val="00E55C06"/>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E55C06"/>
    <w:rPr>
      <w:rFonts w:ascii="Calibri" w:eastAsia="Times New Roman" w:hAnsi="Calibri" w:cs="Times New Roman"/>
    </w:rPr>
  </w:style>
  <w:style w:type="table" w:styleId="TabloKlavuzu">
    <w:name w:val="Table Grid"/>
    <w:basedOn w:val="NormalTablo"/>
    <w:uiPriority w:val="59"/>
    <w:rsid w:val="00965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17152954">
      <w:bodyDiv w:val="1"/>
      <w:marLeft w:val="0"/>
      <w:marRight w:val="0"/>
      <w:marTop w:val="0"/>
      <w:marBottom w:val="0"/>
      <w:divBdr>
        <w:top w:val="none" w:sz="0" w:space="0" w:color="auto"/>
        <w:left w:val="none" w:sz="0" w:space="0" w:color="auto"/>
        <w:bottom w:val="none" w:sz="0" w:space="0" w:color="auto"/>
        <w:right w:val="none" w:sz="0" w:space="0" w:color="auto"/>
      </w:divBdr>
    </w:div>
    <w:div w:id="1016081819">
      <w:bodyDiv w:val="1"/>
      <w:marLeft w:val="0"/>
      <w:marRight w:val="0"/>
      <w:marTop w:val="0"/>
      <w:marBottom w:val="0"/>
      <w:divBdr>
        <w:top w:val="none" w:sz="0" w:space="0" w:color="auto"/>
        <w:left w:val="none" w:sz="0" w:space="0" w:color="auto"/>
        <w:bottom w:val="none" w:sz="0" w:space="0" w:color="auto"/>
        <w:right w:val="none" w:sz="0" w:space="0" w:color="auto"/>
      </w:divBdr>
    </w:div>
    <w:div w:id="1494299154">
      <w:bodyDiv w:val="1"/>
      <w:marLeft w:val="0"/>
      <w:marRight w:val="0"/>
      <w:marTop w:val="0"/>
      <w:marBottom w:val="0"/>
      <w:divBdr>
        <w:top w:val="none" w:sz="0" w:space="0" w:color="auto"/>
        <w:left w:val="none" w:sz="0" w:space="0" w:color="auto"/>
        <w:bottom w:val="none" w:sz="0" w:space="0" w:color="auto"/>
        <w:right w:val="none" w:sz="0" w:space="0" w:color="auto"/>
      </w:divBdr>
    </w:div>
    <w:div w:id="168227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orelecavusluio.meb.k12.tr"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mailto:709099@meb.k12.tr"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custScaleX="100088" custScaleY="114638"/>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DFE5BEE5-A4A0-4C54-B37C-DC5A2A79F386}" type="presOf" srcId="{9D338396-06AA-489D-A885-57821F5608AF}" destId="{8960C805-F742-4752-A3B8-A7047D0574FA}"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1E5EB0D3-9DC8-4D2A-850A-ACD1E4FDD688}" type="presOf" srcId="{9AF66792-BEEB-4FEB-B68B-FC30221BAEDC}" destId="{A1BFAE48-9AEF-4CE2-881C-145A2B40B699}"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BBC6C339-8A81-47C6-98D7-55F1C810F44E}" type="presOf" srcId="{9AF66792-BEEB-4FEB-B68B-FC30221BAEDC}" destId="{C5494AC2-E33F-4DD2-9D4B-315106DC9766}"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9DC0A0CA-A926-47E0-93D8-D90000E81230}" type="presOf" srcId="{D87EEC32-D642-4C15-8C65-E323814D2A3A}" destId="{0670A7F0-9DCA-427C-8C0A-B4C908BAC054}"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F9F138EA-5879-4378-B87D-85902C7340F3}" type="presOf" srcId="{D87EEC32-D642-4C15-8C65-E323814D2A3A}" destId="{100A08BA-E811-4584-A13C-228AF0A8A454}" srcOrd="0" destOrd="0" presId="urn:microsoft.com/office/officeart/2005/8/layout/cycle8"/>
    <dgm:cxn modelId="{A442071C-257E-498F-90E0-580FF25532B8}" type="presOf" srcId="{5F865183-0FED-4482-8550-87B2A8C2AA82}" destId="{BA526683-F383-411A-BD21-A957D08B123F}"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6C0F592C-0051-42B9-B32F-93D3444BAA8A}" type="presOf" srcId="{E4BEFF6F-FFC7-417B-9255-F71095EEBEA8}" destId="{373A7CE9-2D8B-48FF-A7E7-FD1818748C0E}" srcOrd="0" destOrd="0" presId="urn:microsoft.com/office/officeart/2005/8/layout/cycle8"/>
    <dgm:cxn modelId="{53AE38A7-6BB3-4A81-830A-3E3DD103C3D2}" type="presOf" srcId="{E4BEFF6F-FFC7-417B-9255-F71095EEBEA8}" destId="{A1403B5E-13CE-4459-8B64-0B1573A1231F}" srcOrd="1" destOrd="0" presId="urn:microsoft.com/office/officeart/2005/8/layout/cycle8"/>
    <dgm:cxn modelId="{D73FB950-151A-4575-8329-CB8D31CA6B76}" type="presOf" srcId="{E8BE0BFE-2A93-4BC8-B8DE-3F71AC38D567}" destId="{E9FBB2A5-3CF1-4CA9-AA14-6E5ECC6DD6B0}" srcOrd="1" destOrd="0" presId="urn:microsoft.com/office/officeart/2005/8/layout/cycle8"/>
    <dgm:cxn modelId="{582A1CC6-BA57-4972-88F2-C7DF528187C4}" type="presOf" srcId="{9D338396-06AA-489D-A885-57821F5608AF}" destId="{74328851-9D17-4B33-B14E-5ED6C473319D}" srcOrd="1" destOrd="0" presId="urn:microsoft.com/office/officeart/2005/8/layout/cycle8"/>
    <dgm:cxn modelId="{E1C3F5FB-F266-4214-847E-9E379E79769A}" type="presOf" srcId="{F83FC750-7CDE-46AB-A0BA-DBC4B9D44BE3}" destId="{A8D1F0D5-26EB-48DA-960D-825E6FE928B2}" srcOrd="0" destOrd="0" presId="urn:microsoft.com/office/officeart/2005/8/layout/cycle8"/>
    <dgm:cxn modelId="{DD600F2F-11D5-4FDF-A002-903C84F2B147}" type="presOf" srcId="{F83FC750-7CDE-46AB-A0BA-DBC4B9D44BE3}" destId="{7C1AB41B-5598-4485-A44D-C347A61B4CBC}" srcOrd="1" destOrd="0" presId="urn:microsoft.com/office/officeart/2005/8/layout/cycle8"/>
    <dgm:cxn modelId="{F04654CE-D669-4A29-9A66-3EAEB686E81C}" type="presOf" srcId="{E8BE0BFE-2A93-4BC8-B8DE-3F71AC38D567}" destId="{267B72DD-396A-4206-8F4C-85D79C74CCAD}" srcOrd="0" destOrd="0" presId="urn:microsoft.com/office/officeart/2005/8/layout/cycle8"/>
    <dgm:cxn modelId="{CBFA716A-611B-446D-AC0C-9B3EAB8153B3}" type="presParOf" srcId="{BA526683-F383-411A-BD21-A957D08B123F}" destId="{267B72DD-396A-4206-8F4C-85D79C74CCAD}" srcOrd="0" destOrd="0" presId="urn:microsoft.com/office/officeart/2005/8/layout/cycle8"/>
    <dgm:cxn modelId="{3107D33B-9C12-47F6-8277-1DF4AEBFCBD3}" type="presParOf" srcId="{BA526683-F383-411A-BD21-A957D08B123F}" destId="{76741CD6-A839-4282-8258-5C7E678D3A5F}" srcOrd="1" destOrd="0" presId="urn:microsoft.com/office/officeart/2005/8/layout/cycle8"/>
    <dgm:cxn modelId="{504DDE53-31FA-4650-BEAF-20290B3DDD75}" type="presParOf" srcId="{BA526683-F383-411A-BD21-A957D08B123F}" destId="{0161085C-00D5-4CA7-B7B4-7072D5C40C1D}" srcOrd="2" destOrd="0" presId="urn:microsoft.com/office/officeart/2005/8/layout/cycle8"/>
    <dgm:cxn modelId="{B30B713A-3887-4EE9-91FD-68FF4EBD1CCF}" type="presParOf" srcId="{BA526683-F383-411A-BD21-A957D08B123F}" destId="{E9FBB2A5-3CF1-4CA9-AA14-6E5ECC6DD6B0}" srcOrd="3" destOrd="0" presId="urn:microsoft.com/office/officeart/2005/8/layout/cycle8"/>
    <dgm:cxn modelId="{57FDD30A-5A3F-4ECC-9D7C-A555DEDCB3AF}" type="presParOf" srcId="{BA526683-F383-411A-BD21-A957D08B123F}" destId="{8960C805-F742-4752-A3B8-A7047D0574FA}" srcOrd="4" destOrd="0" presId="urn:microsoft.com/office/officeart/2005/8/layout/cycle8"/>
    <dgm:cxn modelId="{4BE2C482-DEAF-4BB0-BB3D-C82F7A29D99F}" type="presParOf" srcId="{BA526683-F383-411A-BD21-A957D08B123F}" destId="{F9BAE066-5F77-4D2A-8EBB-3E2B5ED5B8F6}" srcOrd="5" destOrd="0" presId="urn:microsoft.com/office/officeart/2005/8/layout/cycle8"/>
    <dgm:cxn modelId="{F17FDFEA-5AD4-478B-9BFD-0F2AECBC4205}" type="presParOf" srcId="{BA526683-F383-411A-BD21-A957D08B123F}" destId="{724342BE-275A-4C17-8746-BB3F74C86E9A}" srcOrd="6" destOrd="0" presId="urn:microsoft.com/office/officeart/2005/8/layout/cycle8"/>
    <dgm:cxn modelId="{FE3C4183-16AC-4C8E-BF5B-70936417D815}" type="presParOf" srcId="{BA526683-F383-411A-BD21-A957D08B123F}" destId="{74328851-9D17-4B33-B14E-5ED6C473319D}" srcOrd="7" destOrd="0" presId="urn:microsoft.com/office/officeart/2005/8/layout/cycle8"/>
    <dgm:cxn modelId="{A65DC2E8-AE45-4086-ABCC-0E59376F50AF}" type="presParOf" srcId="{BA526683-F383-411A-BD21-A957D08B123F}" destId="{100A08BA-E811-4584-A13C-228AF0A8A454}" srcOrd="8" destOrd="0" presId="urn:microsoft.com/office/officeart/2005/8/layout/cycle8"/>
    <dgm:cxn modelId="{50275685-79EB-47F0-BCFE-62310B3D929F}" type="presParOf" srcId="{BA526683-F383-411A-BD21-A957D08B123F}" destId="{10C6BB2E-F0EC-4195-A687-1B651A3EFA76}" srcOrd="9" destOrd="0" presId="urn:microsoft.com/office/officeart/2005/8/layout/cycle8"/>
    <dgm:cxn modelId="{49198F66-D289-4234-AD47-C7BCB0E5BAA6}" type="presParOf" srcId="{BA526683-F383-411A-BD21-A957D08B123F}" destId="{8F326C79-01EA-49A9-93CF-B76D99523F6F}" srcOrd="10" destOrd="0" presId="urn:microsoft.com/office/officeart/2005/8/layout/cycle8"/>
    <dgm:cxn modelId="{DDFD7E95-65C9-4B76-851D-8E4CD7B56AEB}" type="presParOf" srcId="{BA526683-F383-411A-BD21-A957D08B123F}" destId="{0670A7F0-9DCA-427C-8C0A-B4C908BAC054}" srcOrd="11" destOrd="0" presId="urn:microsoft.com/office/officeart/2005/8/layout/cycle8"/>
    <dgm:cxn modelId="{99A390B4-AA3A-4390-8D35-40F10055BBB5}" type="presParOf" srcId="{BA526683-F383-411A-BD21-A957D08B123F}" destId="{C5494AC2-E33F-4DD2-9D4B-315106DC9766}" srcOrd="12" destOrd="0" presId="urn:microsoft.com/office/officeart/2005/8/layout/cycle8"/>
    <dgm:cxn modelId="{784B7F2C-FDAA-4D9A-8F53-5EF719947A45}" type="presParOf" srcId="{BA526683-F383-411A-BD21-A957D08B123F}" destId="{DCE20721-BDA9-4878-B677-ECD404A96052}" srcOrd="13" destOrd="0" presId="urn:microsoft.com/office/officeart/2005/8/layout/cycle8"/>
    <dgm:cxn modelId="{E69A3AF9-A0ED-4074-A731-B56CB4196965}" type="presParOf" srcId="{BA526683-F383-411A-BD21-A957D08B123F}" destId="{05E765BB-BC5C-4A33-B523-B9E8DE4B5339}" srcOrd="14" destOrd="0" presId="urn:microsoft.com/office/officeart/2005/8/layout/cycle8"/>
    <dgm:cxn modelId="{781F8EC0-CB28-4BD3-8C03-1379F82ADD4C}" type="presParOf" srcId="{BA526683-F383-411A-BD21-A957D08B123F}" destId="{A1BFAE48-9AEF-4CE2-881C-145A2B40B699}" srcOrd="15" destOrd="0" presId="urn:microsoft.com/office/officeart/2005/8/layout/cycle8"/>
    <dgm:cxn modelId="{6AE5B532-0408-4137-8EE6-7EF374C2DCE2}" type="presParOf" srcId="{BA526683-F383-411A-BD21-A957D08B123F}" destId="{373A7CE9-2D8B-48FF-A7E7-FD1818748C0E}" srcOrd="16" destOrd="0" presId="urn:microsoft.com/office/officeart/2005/8/layout/cycle8"/>
    <dgm:cxn modelId="{7058AA57-2734-46CC-8319-389DD2ACAE1D}" type="presParOf" srcId="{BA526683-F383-411A-BD21-A957D08B123F}" destId="{3F64E8A9-68A0-49A0-9836-9DC0636C5308}" srcOrd="17" destOrd="0" presId="urn:microsoft.com/office/officeart/2005/8/layout/cycle8"/>
    <dgm:cxn modelId="{AC5788DE-0509-4065-BE8E-1AB5A5FCB59D}" type="presParOf" srcId="{BA526683-F383-411A-BD21-A957D08B123F}" destId="{219E29F9-B39D-4D14-B51F-12F5FC91D16A}" srcOrd="18" destOrd="0" presId="urn:microsoft.com/office/officeart/2005/8/layout/cycle8"/>
    <dgm:cxn modelId="{3898008D-CA66-478E-8923-CCD107966F98}" type="presParOf" srcId="{BA526683-F383-411A-BD21-A957D08B123F}" destId="{A1403B5E-13CE-4459-8B64-0B1573A1231F}" srcOrd="19" destOrd="0" presId="urn:microsoft.com/office/officeart/2005/8/layout/cycle8"/>
    <dgm:cxn modelId="{A0F3D12D-B679-425D-91FE-0EB11A9D0B59}" type="presParOf" srcId="{BA526683-F383-411A-BD21-A957D08B123F}" destId="{A8D1F0D5-26EB-48DA-960D-825E6FE928B2}" srcOrd="20" destOrd="0" presId="urn:microsoft.com/office/officeart/2005/8/layout/cycle8"/>
    <dgm:cxn modelId="{EF40B14B-54A5-4D45-B7CA-0D55F2390C7F}" type="presParOf" srcId="{BA526683-F383-411A-BD21-A957D08B123F}" destId="{00CD3B3C-3082-4805-826B-376EF526FEE2}" srcOrd="21" destOrd="0" presId="urn:microsoft.com/office/officeart/2005/8/layout/cycle8"/>
    <dgm:cxn modelId="{699CFAE9-48D3-4B20-9491-0552A0FA9A7A}" type="presParOf" srcId="{BA526683-F383-411A-BD21-A957D08B123F}" destId="{2FD8AE9A-C7EC-49F2-9050-CD7F86110061}" srcOrd="22" destOrd="0" presId="urn:microsoft.com/office/officeart/2005/8/layout/cycle8"/>
    <dgm:cxn modelId="{804E9993-100A-471B-96CD-148E1CE1D89D}" type="presParOf" srcId="{BA526683-F383-411A-BD21-A957D08B123F}" destId="{7C1AB41B-5598-4485-A44D-C347A61B4CBC}" srcOrd="23" destOrd="0" presId="urn:microsoft.com/office/officeart/2005/8/layout/cycle8"/>
    <dgm:cxn modelId="{7381218C-6CAA-4CEE-85A9-F80DB1484C7C}" type="presParOf" srcId="{BA526683-F383-411A-BD21-A957D08B123F}" destId="{601CF880-1EA8-49BA-A98C-3E771E83102C}" srcOrd="24" destOrd="0" presId="urn:microsoft.com/office/officeart/2005/8/layout/cycle8"/>
    <dgm:cxn modelId="{352EC088-2067-450A-AB5F-D55E49881EF8}" type="presParOf" srcId="{BA526683-F383-411A-BD21-A957D08B123F}" destId="{ECF12B94-746D-4140-9C29-523F028781F4}" srcOrd="25" destOrd="0" presId="urn:microsoft.com/office/officeart/2005/8/layout/cycle8"/>
    <dgm:cxn modelId="{F0944390-C110-4242-B043-EA199167402E}" type="presParOf" srcId="{BA526683-F383-411A-BD21-A957D08B123F}" destId="{AA1D771B-54D6-4293-AFCF-8FD4851F902B}" srcOrd="26" destOrd="0" presId="urn:microsoft.com/office/officeart/2005/8/layout/cycle8"/>
    <dgm:cxn modelId="{5AB4D14D-089F-42C9-ACDC-2C3B65AB5313}" type="presParOf" srcId="{BA526683-F383-411A-BD21-A957D08B123F}" destId="{A12A4E20-5E81-4B37-8861-95D5A02D88F6}" srcOrd="27" destOrd="0" presId="urn:microsoft.com/office/officeart/2005/8/layout/cycle8"/>
    <dgm:cxn modelId="{7D878C88-4AD9-491E-B1DE-9844FF2CCABF}" type="presParOf" srcId="{BA526683-F383-411A-BD21-A957D08B123F}" destId="{B88E6692-EF45-4A23-AE28-DC438D3CCFE6}" srcOrd="28" destOrd="0" presId="urn:microsoft.com/office/officeart/2005/8/layout/cycle8"/>
    <dgm:cxn modelId="{BA483360-D64B-4A55-92C4-5FF79575D04C}"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65E42-2132-4FEF-9DDB-37D2A853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32</Pages>
  <Words>5094</Words>
  <Characters>29039</Characters>
  <Application>Microsoft Office Word</Application>
  <DocSecurity>0</DocSecurity>
  <Lines>241</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alper</dc:creator>
  <cp:lastModifiedBy>Lenovo</cp:lastModifiedBy>
  <cp:revision>17</cp:revision>
  <dcterms:created xsi:type="dcterms:W3CDTF">2019-02-14T07:21:00Z</dcterms:created>
  <dcterms:modified xsi:type="dcterms:W3CDTF">2020-01-09T05:43:00Z</dcterms:modified>
</cp:coreProperties>
</file>